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173" w:rsidRPr="008070B7" w:rsidRDefault="00653622" w:rsidP="008070B7">
      <w:pPr>
        <w:spacing w:before="75" w:after="180" w:line="240" w:lineRule="auto"/>
        <w:contextualSpacing/>
        <w:jc w:val="center"/>
        <w:rPr>
          <w:rFonts w:ascii="Times New Roman" w:eastAsia="Times New Roman" w:hAnsi="Times New Roman" w:cs="Times New Roman"/>
          <w:b/>
          <w:sz w:val="28"/>
          <w:szCs w:val="28"/>
          <w:lang w:eastAsia="ru-RU"/>
        </w:rPr>
      </w:pPr>
      <w:r w:rsidRPr="00846BF9">
        <w:rPr>
          <w:rFonts w:ascii="Times New Roman" w:hAnsi="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764.25pt" o:ole="">
            <v:imagedata r:id="rId8" o:title=""/>
          </v:shape>
          <o:OLEObject Type="Embed" ProgID="FoxitReader.Document" ShapeID="_x0000_i1025" DrawAspect="Content" ObjectID="_1842072604" r:id="rId9"/>
        </w:object>
      </w:r>
      <w:r w:rsidR="00273173" w:rsidRPr="008070B7">
        <w:rPr>
          <w:rFonts w:ascii="Times New Roman" w:eastAsia="Times New Roman" w:hAnsi="Times New Roman" w:cs="Times New Roman"/>
          <w:b/>
          <w:sz w:val="28"/>
          <w:szCs w:val="28"/>
          <w:lang w:eastAsia="ru-RU"/>
        </w:rPr>
        <w:t>СОДЕРЖАНИЕ</w:t>
      </w:r>
    </w:p>
    <w:p w:rsidR="00273173" w:rsidRPr="008070B7" w:rsidRDefault="00273173" w:rsidP="00273173">
      <w:pPr>
        <w:spacing w:before="75" w:after="180" w:line="240" w:lineRule="auto"/>
        <w:ind w:left="732"/>
        <w:contextualSpacing/>
        <w:jc w:val="center"/>
        <w:rPr>
          <w:rFonts w:ascii="Times New Roman" w:eastAsia="Times New Roman" w:hAnsi="Times New Roman" w:cs="Times New Roman"/>
          <w:b/>
          <w:sz w:val="28"/>
          <w:szCs w:val="28"/>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22"/>
        <w:gridCol w:w="7214"/>
        <w:gridCol w:w="1003"/>
      </w:tblGrid>
      <w:tr w:rsidR="008070B7" w:rsidRPr="008070B7" w:rsidTr="00EA3245">
        <w:tc>
          <w:tcPr>
            <w:tcW w:w="1122" w:type="dxa"/>
            <w:shd w:val="clear" w:color="auto" w:fill="auto"/>
          </w:tcPr>
          <w:p w:rsidR="00C53A30" w:rsidRPr="008070B7" w:rsidRDefault="00C53A30"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 раздела</w:t>
            </w:r>
          </w:p>
        </w:tc>
        <w:tc>
          <w:tcPr>
            <w:tcW w:w="7214" w:type="dxa"/>
            <w:shd w:val="clear" w:color="auto" w:fill="auto"/>
          </w:tcPr>
          <w:p w:rsidR="00C53A30" w:rsidRPr="008070B7" w:rsidRDefault="00C53A30" w:rsidP="00273173">
            <w:pPr>
              <w:spacing w:after="0" w:line="240" w:lineRule="auto"/>
              <w:rPr>
                <w:rFonts w:ascii="Times New Roman" w:eastAsia="Calibri" w:hAnsi="Times New Roman" w:cs="Times New Roman"/>
                <w:sz w:val="28"/>
                <w:szCs w:val="28"/>
              </w:rPr>
            </w:pPr>
          </w:p>
        </w:tc>
        <w:tc>
          <w:tcPr>
            <w:tcW w:w="1003" w:type="dxa"/>
            <w:shd w:val="clear" w:color="auto" w:fill="auto"/>
          </w:tcPr>
          <w:p w:rsidR="00C53A30" w:rsidRPr="008070B7" w:rsidRDefault="00C53A30"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Стр.</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lang w:val="en-US"/>
              </w:rPr>
            </w:pPr>
            <w:r w:rsidRPr="008070B7">
              <w:rPr>
                <w:rFonts w:ascii="Times New Roman" w:eastAsia="Calibri" w:hAnsi="Times New Roman" w:cs="Times New Roman"/>
                <w:sz w:val="28"/>
                <w:szCs w:val="28"/>
                <w:lang w:val="en-US"/>
              </w:rPr>
              <w:t>1</w:t>
            </w:r>
          </w:p>
        </w:tc>
        <w:tc>
          <w:tcPr>
            <w:tcW w:w="7214" w:type="dxa"/>
            <w:shd w:val="clear" w:color="auto" w:fill="auto"/>
          </w:tcPr>
          <w:p w:rsidR="00273173" w:rsidRPr="008070B7" w:rsidRDefault="00286960"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Общие положения</w:t>
            </w:r>
          </w:p>
        </w:tc>
        <w:tc>
          <w:tcPr>
            <w:tcW w:w="1003" w:type="dxa"/>
            <w:shd w:val="clear" w:color="auto" w:fill="auto"/>
          </w:tcPr>
          <w:p w:rsidR="00273173" w:rsidRPr="008070B7" w:rsidRDefault="00273173"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3</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lang w:val="en-US"/>
              </w:rPr>
            </w:pPr>
            <w:r w:rsidRPr="008070B7">
              <w:rPr>
                <w:rFonts w:ascii="Times New Roman" w:eastAsia="Calibri" w:hAnsi="Times New Roman" w:cs="Times New Roman"/>
                <w:sz w:val="28"/>
                <w:szCs w:val="28"/>
                <w:lang w:val="en-US"/>
              </w:rPr>
              <w:t>2</w:t>
            </w:r>
          </w:p>
        </w:tc>
        <w:tc>
          <w:tcPr>
            <w:tcW w:w="7214" w:type="dxa"/>
            <w:shd w:val="clear" w:color="auto" w:fill="auto"/>
          </w:tcPr>
          <w:p w:rsidR="00273173" w:rsidRPr="008070B7" w:rsidRDefault="00C53A30"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bCs/>
                <w:sz w:val="28"/>
                <w:szCs w:val="28"/>
              </w:rPr>
              <w:t>Характеристика дополнительной образовательной программы спортивной подготовки</w:t>
            </w:r>
          </w:p>
        </w:tc>
        <w:tc>
          <w:tcPr>
            <w:tcW w:w="1003" w:type="dxa"/>
            <w:shd w:val="clear" w:color="auto" w:fill="auto"/>
          </w:tcPr>
          <w:p w:rsidR="00273173" w:rsidRPr="008070B7" w:rsidRDefault="00273173"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4</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2.1</w:t>
            </w:r>
          </w:p>
        </w:tc>
        <w:tc>
          <w:tcPr>
            <w:tcW w:w="7214" w:type="dxa"/>
            <w:shd w:val="clear" w:color="auto" w:fill="auto"/>
          </w:tcPr>
          <w:p w:rsidR="00273173" w:rsidRPr="008070B7" w:rsidRDefault="00C53A30"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 xml:space="preserve">Сроки реализации этапов спортивной подготовки и возрастные границы </w:t>
            </w:r>
          </w:p>
        </w:tc>
        <w:tc>
          <w:tcPr>
            <w:tcW w:w="1003" w:type="dxa"/>
            <w:shd w:val="clear" w:color="auto" w:fill="auto"/>
          </w:tcPr>
          <w:p w:rsidR="00273173" w:rsidRPr="008070B7" w:rsidRDefault="00273173"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5</w:t>
            </w:r>
          </w:p>
        </w:tc>
      </w:tr>
      <w:tr w:rsidR="008070B7" w:rsidRPr="008070B7" w:rsidTr="00EA3245">
        <w:trPr>
          <w:trHeight w:val="346"/>
        </w:trPr>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2.2</w:t>
            </w:r>
          </w:p>
        </w:tc>
        <w:tc>
          <w:tcPr>
            <w:tcW w:w="7214" w:type="dxa"/>
            <w:shd w:val="clear" w:color="auto" w:fill="auto"/>
          </w:tcPr>
          <w:p w:rsidR="00273173" w:rsidRPr="008070B7" w:rsidRDefault="00C53A30"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Объем дополнительной образовательной программы спортивной подготовки</w:t>
            </w:r>
          </w:p>
        </w:tc>
        <w:tc>
          <w:tcPr>
            <w:tcW w:w="1003" w:type="dxa"/>
            <w:shd w:val="clear" w:color="auto" w:fill="auto"/>
          </w:tcPr>
          <w:p w:rsidR="00273173" w:rsidRPr="008070B7" w:rsidRDefault="00273173"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6</w:t>
            </w:r>
          </w:p>
        </w:tc>
      </w:tr>
      <w:tr w:rsidR="008070B7" w:rsidRPr="008070B7" w:rsidTr="00EA3245">
        <w:trPr>
          <w:trHeight w:val="397"/>
        </w:trPr>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2.3</w:t>
            </w:r>
          </w:p>
        </w:tc>
        <w:tc>
          <w:tcPr>
            <w:tcW w:w="7214" w:type="dxa"/>
            <w:shd w:val="clear" w:color="auto" w:fill="auto"/>
          </w:tcPr>
          <w:p w:rsidR="00273173" w:rsidRPr="008070B7" w:rsidRDefault="008070B7" w:rsidP="00273173">
            <w:pPr>
              <w:spacing w:after="0" w:line="240" w:lineRule="auto"/>
              <w:rPr>
                <w:rFonts w:ascii="Times New Roman" w:eastAsia="Calibri" w:hAnsi="Times New Roman" w:cs="Times New Roman"/>
                <w:sz w:val="28"/>
                <w:szCs w:val="28"/>
              </w:rPr>
            </w:pPr>
            <w:r w:rsidRPr="008070B7">
              <w:rPr>
                <w:rFonts w:ascii="Times New Roman" w:hAnsi="Times New Roman" w:cs="Times New Roman"/>
                <w:sz w:val="28"/>
                <w:szCs w:val="28"/>
              </w:rPr>
              <w:t>Виды (формы) обучения, применяющиеся при реализации дополнительной образовательной программы спортивной подготовки</w:t>
            </w:r>
            <w:r w:rsidRPr="008070B7">
              <w:rPr>
                <w:rFonts w:ascii="Times New Roman" w:eastAsia="Calibri" w:hAnsi="Times New Roman" w:cs="Times New Roman"/>
                <w:sz w:val="28"/>
                <w:szCs w:val="28"/>
              </w:rPr>
              <w:t xml:space="preserve"> </w:t>
            </w:r>
          </w:p>
        </w:tc>
        <w:tc>
          <w:tcPr>
            <w:tcW w:w="1003" w:type="dxa"/>
            <w:shd w:val="clear" w:color="auto" w:fill="auto"/>
          </w:tcPr>
          <w:p w:rsidR="00273173" w:rsidRPr="008070B7" w:rsidRDefault="00C53A30"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7</w:t>
            </w:r>
          </w:p>
        </w:tc>
      </w:tr>
      <w:tr w:rsidR="008070B7" w:rsidRPr="008070B7" w:rsidTr="00EA3245">
        <w:tc>
          <w:tcPr>
            <w:tcW w:w="1122" w:type="dxa"/>
            <w:shd w:val="clear" w:color="auto" w:fill="auto"/>
          </w:tcPr>
          <w:p w:rsidR="00273173" w:rsidRPr="008070B7" w:rsidRDefault="008070B7" w:rsidP="0027317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2.4</w:t>
            </w:r>
          </w:p>
        </w:tc>
        <w:tc>
          <w:tcPr>
            <w:tcW w:w="7214" w:type="dxa"/>
            <w:shd w:val="clear" w:color="auto" w:fill="auto"/>
          </w:tcPr>
          <w:p w:rsidR="00273173" w:rsidRPr="008070B7" w:rsidRDefault="0041683E"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Годовой учебно-тренировочный план</w:t>
            </w:r>
          </w:p>
        </w:tc>
        <w:tc>
          <w:tcPr>
            <w:tcW w:w="1003" w:type="dxa"/>
            <w:shd w:val="clear" w:color="auto" w:fill="auto"/>
          </w:tcPr>
          <w:p w:rsidR="00273173" w:rsidRPr="008070B7" w:rsidRDefault="0041683E"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11</w:t>
            </w:r>
          </w:p>
        </w:tc>
      </w:tr>
      <w:tr w:rsidR="008070B7" w:rsidRPr="008070B7" w:rsidTr="00EA3245">
        <w:tc>
          <w:tcPr>
            <w:tcW w:w="1122" w:type="dxa"/>
            <w:shd w:val="clear" w:color="auto" w:fill="auto"/>
          </w:tcPr>
          <w:p w:rsidR="00273173" w:rsidRPr="008070B7" w:rsidRDefault="008070B7" w:rsidP="0027317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2.5</w:t>
            </w:r>
          </w:p>
        </w:tc>
        <w:tc>
          <w:tcPr>
            <w:tcW w:w="7214" w:type="dxa"/>
            <w:shd w:val="clear" w:color="auto" w:fill="auto"/>
          </w:tcPr>
          <w:p w:rsidR="00273173" w:rsidRPr="008070B7" w:rsidRDefault="0041683E" w:rsidP="00273173">
            <w:pPr>
              <w:tabs>
                <w:tab w:val="left" w:pos="3270"/>
              </w:tabs>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Календарный план воспитательной работы</w:t>
            </w:r>
          </w:p>
        </w:tc>
        <w:tc>
          <w:tcPr>
            <w:tcW w:w="1003" w:type="dxa"/>
            <w:shd w:val="clear" w:color="auto" w:fill="auto"/>
          </w:tcPr>
          <w:p w:rsidR="00273173" w:rsidRPr="008070B7" w:rsidRDefault="0041683E"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12</w:t>
            </w:r>
          </w:p>
        </w:tc>
      </w:tr>
      <w:tr w:rsidR="008070B7" w:rsidRPr="008070B7" w:rsidTr="00EA3245">
        <w:trPr>
          <w:trHeight w:val="425"/>
        </w:trPr>
        <w:tc>
          <w:tcPr>
            <w:tcW w:w="1122" w:type="dxa"/>
            <w:shd w:val="clear" w:color="auto" w:fill="auto"/>
          </w:tcPr>
          <w:p w:rsidR="00273173" w:rsidRPr="008070B7" w:rsidRDefault="008070B7" w:rsidP="0027317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2.6</w:t>
            </w:r>
          </w:p>
        </w:tc>
        <w:tc>
          <w:tcPr>
            <w:tcW w:w="7214" w:type="dxa"/>
            <w:shd w:val="clear" w:color="auto" w:fill="auto"/>
          </w:tcPr>
          <w:p w:rsidR="00273173" w:rsidRPr="008070B7" w:rsidRDefault="0041683E"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План мероприятий, направленный на предотвращение допинга в спорте и борьбу с ним</w:t>
            </w:r>
          </w:p>
        </w:tc>
        <w:tc>
          <w:tcPr>
            <w:tcW w:w="1003" w:type="dxa"/>
            <w:shd w:val="clear" w:color="auto" w:fill="auto"/>
          </w:tcPr>
          <w:p w:rsidR="00273173" w:rsidRPr="008070B7" w:rsidRDefault="00273173"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16</w:t>
            </w:r>
          </w:p>
        </w:tc>
      </w:tr>
      <w:tr w:rsidR="008070B7" w:rsidRPr="008070B7" w:rsidTr="00EA3245">
        <w:trPr>
          <w:trHeight w:val="425"/>
        </w:trPr>
        <w:tc>
          <w:tcPr>
            <w:tcW w:w="1122" w:type="dxa"/>
            <w:shd w:val="clear" w:color="auto" w:fill="auto"/>
          </w:tcPr>
          <w:p w:rsidR="00273173" w:rsidRPr="008070B7" w:rsidRDefault="008070B7" w:rsidP="0027317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2.7</w:t>
            </w:r>
          </w:p>
        </w:tc>
        <w:tc>
          <w:tcPr>
            <w:tcW w:w="7214" w:type="dxa"/>
            <w:shd w:val="clear" w:color="auto" w:fill="auto"/>
          </w:tcPr>
          <w:p w:rsidR="00273173" w:rsidRPr="008070B7" w:rsidRDefault="0041683E"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Инструкторская и судейская практика</w:t>
            </w:r>
          </w:p>
        </w:tc>
        <w:tc>
          <w:tcPr>
            <w:tcW w:w="1003" w:type="dxa"/>
            <w:shd w:val="clear" w:color="auto" w:fill="auto"/>
          </w:tcPr>
          <w:p w:rsidR="00273173" w:rsidRPr="008070B7" w:rsidRDefault="0041683E"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17</w:t>
            </w:r>
          </w:p>
        </w:tc>
      </w:tr>
      <w:tr w:rsidR="008070B7" w:rsidRPr="008070B7" w:rsidTr="00EA3245">
        <w:tc>
          <w:tcPr>
            <w:tcW w:w="1122" w:type="dxa"/>
            <w:shd w:val="clear" w:color="auto" w:fill="auto"/>
          </w:tcPr>
          <w:p w:rsidR="00273173" w:rsidRPr="008070B7" w:rsidRDefault="008070B7" w:rsidP="0027317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2.8</w:t>
            </w:r>
          </w:p>
        </w:tc>
        <w:tc>
          <w:tcPr>
            <w:tcW w:w="7214" w:type="dxa"/>
            <w:shd w:val="clear" w:color="auto" w:fill="auto"/>
          </w:tcPr>
          <w:p w:rsidR="00273173" w:rsidRPr="008070B7" w:rsidRDefault="0041683E"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Медицинские, медико-биологические, восстановительные мероприятия</w:t>
            </w:r>
          </w:p>
        </w:tc>
        <w:tc>
          <w:tcPr>
            <w:tcW w:w="1003" w:type="dxa"/>
            <w:shd w:val="clear" w:color="auto" w:fill="auto"/>
          </w:tcPr>
          <w:p w:rsidR="00273173" w:rsidRPr="008070B7" w:rsidRDefault="0041683E"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19</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lang w:val="en-US"/>
              </w:rPr>
            </w:pPr>
            <w:r w:rsidRPr="008070B7">
              <w:rPr>
                <w:rFonts w:ascii="Times New Roman" w:eastAsia="Calibri" w:hAnsi="Times New Roman" w:cs="Times New Roman"/>
                <w:sz w:val="28"/>
                <w:szCs w:val="28"/>
                <w:lang w:val="en-US"/>
              </w:rPr>
              <w:t>3</w:t>
            </w:r>
          </w:p>
        </w:tc>
        <w:tc>
          <w:tcPr>
            <w:tcW w:w="7214" w:type="dxa"/>
            <w:shd w:val="clear" w:color="auto" w:fill="auto"/>
          </w:tcPr>
          <w:p w:rsidR="00273173" w:rsidRPr="008070B7" w:rsidRDefault="0041683E"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Система контроля</w:t>
            </w:r>
          </w:p>
        </w:tc>
        <w:tc>
          <w:tcPr>
            <w:tcW w:w="1003" w:type="dxa"/>
            <w:shd w:val="clear" w:color="auto" w:fill="auto"/>
          </w:tcPr>
          <w:p w:rsidR="00273173" w:rsidRPr="008070B7" w:rsidRDefault="0041683E"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22</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3.1</w:t>
            </w:r>
          </w:p>
        </w:tc>
        <w:tc>
          <w:tcPr>
            <w:tcW w:w="7214" w:type="dxa"/>
            <w:shd w:val="clear" w:color="auto" w:fill="auto"/>
          </w:tcPr>
          <w:p w:rsidR="00273173" w:rsidRPr="008070B7" w:rsidRDefault="004F5461" w:rsidP="0027317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Формы, периодичность </w:t>
            </w:r>
            <w:r w:rsidRPr="004F5461">
              <w:rPr>
                <w:rFonts w:ascii="Times New Roman" w:eastAsia="Calibri" w:hAnsi="Times New Roman" w:cs="Times New Roman"/>
                <w:sz w:val="28"/>
                <w:szCs w:val="28"/>
              </w:rPr>
              <w:t>промежуточной аттестации обучающихся.</w:t>
            </w:r>
          </w:p>
        </w:tc>
        <w:tc>
          <w:tcPr>
            <w:tcW w:w="1003" w:type="dxa"/>
            <w:shd w:val="clear" w:color="auto" w:fill="auto"/>
          </w:tcPr>
          <w:p w:rsidR="00273173" w:rsidRPr="008070B7" w:rsidRDefault="0041683E"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24</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lang w:val="en-US"/>
              </w:rPr>
            </w:pPr>
            <w:r w:rsidRPr="008070B7">
              <w:rPr>
                <w:rFonts w:ascii="Times New Roman" w:eastAsia="Calibri" w:hAnsi="Times New Roman" w:cs="Times New Roman"/>
                <w:sz w:val="28"/>
                <w:szCs w:val="28"/>
                <w:lang w:val="en-US"/>
              </w:rPr>
              <w:t>4</w:t>
            </w:r>
          </w:p>
        </w:tc>
        <w:tc>
          <w:tcPr>
            <w:tcW w:w="7214" w:type="dxa"/>
            <w:shd w:val="clear" w:color="auto" w:fill="auto"/>
          </w:tcPr>
          <w:p w:rsidR="00273173" w:rsidRPr="008070B7" w:rsidRDefault="0019417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Рабочая программа по виду спорта «Хоккей»</w:t>
            </w:r>
          </w:p>
        </w:tc>
        <w:tc>
          <w:tcPr>
            <w:tcW w:w="1003" w:type="dxa"/>
            <w:shd w:val="clear" w:color="auto" w:fill="auto"/>
          </w:tcPr>
          <w:p w:rsidR="00273173" w:rsidRPr="008070B7" w:rsidRDefault="00194171"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27</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4.1</w:t>
            </w:r>
          </w:p>
        </w:tc>
        <w:tc>
          <w:tcPr>
            <w:tcW w:w="7214" w:type="dxa"/>
            <w:shd w:val="clear" w:color="auto" w:fill="auto"/>
          </w:tcPr>
          <w:p w:rsidR="00273173" w:rsidRPr="008070B7" w:rsidRDefault="0019417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Программный материал для УТЗ по каждому этапу спортивной подготовки</w:t>
            </w:r>
          </w:p>
        </w:tc>
        <w:tc>
          <w:tcPr>
            <w:tcW w:w="1003" w:type="dxa"/>
            <w:shd w:val="clear" w:color="auto" w:fill="auto"/>
          </w:tcPr>
          <w:p w:rsidR="00273173" w:rsidRPr="008070B7" w:rsidRDefault="00194171"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27</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4.2</w:t>
            </w:r>
          </w:p>
        </w:tc>
        <w:tc>
          <w:tcPr>
            <w:tcW w:w="7214" w:type="dxa"/>
            <w:shd w:val="clear" w:color="auto" w:fill="auto"/>
          </w:tcPr>
          <w:p w:rsidR="00273173" w:rsidRPr="008070B7" w:rsidRDefault="004D6B39"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 xml:space="preserve">Физическая подготовка </w:t>
            </w:r>
          </w:p>
        </w:tc>
        <w:tc>
          <w:tcPr>
            <w:tcW w:w="1003" w:type="dxa"/>
            <w:shd w:val="clear" w:color="auto" w:fill="auto"/>
          </w:tcPr>
          <w:p w:rsidR="00273173" w:rsidRPr="008070B7" w:rsidRDefault="004D6B39"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3</w:t>
            </w:r>
            <w:r w:rsidR="00273173" w:rsidRPr="008070B7">
              <w:rPr>
                <w:rFonts w:ascii="Times New Roman" w:eastAsia="Calibri" w:hAnsi="Times New Roman" w:cs="Times New Roman"/>
                <w:sz w:val="28"/>
                <w:szCs w:val="28"/>
              </w:rPr>
              <w:t>1</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4.3</w:t>
            </w:r>
          </w:p>
        </w:tc>
        <w:tc>
          <w:tcPr>
            <w:tcW w:w="7214" w:type="dxa"/>
            <w:shd w:val="clear" w:color="auto" w:fill="auto"/>
          </w:tcPr>
          <w:p w:rsidR="00273173" w:rsidRPr="008070B7" w:rsidRDefault="004D6B39"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Техническая подготовка</w:t>
            </w:r>
          </w:p>
        </w:tc>
        <w:tc>
          <w:tcPr>
            <w:tcW w:w="1003" w:type="dxa"/>
            <w:shd w:val="clear" w:color="auto" w:fill="auto"/>
          </w:tcPr>
          <w:p w:rsidR="00273173" w:rsidRPr="008070B7" w:rsidRDefault="004D6B39"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3</w:t>
            </w:r>
            <w:r w:rsidR="00273173" w:rsidRPr="008070B7">
              <w:rPr>
                <w:rFonts w:ascii="Times New Roman" w:eastAsia="Calibri" w:hAnsi="Times New Roman" w:cs="Times New Roman"/>
                <w:sz w:val="28"/>
                <w:szCs w:val="28"/>
              </w:rPr>
              <w:t>6</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4.4</w:t>
            </w:r>
          </w:p>
        </w:tc>
        <w:tc>
          <w:tcPr>
            <w:tcW w:w="7214" w:type="dxa"/>
            <w:shd w:val="clear" w:color="auto" w:fill="auto"/>
          </w:tcPr>
          <w:p w:rsidR="00273173" w:rsidRPr="008070B7" w:rsidRDefault="004D6B39"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Тактическая подготовка</w:t>
            </w:r>
          </w:p>
        </w:tc>
        <w:tc>
          <w:tcPr>
            <w:tcW w:w="1003" w:type="dxa"/>
            <w:shd w:val="clear" w:color="auto" w:fill="auto"/>
          </w:tcPr>
          <w:p w:rsidR="00273173" w:rsidRPr="008070B7" w:rsidRDefault="004D6B39"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3</w:t>
            </w:r>
            <w:r w:rsidR="00273173" w:rsidRPr="008070B7">
              <w:rPr>
                <w:rFonts w:ascii="Times New Roman" w:eastAsia="Calibri" w:hAnsi="Times New Roman" w:cs="Times New Roman"/>
                <w:sz w:val="28"/>
                <w:szCs w:val="28"/>
              </w:rPr>
              <w:t>7</w:t>
            </w:r>
          </w:p>
        </w:tc>
      </w:tr>
      <w:tr w:rsidR="008070B7" w:rsidRPr="008070B7" w:rsidTr="00EA3245">
        <w:tc>
          <w:tcPr>
            <w:tcW w:w="1122" w:type="dxa"/>
            <w:shd w:val="clear" w:color="auto" w:fill="auto"/>
          </w:tcPr>
          <w:p w:rsidR="004D6B39"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4.5</w:t>
            </w:r>
          </w:p>
        </w:tc>
        <w:tc>
          <w:tcPr>
            <w:tcW w:w="7214" w:type="dxa"/>
            <w:shd w:val="clear" w:color="auto" w:fill="auto"/>
          </w:tcPr>
          <w:p w:rsidR="004D6B39" w:rsidRPr="008070B7" w:rsidRDefault="004D6B39"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Теоретическая подготовка</w:t>
            </w:r>
          </w:p>
        </w:tc>
        <w:tc>
          <w:tcPr>
            <w:tcW w:w="1003" w:type="dxa"/>
            <w:shd w:val="clear" w:color="auto" w:fill="auto"/>
          </w:tcPr>
          <w:p w:rsidR="004D6B39" w:rsidRPr="008070B7" w:rsidRDefault="004D6B39"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39</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4.6</w:t>
            </w:r>
          </w:p>
        </w:tc>
        <w:tc>
          <w:tcPr>
            <w:tcW w:w="7214" w:type="dxa"/>
            <w:shd w:val="clear" w:color="auto" w:fill="auto"/>
          </w:tcPr>
          <w:p w:rsidR="00273173" w:rsidRPr="008070B7" w:rsidRDefault="004D6B39"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Психологическая подготовка</w:t>
            </w:r>
          </w:p>
        </w:tc>
        <w:tc>
          <w:tcPr>
            <w:tcW w:w="1003" w:type="dxa"/>
            <w:shd w:val="clear" w:color="auto" w:fill="auto"/>
          </w:tcPr>
          <w:p w:rsidR="00273173" w:rsidRPr="008070B7" w:rsidRDefault="004D6B39"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42</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lang w:val="en-US"/>
              </w:rPr>
            </w:pPr>
            <w:r w:rsidRPr="008070B7">
              <w:rPr>
                <w:rFonts w:ascii="Times New Roman" w:eastAsia="Calibri" w:hAnsi="Times New Roman" w:cs="Times New Roman"/>
                <w:sz w:val="28"/>
                <w:szCs w:val="28"/>
                <w:lang w:val="en-US"/>
              </w:rPr>
              <w:t>5</w:t>
            </w:r>
          </w:p>
        </w:tc>
        <w:tc>
          <w:tcPr>
            <w:tcW w:w="7214" w:type="dxa"/>
            <w:shd w:val="clear" w:color="auto" w:fill="auto"/>
          </w:tcPr>
          <w:p w:rsidR="00273173" w:rsidRPr="008070B7" w:rsidRDefault="00DB575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Особенности осуществления спортивной подготовки по отдельным спортивным дисциплинам</w:t>
            </w:r>
          </w:p>
        </w:tc>
        <w:tc>
          <w:tcPr>
            <w:tcW w:w="1003" w:type="dxa"/>
            <w:shd w:val="clear" w:color="auto" w:fill="auto"/>
          </w:tcPr>
          <w:p w:rsidR="00273173" w:rsidRPr="008070B7" w:rsidRDefault="00DB5751"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48</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lang w:val="en-US"/>
              </w:rPr>
            </w:pPr>
            <w:r w:rsidRPr="008070B7">
              <w:rPr>
                <w:rFonts w:ascii="Times New Roman" w:eastAsia="Calibri" w:hAnsi="Times New Roman" w:cs="Times New Roman"/>
                <w:sz w:val="28"/>
                <w:szCs w:val="28"/>
                <w:lang w:val="en-US"/>
              </w:rPr>
              <w:t>6</w:t>
            </w:r>
          </w:p>
        </w:tc>
        <w:tc>
          <w:tcPr>
            <w:tcW w:w="7214" w:type="dxa"/>
            <w:shd w:val="clear" w:color="auto" w:fill="auto"/>
          </w:tcPr>
          <w:p w:rsidR="00273173" w:rsidRPr="008070B7" w:rsidRDefault="00DB575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Условия реализации дополнительной образовательной программы спортивной подготовки</w:t>
            </w:r>
          </w:p>
        </w:tc>
        <w:tc>
          <w:tcPr>
            <w:tcW w:w="1003" w:type="dxa"/>
            <w:shd w:val="clear" w:color="auto" w:fill="auto"/>
          </w:tcPr>
          <w:p w:rsidR="00273173" w:rsidRPr="008070B7" w:rsidRDefault="00DB5751"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48</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6.1</w:t>
            </w:r>
          </w:p>
        </w:tc>
        <w:tc>
          <w:tcPr>
            <w:tcW w:w="7214" w:type="dxa"/>
            <w:shd w:val="clear" w:color="auto" w:fill="auto"/>
          </w:tcPr>
          <w:p w:rsidR="00273173" w:rsidRPr="008070B7" w:rsidRDefault="00DB575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Материально-техническое обеспечение</w:t>
            </w:r>
          </w:p>
        </w:tc>
        <w:tc>
          <w:tcPr>
            <w:tcW w:w="1003" w:type="dxa"/>
            <w:shd w:val="clear" w:color="auto" w:fill="auto"/>
          </w:tcPr>
          <w:p w:rsidR="00273173" w:rsidRPr="008070B7" w:rsidRDefault="00DB5751"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48</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6.2</w:t>
            </w:r>
          </w:p>
        </w:tc>
        <w:tc>
          <w:tcPr>
            <w:tcW w:w="7214" w:type="dxa"/>
            <w:shd w:val="clear" w:color="auto" w:fill="auto"/>
          </w:tcPr>
          <w:p w:rsidR="00273173" w:rsidRPr="008070B7" w:rsidRDefault="005A2A8A"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Требования к кадровому составу организаций, реализующих дополнительные образовательные программы спортивной подготовки</w:t>
            </w:r>
          </w:p>
        </w:tc>
        <w:tc>
          <w:tcPr>
            <w:tcW w:w="1003" w:type="dxa"/>
            <w:shd w:val="clear" w:color="auto" w:fill="auto"/>
          </w:tcPr>
          <w:p w:rsidR="00273173" w:rsidRPr="008070B7" w:rsidRDefault="005A2A8A"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52</w:t>
            </w:r>
          </w:p>
        </w:tc>
      </w:tr>
      <w:tr w:rsidR="008070B7" w:rsidRPr="008070B7" w:rsidTr="00EA3245">
        <w:tc>
          <w:tcPr>
            <w:tcW w:w="1122" w:type="dxa"/>
            <w:shd w:val="clear" w:color="auto" w:fill="auto"/>
          </w:tcPr>
          <w:p w:rsidR="00273173" w:rsidRPr="008070B7" w:rsidRDefault="00273173" w:rsidP="00273173">
            <w:pPr>
              <w:spacing w:after="0" w:line="240" w:lineRule="auto"/>
              <w:rPr>
                <w:rFonts w:ascii="Times New Roman" w:eastAsia="Calibri" w:hAnsi="Times New Roman" w:cs="Times New Roman"/>
                <w:sz w:val="28"/>
                <w:szCs w:val="28"/>
              </w:rPr>
            </w:pPr>
          </w:p>
        </w:tc>
        <w:tc>
          <w:tcPr>
            <w:tcW w:w="7214" w:type="dxa"/>
            <w:shd w:val="clear" w:color="auto" w:fill="auto"/>
          </w:tcPr>
          <w:p w:rsidR="00273173" w:rsidRPr="008070B7" w:rsidRDefault="00EA3245"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Информационное обеспечение</w:t>
            </w:r>
          </w:p>
        </w:tc>
        <w:tc>
          <w:tcPr>
            <w:tcW w:w="1003" w:type="dxa"/>
            <w:shd w:val="clear" w:color="auto" w:fill="auto"/>
          </w:tcPr>
          <w:p w:rsidR="00273173" w:rsidRPr="008070B7" w:rsidRDefault="00EA3245"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53</w:t>
            </w:r>
          </w:p>
          <w:p w:rsidR="00273173" w:rsidRPr="008070B7" w:rsidRDefault="00273173" w:rsidP="00273173">
            <w:pPr>
              <w:spacing w:after="0" w:line="240" w:lineRule="auto"/>
              <w:jc w:val="center"/>
              <w:rPr>
                <w:rFonts w:ascii="Times New Roman" w:eastAsia="Calibri" w:hAnsi="Times New Roman" w:cs="Times New Roman"/>
                <w:sz w:val="28"/>
                <w:szCs w:val="28"/>
              </w:rPr>
            </w:pPr>
          </w:p>
        </w:tc>
      </w:tr>
    </w:tbl>
    <w:p w:rsidR="00273173" w:rsidRPr="008070B7" w:rsidRDefault="00273173" w:rsidP="00EA3245">
      <w:pPr>
        <w:spacing w:after="0" w:line="240" w:lineRule="auto"/>
        <w:jc w:val="both"/>
        <w:outlineLvl w:val="3"/>
        <w:rPr>
          <w:rFonts w:ascii="Times New Roman" w:hAnsi="Times New Roman" w:cs="Times New Roman"/>
          <w:sz w:val="28"/>
          <w:szCs w:val="28"/>
        </w:rPr>
      </w:pPr>
    </w:p>
    <w:p w:rsidR="00A47969" w:rsidRPr="008070B7" w:rsidRDefault="00A47969" w:rsidP="002C23A7">
      <w:pPr>
        <w:spacing w:after="0" w:line="240" w:lineRule="auto"/>
        <w:ind w:firstLine="567"/>
        <w:jc w:val="both"/>
        <w:outlineLvl w:val="3"/>
        <w:rPr>
          <w:rFonts w:ascii="Times New Roman" w:hAnsi="Times New Roman" w:cs="Times New Roman"/>
          <w:sz w:val="28"/>
          <w:szCs w:val="28"/>
        </w:rPr>
      </w:pPr>
      <w:r w:rsidRPr="008070B7">
        <w:rPr>
          <w:rFonts w:ascii="Times New Roman" w:hAnsi="Times New Roman" w:cs="Times New Roman"/>
          <w:sz w:val="28"/>
          <w:szCs w:val="28"/>
        </w:rPr>
        <w:lastRenderedPageBreak/>
        <w:t>Дополнительная образовательная программа спортивной подготовки по виду спорта «Хоккей» (далее – Программа) разработана в соответствии с</w:t>
      </w:r>
    </w:p>
    <w:p w:rsidR="00750EF2" w:rsidRPr="008070B7" w:rsidRDefault="00750EF2" w:rsidP="002C23A7">
      <w:pPr>
        <w:spacing w:after="0" w:line="240" w:lineRule="auto"/>
        <w:ind w:firstLine="567"/>
        <w:jc w:val="both"/>
        <w:outlineLvl w:val="3"/>
        <w:rPr>
          <w:rFonts w:ascii="Times New Roman" w:hAnsi="Times New Roman" w:cs="Times New Roman"/>
          <w:sz w:val="28"/>
          <w:szCs w:val="28"/>
        </w:rPr>
      </w:pPr>
      <w:r w:rsidRPr="008070B7">
        <w:rPr>
          <w:rFonts w:ascii="Times New Roman" w:hAnsi="Times New Roman" w:cs="Times New Roman"/>
          <w:sz w:val="28"/>
          <w:szCs w:val="28"/>
        </w:rPr>
        <w:t>- Федеральным стандартом спортивной подготовки по виду спорта «Хоккей», утвержденного приказом Министерства спорта Российской Федерации от 16 ноября 2022 года № 997,</w:t>
      </w:r>
    </w:p>
    <w:p w:rsidR="00A47969" w:rsidRPr="008070B7" w:rsidRDefault="00A47969" w:rsidP="00A47969">
      <w:pPr>
        <w:spacing w:after="0" w:line="240" w:lineRule="auto"/>
        <w:ind w:firstLine="567"/>
        <w:jc w:val="both"/>
        <w:outlineLvl w:val="3"/>
        <w:rPr>
          <w:rFonts w:ascii="Times New Roman" w:hAnsi="Times New Roman" w:cs="Times New Roman"/>
          <w:sz w:val="28"/>
          <w:szCs w:val="28"/>
        </w:rPr>
      </w:pPr>
      <w:r w:rsidRPr="008070B7">
        <w:rPr>
          <w:rFonts w:ascii="Times New Roman" w:hAnsi="Times New Roman" w:cs="Times New Roman"/>
          <w:sz w:val="28"/>
          <w:szCs w:val="28"/>
        </w:rPr>
        <w:t xml:space="preserve">- пунктом 21.1 статьи 6 Федерального закона </w:t>
      </w:r>
      <w:r w:rsidRPr="008070B7">
        <w:rPr>
          <w:rFonts w:ascii="Times New Roman" w:hAnsi="Times New Roman" w:cs="Times New Roman"/>
          <w:sz w:val="28"/>
          <w:szCs w:val="28"/>
        </w:rPr>
        <w:br/>
        <w:t xml:space="preserve">от 4 декабря 2007 г. № 329-ФЗ «О физической культуре и спорте </w:t>
      </w:r>
      <w:r w:rsidRPr="008070B7">
        <w:rPr>
          <w:rFonts w:ascii="Times New Roman" w:hAnsi="Times New Roman" w:cs="Times New Roman"/>
          <w:sz w:val="28"/>
          <w:szCs w:val="28"/>
        </w:rPr>
        <w:br/>
        <w:t xml:space="preserve">в Российской Федерации» (Собрание законодательства Российской Федерации, 2007, № 50, ст. 6242; 2011, № 50 ст. 7354; 2021, № 18, ст. 3071), </w:t>
      </w:r>
    </w:p>
    <w:p w:rsidR="00A47969" w:rsidRPr="008070B7" w:rsidRDefault="00A47969" w:rsidP="00A47969">
      <w:pPr>
        <w:spacing w:after="0" w:line="240" w:lineRule="auto"/>
        <w:ind w:firstLine="567"/>
        <w:jc w:val="both"/>
        <w:outlineLvl w:val="3"/>
        <w:rPr>
          <w:rFonts w:ascii="Times New Roman" w:hAnsi="Times New Roman" w:cs="Times New Roman"/>
          <w:sz w:val="28"/>
          <w:szCs w:val="28"/>
        </w:rPr>
      </w:pPr>
      <w:r w:rsidRPr="008070B7">
        <w:rPr>
          <w:rFonts w:ascii="Times New Roman" w:hAnsi="Times New Roman" w:cs="Times New Roman"/>
          <w:sz w:val="28"/>
          <w:szCs w:val="28"/>
        </w:rPr>
        <w:t>- частью 4 статьи 84 Федерального закона от 29 декабря 2012 г. № 273-ФЗ «Об образовании в Российской Федерации» (Собрание законодательства Российской Федерации, 2012, № 53, ст. 7598; 2021, № 18, ст. 3071).</w:t>
      </w:r>
    </w:p>
    <w:p w:rsidR="00A47969" w:rsidRPr="008070B7" w:rsidRDefault="00A47969" w:rsidP="00A47969">
      <w:pPr>
        <w:spacing w:after="0" w:line="240" w:lineRule="auto"/>
        <w:ind w:firstLine="567"/>
        <w:jc w:val="both"/>
        <w:outlineLvl w:val="3"/>
        <w:rPr>
          <w:rFonts w:ascii="Times New Roman" w:hAnsi="Times New Roman" w:cs="Times New Roman"/>
          <w:sz w:val="28"/>
          <w:szCs w:val="28"/>
        </w:rPr>
      </w:pPr>
      <w:r w:rsidRPr="008070B7">
        <w:rPr>
          <w:rFonts w:ascii="Times New Roman" w:hAnsi="Times New Roman" w:cs="Times New Roman"/>
          <w:sz w:val="28"/>
          <w:szCs w:val="28"/>
        </w:rPr>
        <w:t xml:space="preserve">- пунктом 11 Порядка разработки и утверждения примерных дополнительных образовательных программ спортивной подготовки, утвержденного приказом Министерства спорта Российской Федерации </w:t>
      </w:r>
      <w:r w:rsidRPr="008070B7">
        <w:rPr>
          <w:rFonts w:ascii="Times New Roman" w:hAnsi="Times New Roman" w:cs="Times New Roman"/>
          <w:sz w:val="28"/>
          <w:szCs w:val="28"/>
        </w:rPr>
        <w:br/>
        <w:t xml:space="preserve">от 7 июля 2022 г. № 579 (зарегистрирован Министерством юстиции </w:t>
      </w:r>
      <w:r w:rsidRPr="008070B7">
        <w:rPr>
          <w:rFonts w:ascii="Times New Roman" w:hAnsi="Times New Roman" w:cs="Times New Roman"/>
          <w:sz w:val="28"/>
          <w:szCs w:val="28"/>
        </w:rPr>
        <w:br/>
        <w:t>Российской Федерации 5 августа 2022 г., регистрационный № 69543),</w:t>
      </w:r>
    </w:p>
    <w:p w:rsidR="00A47969" w:rsidRPr="008070B7" w:rsidRDefault="00A47969" w:rsidP="00A47969">
      <w:pPr>
        <w:spacing w:after="0" w:line="240" w:lineRule="auto"/>
        <w:ind w:firstLine="567"/>
        <w:jc w:val="both"/>
        <w:outlineLvl w:val="3"/>
        <w:rPr>
          <w:rFonts w:ascii="Times New Roman" w:eastAsia="Times New Roman" w:hAnsi="Times New Roman" w:cs="Times New Roman"/>
          <w:bCs/>
          <w:sz w:val="28"/>
          <w:szCs w:val="28"/>
        </w:rPr>
      </w:pPr>
      <w:r w:rsidRPr="008070B7">
        <w:rPr>
          <w:rFonts w:ascii="Times New Roman" w:eastAsia="Times New Roman" w:hAnsi="Times New Roman" w:cs="Times New Roman"/>
          <w:bCs/>
          <w:sz w:val="28"/>
          <w:szCs w:val="28"/>
        </w:rPr>
        <w:t>- Уставом МБУ ДО «СШ ЗВС»</w:t>
      </w:r>
    </w:p>
    <w:p w:rsidR="00A47969" w:rsidRPr="008070B7" w:rsidRDefault="00A47969" w:rsidP="00A47969">
      <w:pPr>
        <w:spacing w:after="0" w:line="240" w:lineRule="auto"/>
        <w:ind w:firstLine="567"/>
        <w:jc w:val="both"/>
        <w:outlineLvl w:val="3"/>
        <w:rPr>
          <w:rFonts w:ascii="Times New Roman" w:hAnsi="Times New Roman" w:cs="Times New Roman"/>
          <w:sz w:val="28"/>
          <w:szCs w:val="28"/>
        </w:rPr>
      </w:pPr>
      <w:r w:rsidRPr="008070B7">
        <w:rPr>
          <w:rFonts w:ascii="Times New Roman" w:hAnsi="Times New Roman" w:cs="Times New Roman"/>
          <w:sz w:val="28"/>
          <w:szCs w:val="28"/>
        </w:rPr>
        <w:t>Программа является основным нормативным документом, на основании которого тренер планирует процесс спортивной подготовки.</w:t>
      </w:r>
    </w:p>
    <w:p w:rsidR="00A47969" w:rsidRPr="008070B7" w:rsidRDefault="00A47969" w:rsidP="00770ABE">
      <w:pPr>
        <w:jc w:val="center"/>
        <w:rPr>
          <w:rFonts w:ascii="Times New Roman" w:hAnsi="Times New Roman" w:cs="Times New Roman"/>
          <w:b/>
          <w:sz w:val="28"/>
          <w:szCs w:val="28"/>
        </w:rPr>
      </w:pPr>
    </w:p>
    <w:p w:rsidR="00770ABE" w:rsidRPr="008070B7" w:rsidRDefault="008070B7" w:rsidP="00770ABE">
      <w:pPr>
        <w:jc w:val="center"/>
        <w:rPr>
          <w:rFonts w:ascii="Times New Roman" w:hAnsi="Times New Roman" w:cs="Times New Roman"/>
          <w:b/>
          <w:sz w:val="28"/>
          <w:szCs w:val="28"/>
        </w:rPr>
      </w:pPr>
      <w:r w:rsidRPr="008070B7">
        <w:rPr>
          <w:rFonts w:ascii="Times New Roman" w:hAnsi="Times New Roman" w:cs="Times New Roman"/>
          <w:b/>
          <w:sz w:val="28"/>
          <w:szCs w:val="28"/>
        </w:rPr>
        <w:t>1</w:t>
      </w:r>
      <w:r w:rsidR="00770ABE" w:rsidRPr="008070B7">
        <w:rPr>
          <w:rFonts w:ascii="Times New Roman" w:hAnsi="Times New Roman" w:cs="Times New Roman"/>
          <w:b/>
          <w:sz w:val="28"/>
          <w:szCs w:val="28"/>
        </w:rPr>
        <w:t>. Общие положения</w:t>
      </w:r>
    </w:p>
    <w:p w:rsidR="00770ABE" w:rsidRPr="008070B7" w:rsidRDefault="00770ABE" w:rsidP="00770ABE">
      <w:pPr>
        <w:jc w:val="both"/>
        <w:rPr>
          <w:rFonts w:ascii="Times New Roman" w:hAnsi="Times New Roman" w:cs="Times New Roman"/>
          <w:sz w:val="28"/>
          <w:szCs w:val="28"/>
        </w:rPr>
      </w:pPr>
      <w:r w:rsidRPr="008070B7">
        <w:rPr>
          <w:rFonts w:ascii="Times New Roman" w:hAnsi="Times New Roman" w:cs="Times New Roman"/>
          <w:sz w:val="28"/>
          <w:szCs w:val="28"/>
        </w:rPr>
        <w:t>1.</w:t>
      </w:r>
      <w:r w:rsidR="00B8066A" w:rsidRPr="008070B7">
        <w:rPr>
          <w:rFonts w:ascii="Times New Roman" w:hAnsi="Times New Roman" w:cs="Times New Roman"/>
          <w:sz w:val="28"/>
          <w:szCs w:val="28"/>
        </w:rPr>
        <w:t>1</w:t>
      </w:r>
      <w:r w:rsidRPr="008070B7">
        <w:rPr>
          <w:rFonts w:ascii="Times New Roman" w:hAnsi="Times New Roman" w:cs="Times New Roman"/>
          <w:sz w:val="28"/>
          <w:szCs w:val="28"/>
        </w:rPr>
        <w:t xml:space="preserve"> Дополнительная образовательная программа спортивной подготовки по виду спорта «хоккей» (далее – Программа) предназначена для организации образовательной деятельности по спортивной подготовке хоккей с учетом совокупности минимальных требований к спортивной подготовке, определенных федеральным стандартом спортивной подготовки по виду спорта «хоккей», утвержденным приказом Минспорта России 16 ноября 2022 года № 997 1 (далее – ФССП). </w:t>
      </w:r>
    </w:p>
    <w:p w:rsidR="00770ABE" w:rsidRPr="008070B7" w:rsidRDefault="00B8066A" w:rsidP="00770ABE">
      <w:pPr>
        <w:jc w:val="both"/>
        <w:rPr>
          <w:rFonts w:ascii="Times New Roman" w:hAnsi="Times New Roman" w:cs="Times New Roman"/>
          <w:sz w:val="28"/>
          <w:szCs w:val="28"/>
        </w:rPr>
      </w:pPr>
      <w:r w:rsidRPr="008070B7">
        <w:rPr>
          <w:rFonts w:ascii="Times New Roman" w:hAnsi="Times New Roman" w:cs="Times New Roman"/>
          <w:sz w:val="28"/>
          <w:szCs w:val="28"/>
        </w:rPr>
        <w:t>1.2</w:t>
      </w:r>
      <w:r w:rsidR="00770ABE" w:rsidRPr="008070B7">
        <w:rPr>
          <w:rFonts w:ascii="Times New Roman" w:hAnsi="Times New Roman" w:cs="Times New Roman"/>
          <w:sz w:val="28"/>
          <w:szCs w:val="28"/>
        </w:rPr>
        <w:t xml:space="preserve"> Целью Программы является достижение спортивных результатов 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всестороннее физическое и нравственное развитие, физическое воспитание обучающихся; совершенствование спортивного мастерства по средствам организации систематического участия обучающихся в спортивных мероприятиях, включая спортивные соревнования; подготовка спортивного резерва для спортивных сборных команд. </w:t>
      </w:r>
    </w:p>
    <w:p w:rsidR="00750EF2" w:rsidRPr="008070B7" w:rsidRDefault="00750EF2" w:rsidP="00770ABE">
      <w:pPr>
        <w:jc w:val="center"/>
        <w:rPr>
          <w:rFonts w:ascii="Times New Roman" w:hAnsi="Times New Roman" w:cs="Times New Roman"/>
          <w:b/>
          <w:sz w:val="28"/>
          <w:szCs w:val="28"/>
        </w:rPr>
      </w:pPr>
    </w:p>
    <w:p w:rsidR="00770ABE" w:rsidRPr="008070B7" w:rsidRDefault="008070B7" w:rsidP="00770ABE">
      <w:pPr>
        <w:jc w:val="center"/>
        <w:rPr>
          <w:rFonts w:ascii="Times New Roman" w:hAnsi="Times New Roman" w:cs="Times New Roman"/>
          <w:sz w:val="28"/>
          <w:szCs w:val="28"/>
        </w:rPr>
      </w:pPr>
      <w:r>
        <w:rPr>
          <w:rFonts w:ascii="Times New Roman" w:hAnsi="Times New Roman" w:cs="Times New Roman"/>
          <w:b/>
          <w:sz w:val="28"/>
          <w:szCs w:val="28"/>
        </w:rPr>
        <w:lastRenderedPageBreak/>
        <w:t>2</w:t>
      </w:r>
      <w:r w:rsidR="00770ABE" w:rsidRPr="008070B7">
        <w:rPr>
          <w:rFonts w:ascii="Times New Roman" w:hAnsi="Times New Roman" w:cs="Times New Roman"/>
          <w:b/>
          <w:sz w:val="28"/>
          <w:szCs w:val="28"/>
        </w:rPr>
        <w:t>. Характеристика дополнительной образовательной программы спортивной подготовки</w:t>
      </w:r>
    </w:p>
    <w:p w:rsidR="00283C82" w:rsidRPr="008070B7" w:rsidRDefault="0094231F" w:rsidP="0094231F">
      <w:pPr>
        <w:pStyle w:val="a3"/>
        <w:ind w:firstLine="708"/>
        <w:jc w:val="both"/>
        <w:rPr>
          <w:rFonts w:ascii="Times New Roman" w:hAnsi="Times New Roman" w:cs="Times New Roman"/>
          <w:sz w:val="28"/>
          <w:szCs w:val="28"/>
        </w:rPr>
      </w:pPr>
      <w:r w:rsidRPr="008070B7">
        <w:rPr>
          <w:rFonts w:ascii="Times New Roman" w:hAnsi="Times New Roman" w:cs="Times New Roman"/>
          <w:sz w:val="28"/>
          <w:szCs w:val="28"/>
        </w:rPr>
        <w:t>Дополнительная образовательная программа спортивной подготовки является основным документом при организации и проведении за</w:t>
      </w:r>
      <w:r w:rsidR="00283C82" w:rsidRPr="008070B7">
        <w:rPr>
          <w:rFonts w:ascii="Times New Roman" w:hAnsi="Times New Roman" w:cs="Times New Roman"/>
          <w:sz w:val="28"/>
          <w:szCs w:val="28"/>
        </w:rPr>
        <w:t>нятий в муниципальном бюджетном</w:t>
      </w:r>
      <w:r w:rsidRPr="008070B7">
        <w:rPr>
          <w:rFonts w:ascii="Times New Roman" w:hAnsi="Times New Roman" w:cs="Times New Roman"/>
          <w:sz w:val="28"/>
          <w:szCs w:val="28"/>
        </w:rPr>
        <w:t xml:space="preserve"> учреждении дополнительного образования </w:t>
      </w:r>
      <w:r w:rsidR="00283C82" w:rsidRPr="008070B7">
        <w:rPr>
          <w:rFonts w:ascii="Times New Roman" w:hAnsi="Times New Roman" w:cs="Times New Roman"/>
          <w:sz w:val="28"/>
          <w:szCs w:val="28"/>
        </w:rPr>
        <w:t>«Спортивная школа по зимним видам спорта</w:t>
      </w:r>
      <w:r w:rsidRPr="008070B7">
        <w:rPr>
          <w:rFonts w:ascii="Times New Roman" w:hAnsi="Times New Roman" w:cs="Times New Roman"/>
          <w:sz w:val="28"/>
          <w:szCs w:val="28"/>
        </w:rPr>
        <w:t>», в которой представлены конкретные методические рекомендации по организации и планированию учебно-тренировочной работы на различных этапах спортивной подготовки, отбору и комплектованию групп в зависимости от возраста, уровня развития физических и психофизиологических качеств, специаль</w:t>
      </w:r>
      <w:r w:rsidR="00283C82" w:rsidRPr="008070B7">
        <w:rPr>
          <w:rFonts w:ascii="Times New Roman" w:hAnsi="Times New Roman" w:cs="Times New Roman"/>
          <w:sz w:val="28"/>
          <w:szCs w:val="28"/>
        </w:rPr>
        <w:t xml:space="preserve">ных способностей обучающихся. </w:t>
      </w:r>
    </w:p>
    <w:p w:rsidR="00283C82" w:rsidRDefault="0094231F" w:rsidP="0094231F">
      <w:pPr>
        <w:pStyle w:val="a3"/>
        <w:ind w:firstLine="708"/>
        <w:jc w:val="both"/>
        <w:rPr>
          <w:rFonts w:ascii="Times New Roman" w:hAnsi="Times New Roman" w:cs="Times New Roman"/>
          <w:sz w:val="28"/>
          <w:szCs w:val="28"/>
        </w:rPr>
      </w:pPr>
      <w:r w:rsidRPr="008070B7">
        <w:rPr>
          <w:rFonts w:ascii="Times New Roman" w:hAnsi="Times New Roman" w:cs="Times New Roman"/>
          <w:sz w:val="28"/>
          <w:szCs w:val="28"/>
        </w:rPr>
        <w:t xml:space="preserve"> Актуальность программы состоит в том, ч</w:t>
      </w:r>
      <w:r w:rsidRPr="0094231F">
        <w:rPr>
          <w:rFonts w:ascii="Times New Roman" w:hAnsi="Times New Roman" w:cs="Times New Roman"/>
          <w:sz w:val="28"/>
          <w:szCs w:val="28"/>
        </w:rPr>
        <w:t>то при разработке программы использованы передовой опыт обучения и тренировки хоккеистов, результаты научных исследований по вопросам подготовки спортсменов, практические рекомендации по теории и методики физического воспитания, педагогики, физиологии, гигиены, психологии.</w:t>
      </w:r>
    </w:p>
    <w:p w:rsidR="0094231F" w:rsidRDefault="00770ABE" w:rsidP="0094231F">
      <w:pPr>
        <w:pStyle w:val="a3"/>
        <w:ind w:firstLine="708"/>
        <w:jc w:val="both"/>
        <w:rPr>
          <w:rFonts w:ascii="Times New Roman" w:hAnsi="Times New Roman" w:cs="Times New Roman"/>
          <w:sz w:val="28"/>
          <w:szCs w:val="28"/>
        </w:rPr>
      </w:pPr>
      <w:r w:rsidRPr="00770ABE">
        <w:rPr>
          <w:rFonts w:ascii="Times New Roman" w:hAnsi="Times New Roman" w:cs="Times New Roman"/>
          <w:sz w:val="28"/>
          <w:szCs w:val="28"/>
        </w:rPr>
        <w:t xml:space="preserve"> </w:t>
      </w:r>
      <w:r w:rsidR="0094231F">
        <w:rPr>
          <w:rFonts w:ascii="Times New Roman" w:hAnsi="Times New Roman" w:cs="Times New Roman"/>
          <w:sz w:val="28"/>
          <w:szCs w:val="28"/>
        </w:rPr>
        <w:t>Хоккей – это вид спорта, требующий умения выполнять сложные движения и приемы в условиях взрывных скоростей и интенсивного физического контакта. Эта игра требует большой мышечной массы и недюжинной силы при агрессивном столкновении с соперником. Но вместе с тем хоккеисту необходимо эффективно двигаться, сохранять ловкость на высокой скорости и быть способным на взрывное усилие, отчего лишняя масса тела в этой игре не нужна. Катание на коньках само по себе не является естественным способом передвижения для человека. Прибавить к этому еще и действия с клюшкой, контроль за шайбой, реакцию на постоянные изменения ситуации, силовую борьбу, смену составов через каждые 45 секунд, сопровождающуюся с площадки на скамейку и расслаблением, да плюс к тому постоянные старты и остановки, смены направлений движения – только после всего перечисленного можно понять, насколько уникальна игра в хоккей. Чтобы играть в эту игру, предъявляющую очень жесткие требования к спортсменам, необходима специальная и весьма разнообразная физическая подготовка.</w:t>
      </w:r>
    </w:p>
    <w:p w:rsidR="0094231F" w:rsidRDefault="0094231F" w:rsidP="0094231F">
      <w:pPr>
        <w:pStyle w:val="a3"/>
        <w:ind w:firstLine="708"/>
        <w:jc w:val="both"/>
        <w:rPr>
          <w:rFonts w:ascii="Times New Roman" w:hAnsi="Times New Roman" w:cs="Times New Roman"/>
          <w:sz w:val="28"/>
          <w:szCs w:val="28"/>
        </w:rPr>
      </w:pPr>
      <w:r>
        <w:rPr>
          <w:rFonts w:ascii="Times New Roman" w:hAnsi="Times New Roman" w:cs="Times New Roman"/>
          <w:sz w:val="28"/>
          <w:szCs w:val="28"/>
        </w:rPr>
        <w:t>Специфика спортивной деятельности хоккеистов определяется возрастными и индивидуальными особенностями обучающихся при занятиях хоккеем и основным содержанием тренировочной и соревновательной деятельности.</w:t>
      </w:r>
    </w:p>
    <w:p w:rsidR="0094231F" w:rsidRDefault="0094231F" w:rsidP="0094231F">
      <w:pPr>
        <w:pStyle w:val="a3"/>
        <w:ind w:firstLine="708"/>
        <w:jc w:val="both"/>
        <w:rPr>
          <w:rFonts w:ascii="Times New Roman" w:hAnsi="Times New Roman" w:cs="Times New Roman"/>
          <w:sz w:val="28"/>
          <w:szCs w:val="28"/>
        </w:rPr>
      </w:pPr>
      <w:r>
        <w:rPr>
          <w:rFonts w:ascii="Times New Roman" w:hAnsi="Times New Roman" w:cs="Times New Roman"/>
          <w:sz w:val="28"/>
          <w:szCs w:val="28"/>
        </w:rPr>
        <w:t>Предметное содержание тренировочной и соревновательной деятельности хоккеистов различается. Предметом тренировочной деятельности является достижение максимально возможного для данного хоккеиста уровня подготовленности (технической, тактической, физической, психической). Предметом соревновательной деятельности является уровень мобилизации резервов организма хоккеистов, необходимых для достижения соревновательного результата.</w:t>
      </w:r>
    </w:p>
    <w:p w:rsidR="00A47969" w:rsidRDefault="0094231F" w:rsidP="00283C82">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Развитие хоккея, как вида спорта, тесно связано с организацией и управлением спортивной деятельностью, способствующей достижению результатов в соревнованиях.  Характер спортивной деятельности в хоккее влияет не только на формирование всех видов подготовленности спортсменов, но и выдвигает требования к психическим и личностно-характерологическим</w:t>
      </w:r>
      <w:r w:rsidR="00770ABE">
        <w:rPr>
          <w:rFonts w:ascii="Times New Roman" w:hAnsi="Times New Roman" w:cs="Times New Roman"/>
          <w:sz w:val="28"/>
          <w:szCs w:val="28"/>
        </w:rPr>
        <w:tab/>
      </w:r>
      <w:r w:rsidR="00770ABE" w:rsidRPr="00770ABE">
        <w:rPr>
          <w:rFonts w:ascii="Times New Roman" w:hAnsi="Times New Roman" w:cs="Times New Roman"/>
          <w:sz w:val="28"/>
          <w:szCs w:val="28"/>
        </w:rPr>
        <w:t xml:space="preserve"> </w:t>
      </w:r>
    </w:p>
    <w:p w:rsidR="00273173" w:rsidRPr="00273173" w:rsidRDefault="008070B7" w:rsidP="00273173">
      <w:pPr>
        <w:ind w:firstLine="708"/>
        <w:jc w:val="center"/>
        <w:rPr>
          <w:rFonts w:ascii="Times New Roman" w:hAnsi="Times New Roman" w:cs="Times New Roman"/>
          <w:i/>
          <w:sz w:val="28"/>
          <w:szCs w:val="28"/>
        </w:rPr>
      </w:pPr>
      <w:r>
        <w:rPr>
          <w:rFonts w:ascii="Times New Roman" w:hAnsi="Times New Roman" w:cs="Times New Roman"/>
          <w:b/>
          <w:i/>
          <w:sz w:val="28"/>
          <w:szCs w:val="28"/>
        </w:rPr>
        <w:t xml:space="preserve">2.1 </w:t>
      </w:r>
      <w:r w:rsidR="00770ABE" w:rsidRPr="00273173">
        <w:rPr>
          <w:rFonts w:ascii="Times New Roman" w:hAnsi="Times New Roman" w:cs="Times New Roman"/>
          <w:b/>
          <w:i/>
          <w:sz w:val="28"/>
          <w:szCs w:val="28"/>
        </w:rPr>
        <w:t>Сроки реализации этапов спортивной подготовки и возрастные границы лиц, проходящих спортивную подготовку, количество лиц, проходящих спортивную подготовку в группах на этапах спортивной подготовки.</w:t>
      </w:r>
    </w:p>
    <w:tbl>
      <w:tblPr>
        <w:tblW w:w="9351" w:type="dxa"/>
        <w:tblCellMar>
          <w:top w:w="15" w:type="dxa"/>
          <w:left w:w="15" w:type="dxa"/>
          <w:bottom w:w="15" w:type="dxa"/>
          <w:right w:w="15" w:type="dxa"/>
        </w:tblCellMar>
        <w:tblLook w:val="04A0" w:firstRow="1" w:lastRow="0" w:firstColumn="1" w:lastColumn="0" w:noHBand="0" w:noVBand="1"/>
      </w:tblPr>
      <w:tblGrid>
        <w:gridCol w:w="2689"/>
        <w:gridCol w:w="2268"/>
        <w:gridCol w:w="2126"/>
        <w:gridCol w:w="2268"/>
      </w:tblGrid>
      <w:tr w:rsidR="00B8066A" w:rsidTr="00B8066A">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Этапы </w:t>
            </w:r>
          </w:p>
          <w:p w:rsidR="00B8066A" w:rsidRDefault="00B8066A" w:rsidP="00F763D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спортивной подготовки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Длительность этапа</w:t>
            </w:r>
          </w:p>
          <w:p w:rsidR="00B8066A" w:rsidRDefault="00B8066A" w:rsidP="00F763D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(в годах)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Минимальный возраст для зачисления в группы (лет)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Минимальная наполняемость групп</w:t>
            </w:r>
          </w:p>
          <w:p w:rsidR="00B8066A" w:rsidRDefault="00B8066A" w:rsidP="00F763D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(человек) </w:t>
            </w:r>
          </w:p>
        </w:tc>
      </w:tr>
      <w:tr w:rsidR="00B8066A" w:rsidTr="00B8066A">
        <w:trPr>
          <w:trHeight w:val="441"/>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начальной подготовки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B8066A" w:rsidTr="00B8066A">
        <w:trPr>
          <w:trHeight w:val="441"/>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Тренировочный этап</w:t>
            </w:r>
          </w:p>
          <w:p w:rsidR="00B8066A" w:rsidRDefault="00B8066A" w:rsidP="00F763D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sz w:val="24"/>
                <w:szCs w:val="24"/>
              </w:rPr>
              <w:t>(этап спортивной специализации)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8066A" w:rsidTr="00B8066A">
        <w:trPr>
          <w:trHeight w:val="441"/>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совершенствования спортивного мастерства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 </w:t>
            </w:r>
          </w:p>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ограничений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283C82" w:rsidRDefault="00283C82" w:rsidP="00283C82">
      <w:pPr>
        <w:ind w:firstLine="708"/>
        <w:jc w:val="both"/>
        <w:rPr>
          <w:rFonts w:ascii="Times New Roman" w:hAnsi="Times New Roman" w:cs="Times New Roman"/>
          <w:sz w:val="28"/>
          <w:szCs w:val="28"/>
        </w:rPr>
      </w:pPr>
    </w:p>
    <w:p w:rsidR="00283C82" w:rsidRDefault="00283C82" w:rsidP="00283C82">
      <w:pPr>
        <w:ind w:firstLine="708"/>
        <w:jc w:val="both"/>
        <w:rPr>
          <w:rFonts w:ascii="Times New Roman" w:hAnsi="Times New Roman" w:cs="Times New Roman"/>
          <w:sz w:val="28"/>
          <w:szCs w:val="28"/>
        </w:rPr>
      </w:pPr>
      <w:r w:rsidRPr="00283C82">
        <w:rPr>
          <w:rFonts w:ascii="Times New Roman" w:hAnsi="Times New Roman" w:cs="Times New Roman"/>
          <w:sz w:val="28"/>
          <w:szCs w:val="28"/>
        </w:rPr>
        <w:t>На этап начальной подготовки зачисляются дети, достигшие 8-летнего возраста, желающие заниматься хоккеем, выполнившие нормативы по контрольным упражнениям для зачисления, на основе письменного заявления родителей (законных представителей) и наличия медицинского заключе</w:t>
      </w:r>
      <w:r>
        <w:rPr>
          <w:rFonts w:ascii="Times New Roman" w:hAnsi="Times New Roman" w:cs="Times New Roman"/>
          <w:sz w:val="28"/>
          <w:szCs w:val="28"/>
        </w:rPr>
        <w:t>ния о допуске к занятиям хоккеем</w:t>
      </w:r>
      <w:r w:rsidRPr="00283C82">
        <w:rPr>
          <w:rFonts w:ascii="Times New Roman" w:hAnsi="Times New Roman" w:cs="Times New Roman"/>
          <w:sz w:val="28"/>
          <w:szCs w:val="28"/>
        </w:rPr>
        <w:t xml:space="preserve">. </w:t>
      </w:r>
    </w:p>
    <w:p w:rsidR="00283C82" w:rsidRDefault="00283C82" w:rsidP="00283C82">
      <w:pPr>
        <w:ind w:firstLine="708"/>
        <w:jc w:val="both"/>
        <w:rPr>
          <w:rFonts w:ascii="Times New Roman" w:hAnsi="Times New Roman" w:cs="Times New Roman"/>
          <w:sz w:val="28"/>
          <w:szCs w:val="28"/>
        </w:rPr>
      </w:pPr>
      <w:r w:rsidRPr="00283C82">
        <w:rPr>
          <w:rFonts w:ascii="Times New Roman" w:hAnsi="Times New Roman" w:cs="Times New Roman"/>
          <w:sz w:val="28"/>
          <w:szCs w:val="28"/>
        </w:rPr>
        <w:t>В группы учебно-тренировочного этапа зачисляются обучающиеся, достигшие 11-летнего возраста, выполнившие нормативы по общефизической и специальной подготовке для зачис</w:t>
      </w:r>
      <w:r>
        <w:rPr>
          <w:rFonts w:ascii="Times New Roman" w:hAnsi="Times New Roman" w:cs="Times New Roman"/>
          <w:sz w:val="28"/>
          <w:szCs w:val="28"/>
        </w:rPr>
        <w:t>ления на учебно-</w:t>
      </w:r>
      <w:r w:rsidRPr="00283C82">
        <w:rPr>
          <w:rFonts w:ascii="Times New Roman" w:hAnsi="Times New Roman" w:cs="Times New Roman"/>
          <w:sz w:val="28"/>
          <w:szCs w:val="28"/>
        </w:rPr>
        <w:t>тренировочный этап и не имеющие медицинских пр</w:t>
      </w:r>
      <w:r>
        <w:rPr>
          <w:rFonts w:ascii="Times New Roman" w:hAnsi="Times New Roman" w:cs="Times New Roman"/>
          <w:sz w:val="28"/>
          <w:szCs w:val="28"/>
        </w:rPr>
        <w:t>отивопоказаний к занятиям хоккеем</w:t>
      </w:r>
      <w:r w:rsidRPr="00283C82">
        <w:rPr>
          <w:rFonts w:ascii="Times New Roman" w:hAnsi="Times New Roman" w:cs="Times New Roman"/>
          <w:sz w:val="28"/>
          <w:szCs w:val="28"/>
        </w:rPr>
        <w:t xml:space="preserve">. </w:t>
      </w:r>
    </w:p>
    <w:p w:rsidR="00283C82" w:rsidRDefault="00283C82" w:rsidP="00283C82">
      <w:pPr>
        <w:ind w:firstLine="708"/>
        <w:jc w:val="both"/>
        <w:rPr>
          <w:rFonts w:ascii="Times New Roman" w:hAnsi="Times New Roman" w:cs="Times New Roman"/>
          <w:sz w:val="28"/>
          <w:szCs w:val="28"/>
        </w:rPr>
      </w:pPr>
      <w:r w:rsidRPr="00283C82">
        <w:rPr>
          <w:rFonts w:ascii="Times New Roman" w:hAnsi="Times New Roman" w:cs="Times New Roman"/>
          <w:sz w:val="28"/>
          <w:szCs w:val="28"/>
        </w:rPr>
        <w:t>В основу комплектования учебных групп положена научно обоснованная система многолетней подготовки с учетом возрастных закономерностей становления спортивного мастерства (выполнение спортивного норматива, среднего стажа занятий и возраста занимающихся):</w:t>
      </w:r>
    </w:p>
    <w:p w:rsidR="00283C82" w:rsidRDefault="00283C82" w:rsidP="00283C82">
      <w:pPr>
        <w:ind w:firstLine="708"/>
        <w:jc w:val="both"/>
        <w:rPr>
          <w:rFonts w:ascii="Times New Roman" w:hAnsi="Times New Roman" w:cs="Times New Roman"/>
          <w:sz w:val="28"/>
          <w:szCs w:val="28"/>
        </w:rPr>
      </w:pPr>
      <w:r w:rsidRPr="00283C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83C82">
        <w:rPr>
          <w:rFonts w:ascii="Times New Roman" w:hAnsi="Times New Roman" w:cs="Times New Roman"/>
          <w:sz w:val="28"/>
          <w:szCs w:val="28"/>
        </w:rPr>
        <w:t>увеличение недельной тренировочной нагрузки и перевод учащихся в следующие группы обучения обуславливаются стажем занятий, выполнением контрольных нормативов по общей и специальной физической подготовке, уровнем спортивных результатов;</w:t>
      </w:r>
    </w:p>
    <w:p w:rsidR="00283C82" w:rsidRDefault="00283C82" w:rsidP="00283C82">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83C82">
        <w:rPr>
          <w:rFonts w:ascii="Times New Roman" w:hAnsi="Times New Roman" w:cs="Times New Roman"/>
          <w:sz w:val="28"/>
          <w:szCs w:val="28"/>
        </w:rPr>
        <w:t>возраст обучающихся определяется годом рождения и является минимальным для зачисления в группы; допускается превышение указанного воз</w:t>
      </w:r>
      <w:r>
        <w:rPr>
          <w:rFonts w:ascii="Times New Roman" w:hAnsi="Times New Roman" w:cs="Times New Roman"/>
          <w:sz w:val="28"/>
          <w:szCs w:val="28"/>
        </w:rPr>
        <w:t>раста не более чем на два года;</w:t>
      </w:r>
    </w:p>
    <w:p w:rsidR="007A4F70" w:rsidRDefault="007A4F70" w:rsidP="00283C82">
      <w:pPr>
        <w:ind w:firstLine="708"/>
        <w:jc w:val="both"/>
        <w:rPr>
          <w:rFonts w:ascii="Times New Roman" w:hAnsi="Times New Roman" w:cs="Times New Roman"/>
          <w:sz w:val="28"/>
          <w:szCs w:val="28"/>
        </w:rPr>
      </w:pPr>
      <w:r>
        <w:rPr>
          <w:rFonts w:ascii="Times New Roman" w:hAnsi="Times New Roman" w:cs="Times New Roman"/>
          <w:sz w:val="28"/>
          <w:szCs w:val="28"/>
        </w:rPr>
        <w:t>- лицам, проходящим, спортивную подготовку, не выполнившим требования к результатам реализации программы на соответствующем этапе может быть предоставлена возможность продолжить спортивную подготовку на том же этапе спортивной подготовки. Порядок и кратность повторного прохождения спортивной подготовки определяется спортивной школой самостоятельно.</w:t>
      </w:r>
    </w:p>
    <w:p w:rsidR="00E94865" w:rsidRDefault="00283C82" w:rsidP="00283C82">
      <w:pPr>
        <w:ind w:firstLine="708"/>
        <w:jc w:val="both"/>
        <w:rPr>
          <w:rFonts w:ascii="Times New Roman" w:hAnsi="Times New Roman" w:cs="Times New Roman"/>
          <w:sz w:val="28"/>
          <w:szCs w:val="28"/>
        </w:rPr>
      </w:pPr>
      <w:r w:rsidRPr="00283C82">
        <w:rPr>
          <w:rFonts w:ascii="Times New Roman" w:hAnsi="Times New Roman" w:cs="Times New Roman"/>
          <w:sz w:val="28"/>
          <w:szCs w:val="28"/>
        </w:rPr>
        <w:t xml:space="preserve"> Комплектование учебно-тренировочных групп на этапах спортивной подготовки по виду спорта «хоккей» осуществляется на основе спортивного отбора в соответствии с нормативной численностью групп, определенной федеральным стандартом спортивной подготовки и настоящей дополнительной образовательной программой спортивной подготовки. </w:t>
      </w:r>
    </w:p>
    <w:p w:rsidR="00E94865" w:rsidRDefault="00283C82" w:rsidP="00283C82">
      <w:pPr>
        <w:ind w:firstLine="708"/>
        <w:jc w:val="both"/>
        <w:rPr>
          <w:rFonts w:ascii="Times New Roman" w:hAnsi="Times New Roman" w:cs="Times New Roman"/>
          <w:sz w:val="28"/>
          <w:szCs w:val="28"/>
        </w:rPr>
      </w:pPr>
      <w:r w:rsidRPr="00283C82">
        <w:rPr>
          <w:rFonts w:ascii="Times New Roman" w:hAnsi="Times New Roman" w:cs="Times New Roman"/>
          <w:sz w:val="28"/>
          <w:szCs w:val="28"/>
        </w:rPr>
        <w:t>Максимальная наполняемость групп не должна превышать двукратного количества обучающихся, предусмотренного федеральным стандартом.</w:t>
      </w:r>
    </w:p>
    <w:p w:rsidR="00E94865" w:rsidRDefault="00283C82" w:rsidP="00283C82">
      <w:pPr>
        <w:ind w:firstLine="708"/>
        <w:jc w:val="both"/>
        <w:rPr>
          <w:rFonts w:ascii="Times New Roman" w:hAnsi="Times New Roman" w:cs="Times New Roman"/>
          <w:sz w:val="28"/>
          <w:szCs w:val="28"/>
        </w:rPr>
      </w:pPr>
      <w:r w:rsidRPr="00283C82">
        <w:rPr>
          <w:rFonts w:ascii="Times New Roman" w:hAnsi="Times New Roman" w:cs="Times New Roman"/>
          <w:sz w:val="28"/>
          <w:szCs w:val="28"/>
        </w:rPr>
        <w:t xml:space="preserve"> Система спортивного отбора включает: массовый просмотр и тестирование обучающихся с целью ориентирования их на занятия спортом; отбор перспективных обучающихся (индивидуальный отбор) для комплектования (формирования) учебно-тренировочных групп по виду спорта; просмотр и отбор перспективных обучающихся на учебно-тренировочных мероприятиях и соревнованиях. </w:t>
      </w:r>
    </w:p>
    <w:p w:rsidR="00E94865" w:rsidRDefault="00283C82" w:rsidP="00E94865">
      <w:pPr>
        <w:ind w:firstLine="708"/>
        <w:jc w:val="both"/>
        <w:rPr>
          <w:rFonts w:ascii="Times New Roman" w:hAnsi="Times New Roman" w:cs="Times New Roman"/>
          <w:sz w:val="28"/>
          <w:szCs w:val="28"/>
        </w:rPr>
      </w:pPr>
      <w:r w:rsidRPr="00283C82">
        <w:rPr>
          <w:rFonts w:ascii="Times New Roman" w:hAnsi="Times New Roman" w:cs="Times New Roman"/>
          <w:sz w:val="28"/>
          <w:szCs w:val="28"/>
        </w:rPr>
        <w:t>Возможен перевод обучающихся из других организаций при условии:</w:t>
      </w:r>
    </w:p>
    <w:p w:rsidR="00E94865" w:rsidRDefault="00283C82" w:rsidP="00E94865">
      <w:pPr>
        <w:ind w:firstLine="708"/>
        <w:jc w:val="both"/>
        <w:rPr>
          <w:rFonts w:ascii="Times New Roman" w:hAnsi="Times New Roman" w:cs="Times New Roman"/>
          <w:sz w:val="28"/>
          <w:szCs w:val="28"/>
        </w:rPr>
      </w:pPr>
      <w:r w:rsidRPr="00283C82">
        <w:rPr>
          <w:rFonts w:ascii="Times New Roman" w:hAnsi="Times New Roman" w:cs="Times New Roman"/>
          <w:sz w:val="28"/>
          <w:szCs w:val="28"/>
        </w:rPr>
        <w:t xml:space="preserve"> </w:t>
      </w:r>
      <w:r w:rsidR="00E94865">
        <w:rPr>
          <w:rFonts w:ascii="Times New Roman" w:hAnsi="Times New Roman" w:cs="Times New Roman"/>
          <w:sz w:val="28"/>
          <w:szCs w:val="28"/>
        </w:rPr>
        <w:t xml:space="preserve">- </w:t>
      </w:r>
      <w:r w:rsidRPr="00283C82">
        <w:rPr>
          <w:rFonts w:ascii="Times New Roman" w:hAnsi="Times New Roman" w:cs="Times New Roman"/>
          <w:sz w:val="28"/>
          <w:szCs w:val="28"/>
        </w:rPr>
        <w:t>предоставления родителями (законными представителями) справки с указанием наименования, периода освоения программы, даты и номера приказа о присвоении спортивного разряда или сп</w:t>
      </w:r>
      <w:r w:rsidR="00E94865">
        <w:rPr>
          <w:rFonts w:ascii="Times New Roman" w:hAnsi="Times New Roman" w:cs="Times New Roman"/>
          <w:sz w:val="28"/>
          <w:szCs w:val="28"/>
        </w:rPr>
        <w:t>ортивного звания (при наличии);</w:t>
      </w:r>
    </w:p>
    <w:p w:rsidR="00E94865" w:rsidRDefault="00E94865" w:rsidP="00E94865">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83C82" w:rsidRPr="00283C82">
        <w:rPr>
          <w:rFonts w:ascii="Times New Roman" w:hAnsi="Times New Roman" w:cs="Times New Roman"/>
          <w:sz w:val="28"/>
          <w:szCs w:val="28"/>
        </w:rPr>
        <w:t>выполнения контрольных нормативов для зачи</w:t>
      </w:r>
      <w:r>
        <w:rPr>
          <w:rFonts w:ascii="Times New Roman" w:hAnsi="Times New Roman" w:cs="Times New Roman"/>
          <w:sz w:val="28"/>
          <w:szCs w:val="28"/>
        </w:rPr>
        <w:t>сления на соответствующий этап;</w:t>
      </w:r>
    </w:p>
    <w:p w:rsidR="00E94865" w:rsidRPr="00283C82" w:rsidRDefault="00E94865" w:rsidP="00750EF2">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83C82" w:rsidRPr="00283C82">
        <w:rPr>
          <w:rFonts w:ascii="Times New Roman" w:hAnsi="Times New Roman" w:cs="Times New Roman"/>
          <w:sz w:val="28"/>
          <w:szCs w:val="28"/>
        </w:rPr>
        <w:t xml:space="preserve">соответствие </w:t>
      </w:r>
      <w:r w:rsidRPr="00283C82">
        <w:rPr>
          <w:rFonts w:ascii="Times New Roman" w:hAnsi="Times New Roman" w:cs="Times New Roman"/>
          <w:sz w:val="28"/>
          <w:szCs w:val="28"/>
        </w:rPr>
        <w:t>возраста,</w:t>
      </w:r>
      <w:r w:rsidR="00283C82" w:rsidRPr="00283C82">
        <w:rPr>
          <w:rFonts w:ascii="Times New Roman" w:hAnsi="Times New Roman" w:cs="Times New Roman"/>
          <w:sz w:val="28"/>
          <w:szCs w:val="28"/>
        </w:rPr>
        <w:t xml:space="preserve"> обучающегося возрасту для зачисления на соответствующий эт</w:t>
      </w:r>
      <w:r>
        <w:rPr>
          <w:rFonts w:ascii="Times New Roman" w:hAnsi="Times New Roman" w:cs="Times New Roman"/>
          <w:sz w:val="28"/>
          <w:szCs w:val="28"/>
        </w:rPr>
        <w:t>ап.</w:t>
      </w:r>
    </w:p>
    <w:p w:rsidR="00273173" w:rsidRPr="00750EF2" w:rsidRDefault="008070B7" w:rsidP="00750EF2">
      <w:pPr>
        <w:pStyle w:val="a3"/>
        <w:jc w:val="center"/>
        <w:rPr>
          <w:rFonts w:ascii="Times New Roman" w:hAnsi="Times New Roman" w:cs="Times New Roman"/>
          <w:b/>
          <w:i/>
          <w:sz w:val="28"/>
          <w:szCs w:val="28"/>
        </w:rPr>
      </w:pPr>
      <w:r>
        <w:rPr>
          <w:rFonts w:ascii="Times New Roman" w:hAnsi="Times New Roman" w:cs="Times New Roman"/>
          <w:b/>
          <w:i/>
          <w:sz w:val="28"/>
          <w:szCs w:val="28"/>
        </w:rPr>
        <w:t xml:space="preserve">2.2 </w:t>
      </w:r>
      <w:r w:rsidR="00B8066A" w:rsidRPr="00750EF2">
        <w:rPr>
          <w:rFonts w:ascii="Times New Roman" w:hAnsi="Times New Roman" w:cs="Times New Roman"/>
          <w:b/>
          <w:i/>
          <w:sz w:val="28"/>
          <w:szCs w:val="28"/>
        </w:rPr>
        <w:t>Объем дополнительной образовательной</w:t>
      </w:r>
    </w:p>
    <w:p w:rsidR="00B8066A" w:rsidRPr="00750EF2" w:rsidRDefault="00B8066A" w:rsidP="00750EF2">
      <w:pPr>
        <w:pStyle w:val="a3"/>
        <w:jc w:val="center"/>
        <w:rPr>
          <w:rFonts w:ascii="Times New Roman" w:hAnsi="Times New Roman" w:cs="Times New Roman"/>
          <w:b/>
          <w:i/>
          <w:sz w:val="28"/>
          <w:szCs w:val="28"/>
        </w:rPr>
      </w:pPr>
      <w:r w:rsidRPr="00750EF2">
        <w:rPr>
          <w:rFonts w:ascii="Times New Roman" w:hAnsi="Times New Roman" w:cs="Times New Roman"/>
          <w:b/>
          <w:i/>
          <w:sz w:val="28"/>
          <w:szCs w:val="28"/>
        </w:rPr>
        <w:t>программы спортивной подготовки.</w:t>
      </w:r>
    </w:p>
    <w:p w:rsidR="00E94865" w:rsidRPr="00750EF2" w:rsidRDefault="00E94865" w:rsidP="00E94865">
      <w:pPr>
        <w:jc w:val="both"/>
        <w:rPr>
          <w:rFonts w:ascii="Times New Roman" w:hAnsi="Times New Roman" w:cs="Times New Roman"/>
          <w:b/>
          <w:sz w:val="24"/>
          <w:szCs w:val="24"/>
        </w:rPr>
      </w:pPr>
      <w:r w:rsidRPr="00E94865">
        <w:rPr>
          <w:rFonts w:ascii="Times New Roman" w:hAnsi="Times New Roman" w:cs="Times New Roman"/>
          <w:b/>
          <w:sz w:val="24"/>
          <w:szCs w:val="24"/>
        </w:rPr>
        <w:t>Недельный и общий объем дополнительной образовательной программы спортивной подготовки с учетом ФССП по виду спорта «Хоккей»</w:t>
      </w:r>
    </w:p>
    <w:tbl>
      <w:tblPr>
        <w:tblW w:w="9351" w:type="dxa"/>
        <w:tblCellMar>
          <w:top w:w="15" w:type="dxa"/>
          <w:left w:w="15" w:type="dxa"/>
          <w:bottom w:w="15" w:type="dxa"/>
          <w:right w:w="15" w:type="dxa"/>
        </w:tblCellMar>
        <w:tblLook w:val="04A0" w:firstRow="1" w:lastRow="0" w:firstColumn="1" w:lastColumn="0" w:noHBand="0" w:noVBand="1"/>
      </w:tblPr>
      <w:tblGrid>
        <w:gridCol w:w="1838"/>
        <w:gridCol w:w="851"/>
        <w:gridCol w:w="915"/>
        <w:gridCol w:w="682"/>
        <w:gridCol w:w="812"/>
        <w:gridCol w:w="813"/>
        <w:gridCol w:w="726"/>
        <w:gridCol w:w="612"/>
        <w:gridCol w:w="2102"/>
      </w:tblGrid>
      <w:tr w:rsidR="00B8066A" w:rsidTr="00B8066A">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Этапы  подготовки </w:t>
            </w:r>
          </w:p>
        </w:tc>
        <w:tc>
          <w:tcPr>
            <w:tcW w:w="1766" w:type="dxa"/>
            <w:gridSpan w:val="2"/>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Начальная подготовка</w:t>
            </w:r>
          </w:p>
        </w:tc>
        <w:tc>
          <w:tcPr>
            <w:tcW w:w="3645" w:type="dxa"/>
            <w:gridSpan w:val="5"/>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Учебно-тренировочный </w:t>
            </w:r>
            <w:r>
              <w:rPr>
                <w:rFonts w:ascii="Times New Roman" w:eastAsia="Times New Roman" w:hAnsi="Times New Roman" w:cs="Times New Roman"/>
                <w:bCs/>
                <w:sz w:val="24"/>
                <w:szCs w:val="24"/>
              </w:rPr>
              <w:t xml:space="preserve"> </w:t>
            </w:r>
          </w:p>
        </w:tc>
        <w:tc>
          <w:tcPr>
            <w:tcW w:w="210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sz w:val="24"/>
                <w:szCs w:val="24"/>
              </w:rPr>
              <w:t>Совершенствования спортивного мастерства</w:t>
            </w:r>
          </w:p>
        </w:tc>
      </w:tr>
      <w:tr w:rsidR="00B8066A" w:rsidTr="00B8066A">
        <w:trPr>
          <w:trHeight w:val="211"/>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rPr>
                <w:rFonts w:ascii="Times New Roman" w:hAnsi="Times New Roman" w:cs="Times New Roman"/>
                <w:sz w:val="24"/>
                <w:szCs w:val="24"/>
              </w:rPr>
            </w:pPr>
            <w:r>
              <w:rPr>
                <w:rFonts w:ascii="Times New Roman" w:hAnsi="Times New Roman" w:cs="Times New Roman"/>
                <w:sz w:val="24"/>
                <w:szCs w:val="24"/>
              </w:rPr>
              <w:t>Год обучения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до года</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0"/>
                <w:szCs w:val="20"/>
              </w:rPr>
            </w:pPr>
            <w:r>
              <w:rPr>
                <w:rFonts w:ascii="Times New Roman" w:hAnsi="Times New Roman" w:cs="Times New Roman"/>
                <w:sz w:val="20"/>
                <w:szCs w:val="20"/>
              </w:rPr>
              <w:t xml:space="preserve">свыше года </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726"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4</w:t>
            </w:r>
          </w:p>
        </w:tc>
        <w:tc>
          <w:tcPr>
            <w:tcW w:w="61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210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Без ограничений</w:t>
            </w:r>
          </w:p>
        </w:tc>
      </w:tr>
      <w:tr w:rsidR="00B8066A" w:rsidTr="00B8066A">
        <w:trPr>
          <w:trHeight w:val="273"/>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Количество часов в неделю</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4,5-6</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6-8</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12-14</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12-14</w:t>
            </w:r>
          </w:p>
        </w:tc>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16-18</w:t>
            </w:r>
          </w:p>
        </w:tc>
        <w:tc>
          <w:tcPr>
            <w:tcW w:w="726"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16-18</w:t>
            </w:r>
          </w:p>
        </w:tc>
        <w:tc>
          <w:tcPr>
            <w:tcW w:w="61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16-18</w:t>
            </w:r>
          </w:p>
        </w:tc>
        <w:tc>
          <w:tcPr>
            <w:tcW w:w="210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20-24</w:t>
            </w:r>
          </w:p>
        </w:tc>
      </w:tr>
      <w:tr w:rsidR="00B8066A" w:rsidTr="00B8066A">
        <w:trPr>
          <w:trHeight w:val="273"/>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B8066A">
            <w:pPr>
              <w:pStyle w:val="a3"/>
              <w:jc w:val="center"/>
              <w:rPr>
                <w:rFonts w:ascii="Times New Roman" w:hAnsi="Times New Roman" w:cs="Times New Roman"/>
                <w:sz w:val="24"/>
                <w:szCs w:val="24"/>
              </w:rPr>
            </w:pPr>
            <w:r>
              <w:rPr>
                <w:rFonts w:ascii="Times New Roman" w:hAnsi="Times New Roman" w:cs="Times New Roman"/>
                <w:sz w:val="24"/>
                <w:szCs w:val="24"/>
              </w:rPr>
              <w:t>Общее количество в год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B8066A">
            <w:pPr>
              <w:pStyle w:val="a3"/>
              <w:jc w:val="center"/>
              <w:rPr>
                <w:rFonts w:ascii="Times New Roman" w:hAnsi="Times New Roman" w:cs="Times New Roman"/>
                <w:sz w:val="24"/>
                <w:szCs w:val="24"/>
              </w:rPr>
            </w:pPr>
            <w:r>
              <w:rPr>
                <w:rFonts w:ascii="Times New Roman" w:hAnsi="Times New Roman" w:cs="Times New Roman"/>
                <w:sz w:val="24"/>
                <w:szCs w:val="24"/>
              </w:rPr>
              <w:t>234-312</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B8066A">
            <w:pPr>
              <w:pStyle w:val="a3"/>
              <w:jc w:val="center"/>
              <w:rPr>
                <w:rFonts w:ascii="Times New Roman" w:hAnsi="Times New Roman" w:cs="Times New Roman"/>
                <w:sz w:val="24"/>
                <w:szCs w:val="24"/>
              </w:rPr>
            </w:pPr>
            <w:r>
              <w:rPr>
                <w:rFonts w:ascii="Times New Roman" w:hAnsi="Times New Roman" w:cs="Times New Roman"/>
                <w:sz w:val="24"/>
                <w:szCs w:val="24"/>
              </w:rPr>
              <w:t>312-416</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B8066A">
            <w:pPr>
              <w:pStyle w:val="a3"/>
              <w:jc w:val="center"/>
              <w:rPr>
                <w:rFonts w:ascii="Times New Roman" w:hAnsi="Times New Roman" w:cs="Times New Roman"/>
                <w:sz w:val="24"/>
                <w:szCs w:val="24"/>
              </w:rPr>
            </w:pPr>
            <w:r>
              <w:rPr>
                <w:rFonts w:ascii="Times New Roman" w:hAnsi="Times New Roman" w:cs="Times New Roman"/>
                <w:sz w:val="24"/>
                <w:szCs w:val="24"/>
              </w:rPr>
              <w:t>624-728</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B8066A">
            <w:pPr>
              <w:pStyle w:val="a3"/>
              <w:jc w:val="center"/>
              <w:rPr>
                <w:rFonts w:ascii="Times New Roman" w:hAnsi="Times New Roman" w:cs="Times New Roman"/>
                <w:sz w:val="24"/>
                <w:szCs w:val="24"/>
              </w:rPr>
            </w:pPr>
            <w:r>
              <w:rPr>
                <w:rFonts w:ascii="Times New Roman" w:hAnsi="Times New Roman" w:cs="Times New Roman"/>
                <w:sz w:val="24"/>
                <w:szCs w:val="24"/>
              </w:rPr>
              <w:t>624-728</w:t>
            </w:r>
          </w:p>
        </w:tc>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B8066A">
            <w:pPr>
              <w:pStyle w:val="a3"/>
              <w:jc w:val="center"/>
              <w:rPr>
                <w:rFonts w:ascii="Times New Roman" w:hAnsi="Times New Roman" w:cs="Times New Roman"/>
                <w:sz w:val="24"/>
                <w:szCs w:val="24"/>
              </w:rPr>
            </w:pPr>
            <w:r>
              <w:rPr>
                <w:rFonts w:ascii="Times New Roman" w:hAnsi="Times New Roman" w:cs="Times New Roman"/>
                <w:sz w:val="24"/>
                <w:szCs w:val="24"/>
              </w:rPr>
              <w:t>832-936</w:t>
            </w:r>
          </w:p>
        </w:tc>
        <w:tc>
          <w:tcPr>
            <w:tcW w:w="726"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B8066A">
            <w:r w:rsidRPr="00192C99">
              <w:rPr>
                <w:rFonts w:ascii="Times New Roman" w:hAnsi="Times New Roman" w:cs="Times New Roman"/>
                <w:sz w:val="24"/>
                <w:szCs w:val="24"/>
              </w:rPr>
              <w:t>832-936</w:t>
            </w:r>
          </w:p>
        </w:tc>
        <w:tc>
          <w:tcPr>
            <w:tcW w:w="61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B8066A">
            <w:r w:rsidRPr="00192C99">
              <w:rPr>
                <w:rFonts w:ascii="Times New Roman" w:hAnsi="Times New Roman" w:cs="Times New Roman"/>
                <w:sz w:val="24"/>
                <w:szCs w:val="24"/>
              </w:rPr>
              <w:t>832-936</w:t>
            </w:r>
          </w:p>
        </w:tc>
        <w:tc>
          <w:tcPr>
            <w:tcW w:w="210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B8066A">
            <w:pPr>
              <w:pStyle w:val="a3"/>
              <w:jc w:val="center"/>
              <w:rPr>
                <w:rFonts w:ascii="Times New Roman" w:hAnsi="Times New Roman" w:cs="Times New Roman"/>
                <w:sz w:val="24"/>
                <w:szCs w:val="24"/>
              </w:rPr>
            </w:pPr>
            <w:r>
              <w:rPr>
                <w:rFonts w:ascii="Times New Roman" w:hAnsi="Times New Roman" w:cs="Times New Roman"/>
                <w:sz w:val="24"/>
                <w:szCs w:val="24"/>
              </w:rPr>
              <w:t>1040-1248</w:t>
            </w:r>
          </w:p>
        </w:tc>
      </w:tr>
    </w:tbl>
    <w:p w:rsidR="00B8066A" w:rsidRDefault="00B8066A" w:rsidP="00B8066A">
      <w:pPr>
        <w:jc w:val="both"/>
        <w:rPr>
          <w:rFonts w:ascii="Times New Roman" w:hAnsi="Times New Roman" w:cs="Times New Roman"/>
          <w:sz w:val="28"/>
          <w:szCs w:val="28"/>
        </w:rPr>
      </w:pPr>
    </w:p>
    <w:p w:rsidR="00E94865" w:rsidRDefault="00E94865" w:rsidP="00B8066A">
      <w:pPr>
        <w:jc w:val="both"/>
        <w:rPr>
          <w:rFonts w:ascii="Times New Roman" w:hAnsi="Times New Roman" w:cs="Times New Roman"/>
          <w:b/>
          <w:sz w:val="28"/>
          <w:szCs w:val="28"/>
        </w:rPr>
      </w:pPr>
    </w:p>
    <w:p w:rsidR="00B8066A" w:rsidRPr="00E94865" w:rsidRDefault="00B8066A" w:rsidP="00B8066A">
      <w:pPr>
        <w:jc w:val="both"/>
        <w:rPr>
          <w:rFonts w:ascii="Times New Roman" w:hAnsi="Times New Roman" w:cs="Times New Roman"/>
          <w:i/>
          <w:sz w:val="28"/>
          <w:szCs w:val="28"/>
        </w:rPr>
      </w:pPr>
      <w:r w:rsidRPr="00B8066A">
        <w:rPr>
          <w:rFonts w:ascii="Times New Roman" w:hAnsi="Times New Roman" w:cs="Times New Roman"/>
          <w:b/>
          <w:sz w:val="28"/>
          <w:szCs w:val="28"/>
        </w:rPr>
        <w:t xml:space="preserve"> </w:t>
      </w:r>
      <w:r w:rsidRPr="00B8066A">
        <w:rPr>
          <w:rFonts w:ascii="Times New Roman" w:hAnsi="Times New Roman" w:cs="Times New Roman"/>
          <w:b/>
          <w:sz w:val="28"/>
          <w:szCs w:val="28"/>
        </w:rPr>
        <w:tab/>
      </w:r>
      <w:r w:rsidR="008070B7">
        <w:rPr>
          <w:rFonts w:ascii="Times New Roman" w:hAnsi="Times New Roman" w:cs="Times New Roman"/>
          <w:b/>
          <w:sz w:val="28"/>
          <w:szCs w:val="28"/>
        </w:rPr>
        <w:t xml:space="preserve">2.3 </w:t>
      </w:r>
      <w:r w:rsidR="00770ABE" w:rsidRPr="00E94865">
        <w:rPr>
          <w:rFonts w:ascii="Times New Roman" w:hAnsi="Times New Roman" w:cs="Times New Roman"/>
          <w:b/>
          <w:i/>
          <w:sz w:val="28"/>
          <w:szCs w:val="28"/>
        </w:rPr>
        <w:t>Виды (формы) обучения, применяющиеся при реализации дополнительной образовательной программы спортивной подготовки</w:t>
      </w:r>
      <w:r w:rsidRPr="00E94865">
        <w:rPr>
          <w:rFonts w:ascii="Times New Roman" w:hAnsi="Times New Roman" w:cs="Times New Roman"/>
          <w:i/>
          <w:sz w:val="28"/>
          <w:szCs w:val="28"/>
        </w:rPr>
        <w:t>.</w:t>
      </w:r>
      <w:r w:rsidR="00770ABE" w:rsidRPr="00E94865">
        <w:rPr>
          <w:rFonts w:ascii="Times New Roman" w:hAnsi="Times New Roman" w:cs="Times New Roman"/>
          <w:i/>
          <w:sz w:val="28"/>
          <w:szCs w:val="28"/>
        </w:rPr>
        <w:t xml:space="preserve"> </w:t>
      </w:r>
    </w:p>
    <w:p w:rsidR="00B8066A" w:rsidRPr="00797D15" w:rsidRDefault="00801205" w:rsidP="00801205">
      <w:pPr>
        <w:jc w:val="center"/>
        <w:rPr>
          <w:rFonts w:ascii="Times New Roman" w:hAnsi="Times New Roman" w:cs="Times New Roman"/>
          <w:b/>
          <w:sz w:val="28"/>
          <w:szCs w:val="28"/>
        </w:rPr>
      </w:pPr>
      <w:r w:rsidRPr="00797D15">
        <w:rPr>
          <w:rFonts w:ascii="Times New Roman" w:hAnsi="Times New Roman" w:cs="Times New Roman"/>
          <w:b/>
          <w:sz w:val="28"/>
          <w:szCs w:val="28"/>
        </w:rPr>
        <w:t>Учебно-</w:t>
      </w:r>
      <w:r w:rsidR="00B8066A" w:rsidRPr="00797D15">
        <w:rPr>
          <w:rFonts w:ascii="Times New Roman" w:hAnsi="Times New Roman" w:cs="Times New Roman"/>
          <w:b/>
          <w:sz w:val="28"/>
          <w:szCs w:val="28"/>
        </w:rPr>
        <w:t>тренировочные занятия</w:t>
      </w:r>
    </w:p>
    <w:p w:rsidR="00801205" w:rsidRDefault="00770ABE" w:rsidP="00801205">
      <w:pPr>
        <w:ind w:firstLine="708"/>
        <w:jc w:val="both"/>
        <w:rPr>
          <w:rFonts w:ascii="Times New Roman" w:hAnsi="Times New Roman" w:cs="Times New Roman"/>
          <w:sz w:val="28"/>
          <w:szCs w:val="28"/>
        </w:rPr>
      </w:pPr>
      <w:r w:rsidRPr="00A47969">
        <w:rPr>
          <w:rFonts w:ascii="Times New Roman" w:hAnsi="Times New Roman" w:cs="Times New Roman"/>
          <w:sz w:val="28"/>
          <w:szCs w:val="28"/>
        </w:rPr>
        <w:t>Освоение образовательной программы осуществляется в рамках проведения групповых теоретических и пра</w:t>
      </w:r>
      <w:r w:rsidR="00801205">
        <w:rPr>
          <w:rFonts w:ascii="Times New Roman" w:hAnsi="Times New Roman" w:cs="Times New Roman"/>
          <w:sz w:val="28"/>
          <w:szCs w:val="28"/>
        </w:rPr>
        <w:t>ктических учебно-</w:t>
      </w:r>
      <w:r w:rsidRPr="00A47969">
        <w:rPr>
          <w:rFonts w:ascii="Times New Roman" w:hAnsi="Times New Roman" w:cs="Times New Roman"/>
          <w:sz w:val="28"/>
          <w:szCs w:val="28"/>
        </w:rPr>
        <w:t>тренировочных занятий. Формы организации занятий: урочная (аудиторные – теоретические занятия, практические занятия), дистанционная (синхронная и а</w:t>
      </w:r>
      <w:r w:rsidR="00801205">
        <w:rPr>
          <w:rFonts w:ascii="Times New Roman" w:hAnsi="Times New Roman" w:cs="Times New Roman"/>
          <w:sz w:val="28"/>
          <w:szCs w:val="28"/>
        </w:rPr>
        <w:t>синхронная организация учебно-</w:t>
      </w:r>
      <w:r w:rsidRPr="00A47969">
        <w:rPr>
          <w:rFonts w:ascii="Times New Roman" w:hAnsi="Times New Roman" w:cs="Times New Roman"/>
          <w:sz w:val="28"/>
          <w:szCs w:val="28"/>
        </w:rPr>
        <w:t>тренировочного процесса с применением дистанционных образовательных технологий). Форма организации деяте</w:t>
      </w:r>
      <w:r w:rsidR="00801205">
        <w:rPr>
          <w:rFonts w:ascii="Times New Roman" w:hAnsi="Times New Roman" w:cs="Times New Roman"/>
          <w:sz w:val="28"/>
          <w:szCs w:val="28"/>
        </w:rPr>
        <w:t>льности обучающихся на учебно-</w:t>
      </w:r>
      <w:r w:rsidRPr="00A47969">
        <w:rPr>
          <w:rFonts w:ascii="Times New Roman" w:hAnsi="Times New Roman" w:cs="Times New Roman"/>
          <w:sz w:val="28"/>
          <w:szCs w:val="28"/>
        </w:rPr>
        <w:t xml:space="preserve">тренировочном занятии: </w:t>
      </w:r>
      <w:r w:rsidR="00801205">
        <w:rPr>
          <w:rFonts w:ascii="Times New Roman" w:hAnsi="Times New Roman" w:cs="Times New Roman"/>
          <w:sz w:val="28"/>
          <w:szCs w:val="28"/>
        </w:rPr>
        <w:t>фронтальная, в парах, групповая</w:t>
      </w:r>
      <w:r w:rsidRPr="00A47969">
        <w:rPr>
          <w:rFonts w:ascii="Times New Roman" w:hAnsi="Times New Roman" w:cs="Times New Roman"/>
          <w:sz w:val="28"/>
          <w:szCs w:val="28"/>
        </w:rPr>
        <w:t xml:space="preserve">. </w:t>
      </w:r>
    </w:p>
    <w:p w:rsidR="00801205" w:rsidRDefault="00770ABE" w:rsidP="00801205">
      <w:pPr>
        <w:ind w:firstLine="708"/>
        <w:jc w:val="both"/>
        <w:rPr>
          <w:rFonts w:ascii="Times New Roman" w:hAnsi="Times New Roman" w:cs="Times New Roman"/>
          <w:sz w:val="28"/>
          <w:szCs w:val="28"/>
        </w:rPr>
      </w:pPr>
      <w:r w:rsidRPr="00A47969">
        <w:rPr>
          <w:rFonts w:ascii="Times New Roman" w:hAnsi="Times New Roman" w:cs="Times New Roman"/>
          <w:sz w:val="28"/>
          <w:szCs w:val="28"/>
        </w:rPr>
        <w:t>Пр</w:t>
      </w:r>
      <w:r w:rsidR="00801205">
        <w:rPr>
          <w:rFonts w:ascii="Times New Roman" w:hAnsi="Times New Roman" w:cs="Times New Roman"/>
          <w:sz w:val="28"/>
          <w:szCs w:val="28"/>
        </w:rPr>
        <w:t>одолжительность одного учебно-</w:t>
      </w:r>
      <w:r w:rsidRPr="00A47969">
        <w:rPr>
          <w:rFonts w:ascii="Times New Roman" w:hAnsi="Times New Roman" w:cs="Times New Roman"/>
          <w:sz w:val="28"/>
          <w:szCs w:val="28"/>
        </w:rPr>
        <w:t>тренировочного занятия при реализации программы устанавливается в часах и не должна превышать:</w:t>
      </w:r>
    </w:p>
    <w:p w:rsidR="00801205" w:rsidRDefault="00770ABE" w:rsidP="00801205">
      <w:pPr>
        <w:ind w:firstLine="708"/>
        <w:jc w:val="both"/>
        <w:rPr>
          <w:rFonts w:ascii="Times New Roman" w:hAnsi="Times New Roman" w:cs="Times New Roman"/>
          <w:sz w:val="28"/>
          <w:szCs w:val="28"/>
        </w:rPr>
      </w:pPr>
      <w:r w:rsidRPr="00A47969">
        <w:rPr>
          <w:rFonts w:ascii="Times New Roman" w:hAnsi="Times New Roman" w:cs="Times New Roman"/>
          <w:sz w:val="28"/>
          <w:szCs w:val="28"/>
        </w:rPr>
        <w:t xml:space="preserve"> - на этапе начальной подготовки - 2 часов; </w:t>
      </w:r>
    </w:p>
    <w:p w:rsidR="00801205" w:rsidRDefault="00801205" w:rsidP="00801205">
      <w:pPr>
        <w:ind w:firstLine="708"/>
        <w:jc w:val="both"/>
        <w:rPr>
          <w:rFonts w:ascii="Times New Roman" w:hAnsi="Times New Roman" w:cs="Times New Roman"/>
          <w:sz w:val="28"/>
          <w:szCs w:val="28"/>
        </w:rPr>
      </w:pPr>
      <w:r>
        <w:rPr>
          <w:rFonts w:ascii="Times New Roman" w:hAnsi="Times New Roman" w:cs="Times New Roman"/>
          <w:sz w:val="28"/>
          <w:szCs w:val="28"/>
        </w:rPr>
        <w:t>- на учебно-</w:t>
      </w:r>
      <w:r w:rsidR="00770ABE" w:rsidRPr="00A47969">
        <w:rPr>
          <w:rFonts w:ascii="Times New Roman" w:hAnsi="Times New Roman" w:cs="Times New Roman"/>
          <w:sz w:val="28"/>
          <w:szCs w:val="28"/>
        </w:rPr>
        <w:t>тренировочном этапе (этапе спортивной специализации) – 3 часов;</w:t>
      </w:r>
    </w:p>
    <w:p w:rsidR="00801205" w:rsidRDefault="00770ABE" w:rsidP="00801205">
      <w:pPr>
        <w:ind w:firstLine="708"/>
        <w:jc w:val="both"/>
        <w:rPr>
          <w:rFonts w:ascii="Times New Roman" w:hAnsi="Times New Roman" w:cs="Times New Roman"/>
          <w:sz w:val="28"/>
          <w:szCs w:val="28"/>
        </w:rPr>
      </w:pPr>
      <w:r w:rsidRPr="00A47969">
        <w:rPr>
          <w:rFonts w:ascii="Times New Roman" w:hAnsi="Times New Roman" w:cs="Times New Roman"/>
          <w:sz w:val="28"/>
          <w:szCs w:val="28"/>
        </w:rPr>
        <w:t>При п</w:t>
      </w:r>
      <w:r w:rsidR="00801205">
        <w:rPr>
          <w:rFonts w:ascii="Times New Roman" w:hAnsi="Times New Roman" w:cs="Times New Roman"/>
          <w:sz w:val="28"/>
          <w:szCs w:val="28"/>
        </w:rPr>
        <w:t>роведении более одного учебно-</w:t>
      </w:r>
      <w:r w:rsidRPr="00A47969">
        <w:rPr>
          <w:rFonts w:ascii="Times New Roman" w:hAnsi="Times New Roman" w:cs="Times New Roman"/>
          <w:sz w:val="28"/>
          <w:szCs w:val="28"/>
        </w:rPr>
        <w:t xml:space="preserve">тренировочного занятия в один день суммарная продолжительность занятий не должна составлять более восьми часов. </w:t>
      </w:r>
    </w:p>
    <w:p w:rsidR="00801205" w:rsidRPr="00801205" w:rsidRDefault="00801205" w:rsidP="00801205">
      <w:pPr>
        <w:ind w:firstLine="708"/>
        <w:jc w:val="both"/>
        <w:rPr>
          <w:rFonts w:ascii="Times New Roman" w:hAnsi="Times New Roman" w:cs="Times New Roman"/>
          <w:color w:val="FF0000"/>
          <w:sz w:val="28"/>
          <w:szCs w:val="28"/>
        </w:rPr>
      </w:pPr>
      <w:r>
        <w:rPr>
          <w:rFonts w:ascii="Times New Roman" w:hAnsi="Times New Roman" w:cs="Times New Roman"/>
          <w:sz w:val="28"/>
          <w:szCs w:val="28"/>
        </w:rPr>
        <w:t>В часовой объем учебно-</w:t>
      </w:r>
      <w:r w:rsidR="00770ABE" w:rsidRPr="00A47969">
        <w:rPr>
          <w:rFonts w:ascii="Times New Roman" w:hAnsi="Times New Roman" w:cs="Times New Roman"/>
          <w:sz w:val="28"/>
          <w:szCs w:val="28"/>
        </w:rPr>
        <w:t>тренировочного занятия входят теоретические, практические, во</w:t>
      </w:r>
      <w:r>
        <w:rPr>
          <w:rFonts w:ascii="Times New Roman" w:hAnsi="Times New Roman" w:cs="Times New Roman"/>
          <w:sz w:val="28"/>
          <w:szCs w:val="28"/>
        </w:rPr>
        <w:t>сстановительные, медико-</w:t>
      </w:r>
      <w:r w:rsidR="00770ABE" w:rsidRPr="00A47969">
        <w:rPr>
          <w:rFonts w:ascii="Times New Roman" w:hAnsi="Times New Roman" w:cs="Times New Roman"/>
          <w:sz w:val="28"/>
          <w:szCs w:val="28"/>
        </w:rPr>
        <w:t xml:space="preserve">биологические мероприятия, инструкторская и судейская практика. </w:t>
      </w:r>
      <w:r w:rsidR="00770ABE" w:rsidRPr="00273173">
        <w:rPr>
          <w:rFonts w:ascii="Times New Roman" w:hAnsi="Times New Roman" w:cs="Times New Roman"/>
          <w:sz w:val="28"/>
          <w:szCs w:val="28"/>
        </w:rPr>
        <w:t>Занятия начинаются не ранее 8:00 часов утра и заканчиваются не позднее 20:00 часов. Для обучающихся в возрасте 16 -18 лет допускается окончание занятий в 21 часов (п.3.6.2 СП 2.4.3648-20)</w:t>
      </w:r>
      <w:r w:rsidRPr="00273173">
        <w:rPr>
          <w:rFonts w:ascii="Times New Roman" w:hAnsi="Times New Roman" w:cs="Times New Roman"/>
          <w:sz w:val="28"/>
          <w:szCs w:val="28"/>
        </w:rPr>
        <w:t>.</w:t>
      </w:r>
      <w:r w:rsidR="00770ABE" w:rsidRPr="00273173">
        <w:rPr>
          <w:rFonts w:ascii="Times New Roman" w:hAnsi="Times New Roman" w:cs="Times New Roman"/>
          <w:sz w:val="28"/>
          <w:szCs w:val="28"/>
        </w:rPr>
        <w:t xml:space="preserve"> </w:t>
      </w:r>
    </w:p>
    <w:p w:rsidR="00801205" w:rsidRDefault="00770ABE" w:rsidP="00801205">
      <w:pPr>
        <w:ind w:firstLine="708"/>
        <w:jc w:val="both"/>
        <w:rPr>
          <w:rFonts w:ascii="Times New Roman" w:hAnsi="Times New Roman" w:cs="Times New Roman"/>
          <w:sz w:val="28"/>
          <w:szCs w:val="28"/>
        </w:rPr>
      </w:pPr>
      <w:r w:rsidRPr="00A47969">
        <w:rPr>
          <w:rFonts w:ascii="Times New Roman" w:hAnsi="Times New Roman" w:cs="Times New Roman"/>
          <w:sz w:val="28"/>
          <w:szCs w:val="28"/>
        </w:rPr>
        <w:t>Для обе</w:t>
      </w:r>
      <w:r w:rsidR="00801205">
        <w:rPr>
          <w:rFonts w:ascii="Times New Roman" w:hAnsi="Times New Roman" w:cs="Times New Roman"/>
          <w:sz w:val="28"/>
          <w:szCs w:val="28"/>
        </w:rPr>
        <w:t>спечения непрерывности учебно-</w:t>
      </w:r>
      <w:r w:rsidRPr="00A47969">
        <w:rPr>
          <w:rFonts w:ascii="Times New Roman" w:hAnsi="Times New Roman" w:cs="Times New Roman"/>
          <w:sz w:val="28"/>
          <w:szCs w:val="28"/>
        </w:rPr>
        <w:t>тренировочного процесса на период выезда тренера – преподавателя на сп</w:t>
      </w:r>
      <w:r w:rsidR="00801205">
        <w:rPr>
          <w:rFonts w:ascii="Times New Roman" w:hAnsi="Times New Roman" w:cs="Times New Roman"/>
          <w:sz w:val="28"/>
          <w:szCs w:val="28"/>
        </w:rPr>
        <w:t>ортивные соревнования, учебно-</w:t>
      </w:r>
      <w:r w:rsidRPr="00A47969">
        <w:rPr>
          <w:rFonts w:ascii="Times New Roman" w:hAnsi="Times New Roman" w:cs="Times New Roman"/>
          <w:sz w:val="28"/>
          <w:szCs w:val="28"/>
        </w:rPr>
        <w:t>тренировочные мероприятия (сборы),</w:t>
      </w:r>
      <w:r w:rsidR="00801205">
        <w:rPr>
          <w:rFonts w:ascii="Times New Roman" w:hAnsi="Times New Roman" w:cs="Times New Roman"/>
          <w:sz w:val="28"/>
          <w:szCs w:val="28"/>
        </w:rPr>
        <w:t xml:space="preserve"> </w:t>
      </w:r>
      <w:r w:rsidRPr="00A47969">
        <w:rPr>
          <w:rFonts w:ascii="Times New Roman" w:hAnsi="Times New Roman" w:cs="Times New Roman"/>
          <w:sz w:val="28"/>
          <w:szCs w:val="28"/>
        </w:rPr>
        <w:t xml:space="preserve">его временной нетрудоспособности, </w:t>
      </w:r>
      <w:r w:rsidRPr="00A47969">
        <w:rPr>
          <w:rFonts w:ascii="Times New Roman" w:hAnsi="Times New Roman" w:cs="Times New Roman"/>
          <w:sz w:val="28"/>
          <w:szCs w:val="28"/>
        </w:rPr>
        <w:lastRenderedPageBreak/>
        <w:t>отпуска допускается объединен</w:t>
      </w:r>
      <w:r w:rsidR="00801205">
        <w:rPr>
          <w:rFonts w:ascii="Times New Roman" w:hAnsi="Times New Roman" w:cs="Times New Roman"/>
          <w:sz w:val="28"/>
          <w:szCs w:val="28"/>
        </w:rPr>
        <w:t>ие на временной основе учебно-</w:t>
      </w:r>
      <w:r w:rsidRPr="00A47969">
        <w:rPr>
          <w:rFonts w:ascii="Times New Roman" w:hAnsi="Times New Roman" w:cs="Times New Roman"/>
          <w:sz w:val="28"/>
          <w:szCs w:val="28"/>
        </w:rPr>
        <w:t>тренировочны</w:t>
      </w:r>
      <w:r w:rsidR="00801205">
        <w:rPr>
          <w:rFonts w:ascii="Times New Roman" w:hAnsi="Times New Roman" w:cs="Times New Roman"/>
          <w:sz w:val="28"/>
          <w:szCs w:val="28"/>
        </w:rPr>
        <w:t>х групп для проведения учебно-</w:t>
      </w:r>
      <w:r w:rsidRPr="00A47969">
        <w:rPr>
          <w:rFonts w:ascii="Times New Roman" w:hAnsi="Times New Roman" w:cs="Times New Roman"/>
          <w:sz w:val="28"/>
          <w:szCs w:val="28"/>
        </w:rPr>
        <w:t xml:space="preserve">тренировочных занятий при соблюдении следующих условий: </w:t>
      </w:r>
    </w:p>
    <w:p w:rsidR="00801205" w:rsidRDefault="00770ABE" w:rsidP="00801205">
      <w:pPr>
        <w:ind w:firstLine="708"/>
        <w:jc w:val="both"/>
        <w:rPr>
          <w:rFonts w:ascii="Times New Roman" w:hAnsi="Times New Roman" w:cs="Times New Roman"/>
          <w:sz w:val="28"/>
          <w:szCs w:val="28"/>
        </w:rPr>
      </w:pPr>
      <w:r w:rsidRPr="00A47969">
        <w:rPr>
          <w:rFonts w:ascii="Times New Roman" w:hAnsi="Times New Roman" w:cs="Times New Roman"/>
          <w:sz w:val="28"/>
          <w:szCs w:val="28"/>
        </w:rPr>
        <w:t xml:space="preserve">- </w:t>
      </w:r>
      <w:r w:rsidR="00801205" w:rsidRPr="00A47969">
        <w:rPr>
          <w:rFonts w:ascii="Times New Roman" w:hAnsi="Times New Roman" w:cs="Times New Roman"/>
          <w:sz w:val="28"/>
          <w:szCs w:val="28"/>
        </w:rPr>
        <w:t>не превышения</w:t>
      </w:r>
      <w:r w:rsidRPr="00A47969">
        <w:rPr>
          <w:rFonts w:ascii="Times New Roman" w:hAnsi="Times New Roman" w:cs="Times New Roman"/>
          <w:sz w:val="28"/>
          <w:szCs w:val="28"/>
        </w:rPr>
        <w:t xml:space="preserve"> разницы в уровне подготовки обучающихся двух спортивных разрядов и (или) спортивных званий; </w:t>
      </w:r>
    </w:p>
    <w:p w:rsidR="00801205" w:rsidRDefault="00770ABE" w:rsidP="00801205">
      <w:pPr>
        <w:ind w:firstLine="708"/>
        <w:jc w:val="both"/>
        <w:rPr>
          <w:rFonts w:ascii="Times New Roman" w:hAnsi="Times New Roman" w:cs="Times New Roman"/>
          <w:sz w:val="28"/>
          <w:szCs w:val="28"/>
        </w:rPr>
      </w:pPr>
      <w:r w:rsidRPr="00A47969">
        <w:rPr>
          <w:rFonts w:ascii="Times New Roman" w:hAnsi="Times New Roman" w:cs="Times New Roman"/>
          <w:sz w:val="28"/>
          <w:szCs w:val="28"/>
        </w:rPr>
        <w:t xml:space="preserve">- </w:t>
      </w:r>
      <w:r w:rsidR="00801205" w:rsidRPr="00A47969">
        <w:rPr>
          <w:rFonts w:ascii="Times New Roman" w:hAnsi="Times New Roman" w:cs="Times New Roman"/>
          <w:sz w:val="28"/>
          <w:szCs w:val="28"/>
        </w:rPr>
        <w:t>не превышения</w:t>
      </w:r>
      <w:r w:rsidRPr="00A47969">
        <w:rPr>
          <w:rFonts w:ascii="Times New Roman" w:hAnsi="Times New Roman" w:cs="Times New Roman"/>
          <w:sz w:val="28"/>
          <w:szCs w:val="28"/>
        </w:rPr>
        <w:t xml:space="preserve"> единовременной пропускной способности спортивного сооружения;</w:t>
      </w:r>
    </w:p>
    <w:p w:rsidR="00801205" w:rsidRDefault="00770ABE" w:rsidP="00801205">
      <w:pPr>
        <w:ind w:firstLine="708"/>
        <w:jc w:val="both"/>
        <w:rPr>
          <w:rFonts w:ascii="Times New Roman" w:hAnsi="Times New Roman" w:cs="Times New Roman"/>
          <w:sz w:val="28"/>
          <w:szCs w:val="28"/>
        </w:rPr>
      </w:pPr>
      <w:r w:rsidRPr="00A47969">
        <w:rPr>
          <w:rFonts w:ascii="Times New Roman" w:hAnsi="Times New Roman" w:cs="Times New Roman"/>
          <w:sz w:val="28"/>
          <w:szCs w:val="28"/>
        </w:rPr>
        <w:t xml:space="preserve"> - обеспечения требований по соблюдению техники безопасности.</w:t>
      </w:r>
    </w:p>
    <w:p w:rsidR="00386CDD" w:rsidRDefault="00386CDD" w:rsidP="00386CDD">
      <w:pPr>
        <w:ind w:firstLine="708"/>
        <w:jc w:val="both"/>
        <w:rPr>
          <w:rFonts w:ascii="Times New Roman" w:hAnsi="Times New Roman" w:cs="Times New Roman"/>
          <w:sz w:val="28"/>
          <w:szCs w:val="28"/>
        </w:rPr>
      </w:pPr>
      <w:r w:rsidRPr="00A47969">
        <w:rPr>
          <w:rFonts w:ascii="Times New Roman" w:hAnsi="Times New Roman" w:cs="Times New Roman"/>
          <w:sz w:val="28"/>
          <w:szCs w:val="28"/>
        </w:rPr>
        <w:t xml:space="preserve">Дистанционные технологии обучения применяются при возникновении ситуаций угрозы жизни и здоровью занимающихся (эпидемии, режим повышенной готовности), а также при отсутствии материально-технической базы по производственным причинам (ремонтные работы, соревновательная деятельность). </w:t>
      </w:r>
    </w:p>
    <w:p w:rsidR="00386CDD" w:rsidRDefault="00386CDD" w:rsidP="00386CDD">
      <w:pPr>
        <w:ind w:firstLine="708"/>
        <w:jc w:val="both"/>
        <w:rPr>
          <w:rFonts w:ascii="Times New Roman" w:hAnsi="Times New Roman" w:cs="Times New Roman"/>
          <w:sz w:val="28"/>
          <w:szCs w:val="28"/>
        </w:rPr>
      </w:pPr>
      <w:r>
        <w:rPr>
          <w:rFonts w:ascii="Times New Roman" w:hAnsi="Times New Roman" w:cs="Times New Roman"/>
          <w:sz w:val="28"/>
          <w:szCs w:val="28"/>
        </w:rPr>
        <w:t>В МБУ</w:t>
      </w:r>
      <w:r w:rsidRPr="00A47969">
        <w:rPr>
          <w:rFonts w:ascii="Times New Roman" w:hAnsi="Times New Roman" w:cs="Times New Roman"/>
          <w:sz w:val="28"/>
          <w:szCs w:val="28"/>
        </w:rPr>
        <w:t xml:space="preserve"> ДО</w:t>
      </w:r>
      <w:r>
        <w:rPr>
          <w:rFonts w:ascii="Times New Roman" w:hAnsi="Times New Roman" w:cs="Times New Roman"/>
          <w:sz w:val="28"/>
          <w:szCs w:val="28"/>
        </w:rPr>
        <w:t xml:space="preserve"> «СШ ЗВС»</w:t>
      </w:r>
      <w:r w:rsidR="00E35D76">
        <w:rPr>
          <w:rFonts w:ascii="Times New Roman" w:hAnsi="Times New Roman" w:cs="Times New Roman"/>
          <w:sz w:val="28"/>
          <w:szCs w:val="28"/>
        </w:rPr>
        <w:t xml:space="preserve"> обучение</w:t>
      </w:r>
      <w:r w:rsidRPr="00A47969">
        <w:rPr>
          <w:rFonts w:ascii="Times New Roman" w:hAnsi="Times New Roman" w:cs="Times New Roman"/>
          <w:sz w:val="28"/>
          <w:szCs w:val="28"/>
        </w:rPr>
        <w:t xml:space="preserve"> с применением дистанционных технологий осуществляется по следующему алгоритму действий: </w:t>
      </w:r>
    </w:p>
    <w:p w:rsidR="00386CDD" w:rsidRDefault="00386CDD" w:rsidP="00386CDD">
      <w:pPr>
        <w:ind w:firstLine="708"/>
        <w:jc w:val="both"/>
        <w:rPr>
          <w:rFonts w:ascii="Times New Roman" w:hAnsi="Times New Roman" w:cs="Times New Roman"/>
          <w:sz w:val="28"/>
          <w:szCs w:val="28"/>
        </w:rPr>
      </w:pPr>
      <w:r>
        <w:rPr>
          <w:rFonts w:ascii="Times New Roman" w:hAnsi="Times New Roman" w:cs="Times New Roman"/>
          <w:sz w:val="28"/>
          <w:szCs w:val="28"/>
        </w:rPr>
        <w:t>- р</w:t>
      </w:r>
      <w:r w:rsidRPr="00A47969">
        <w:rPr>
          <w:rFonts w:ascii="Times New Roman" w:hAnsi="Times New Roman" w:cs="Times New Roman"/>
          <w:sz w:val="28"/>
          <w:szCs w:val="28"/>
        </w:rPr>
        <w:t>азработка плана – конспекта на каждое занятие с указанием времени, содержания и формы работы, алгоритма действия, количества повторений, определения уровня самочувствия согласно недельной нагрузке с учетом выполнения заданий в домашних условиях</w:t>
      </w:r>
      <w:r w:rsidR="00E35D76">
        <w:rPr>
          <w:rFonts w:ascii="Times New Roman" w:hAnsi="Times New Roman" w:cs="Times New Roman"/>
          <w:sz w:val="28"/>
          <w:szCs w:val="28"/>
        </w:rPr>
        <w:t>;</w:t>
      </w:r>
    </w:p>
    <w:p w:rsidR="00E35D76" w:rsidRDefault="00E35D76" w:rsidP="00E35D76">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E35D76">
        <w:rPr>
          <w:rFonts w:ascii="Times New Roman" w:hAnsi="Times New Roman" w:cs="Times New Roman"/>
          <w:sz w:val="28"/>
          <w:szCs w:val="28"/>
        </w:rPr>
        <w:t xml:space="preserve">размещение плана-конспекта на электронных ресурсах («Вконтакте», </w:t>
      </w:r>
      <w:r w:rsidR="00BF22D3">
        <w:rPr>
          <w:rFonts w:ascii="Times New Roman" w:hAnsi="Times New Roman" w:cs="Times New Roman"/>
          <w:sz w:val="28"/>
          <w:szCs w:val="28"/>
        </w:rPr>
        <w:t>«МАХ»</w:t>
      </w:r>
      <w:r>
        <w:rPr>
          <w:rFonts w:ascii="Times New Roman" w:hAnsi="Times New Roman" w:cs="Times New Roman"/>
          <w:sz w:val="28"/>
          <w:szCs w:val="28"/>
        </w:rPr>
        <w:t>);</w:t>
      </w:r>
    </w:p>
    <w:p w:rsidR="00E35D76" w:rsidRPr="00E35D76" w:rsidRDefault="00BF22D3" w:rsidP="00E35D76">
      <w:pPr>
        <w:ind w:firstLine="708"/>
        <w:jc w:val="both"/>
        <w:rPr>
          <w:rFonts w:ascii="Times New Roman" w:hAnsi="Times New Roman" w:cs="Times New Roman"/>
          <w:sz w:val="28"/>
          <w:szCs w:val="28"/>
        </w:rPr>
      </w:pPr>
      <w:r>
        <w:rPr>
          <w:rFonts w:ascii="Times New Roman" w:hAnsi="Times New Roman" w:cs="Times New Roman"/>
          <w:sz w:val="28"/>
          <w:szCs w:val="28"/>
        </w:rPr>
        <w:t>- к</w:t>
      </w:r>
      <w:r w:rsidR="00E35D76" w:rsidRPr="00E35D76">
        <w:rPr>
          <w:rFonts w:ascii="Times New Roman" w:hAnsi="Times New Roman" w:cs="Times New Roman"/>
          <w:sz w:val="28"/>
          <w:szCs w:val="28"/>
        </w:rPr>
        <w:t>онтроль выполнения заданий.</w:t>
      </w:r>
    </w:p>
    <w:p w:rsidR="00E35D76" w:rsidRPr="00E35D76" w:rsidRDefault="00E35D76" w:rsidP="00E35D76">
      <w:pPr>
        <w:ind w:firstLine="708"/>
        <w:jc w:val="both"/>
        <w:rPr>
          <w:rFonts w:ascii="Times New Roman" w:hAnsi="Times New Roman" w:cs="Times New Roman"/>
          <w:sz w:val="28"/>
          <w:szCs w:val="28"/>
        </w:rPr>
      </w:pPr>
    </w:p>
    <w:p w:rsidR="00801205" w:rsidRPr="00797D15" w:rsidRDefault="00770ABE" w:rsidP="00801205">
      <w:pPr>
        <w:ind w:firstLine="708"/>
        <w:jc w:val="center"/>
        <w:rPr>
          <w:rFonts w:ascii="Times New Roman" w:hAnsi="Times New Roman" w:cs="Times New Roman"/>
          <w:b/>
          <w:sz w:val="28"/>
          <w:szCs w:val="28"/>
        </w:rPr>
      </w:pPr>
      <w:r w:rsidRPr="00797D15">
        <w:rPr>
          <w:rFonts w:ascii="Times New Roman" w:hAnsi="Times New Roman" w:cs="Times New Roman"/>
          <w:b/>
          <w:sz w:val="28"/>
          <w:szCs w:val="28"/>
        </w:rPr>
        <w:t xml:space="preserve">Структура </w:t>
      </w:r>
      <w:r w:rsidR="00801205" w:rsidRPr="00797D15">
        <w:rPr>
          <w:rFonts w:ascii="Times New Roman" w:hAnsi="Times New Roman" w:cs="Times New Roman"/>
          <w:b/>
          <w:sz w:val="28"/>
          <w:szCs w:val="28"/>
        </w:rPr>
        <w:t>учебно-тренировочного занятия.</w:t>
      </w:r>
    </w:p>
    <w:p w:rsidR="00801205" w:rsidRDefault="00770ABE" w:rsidP="00801205">
      <w:pPr>
        <w:ind w:firstLine="708"/>
        <w:jc w:val="both"/>
        <w:rPr>
          <w:rFonts w:ascii="Times New Roman" w:hAnsi="Times New Roman" w:cs="Times New Roman"/>
          <w:sz w:val="28"/>
          <w:szCs w:val="28"/>
        </w:rPr>
      </w:pPr>
      <w:r w:rsidRPr="008A5D2A">
        <w:rPr>
          <w:rFonts w:ascii="Times New Roman" w:hAnsi="Times New Roman" w:cs="Times New Roman"/>
          <w:i/>
          <w:sz w:val="28"/>
          <w:szCs w:val="28"/>
        </w:rPr>
        <w:t>Подготовительная часть</w:t>
      </w:r>
      <w:r w:rsidRPr="00A47969">
        <w:rPr>
          <w:rFonts w:ascii="Times New Roman" w:hAnsi="Times New Roman" w:cs="Times New Roman"/>
          <w:sz w:val="28"/>
          <w:szCs w:val="28"/>
        </w:rPr>
        <w:t xml:space="preserve"> (30 – 35% от всего времени занятия) предусматривает:</w:t>
      </w:r>
    </w:p>
    <w:p w:rsidR="00801205" w:rsidRDefault="00770ABE" w:rsidP="00801205">
      <w:pPr>
        <w:ind w:firstLine="708"/>
        <w:jc w:val="both"/>
        <w:rPr>
          <w:rFonts w:ascii="Times New Roman" w:hAnsi="Times New Roman" w:cs="Times New Roman"/>
          <w:sz w:val="28"/>
          <w:szCs w:val="28"/>
        </w:rPr>
      </w:pPr>
      <w:r w:rsidRPr="00A47969">
        <w:rPr>
          <w:rFonts w:ascii="Times New Roman" w:hAnsi="Times New Roman" w:cs="Times New Roman"/>
          <w:sz w:val="28"/>
          <w:szCs w:val="28"/>
        </w:rPr>
        <w:t xml:space="preserve"> - организацию обучающихся к началу занятия, проверку готовности к тренировке, сообщение задач занятия, повышение внимания обучающихся (для этого применяются строевые упражнения, команды), психологического настроя на продуктивную работу;</w:t>
      </w:r>
    </w:p>
    <w:p w:rsidR="00801205" w:rsidRDefault="00770ABE" w:rsidP="00801205">
      <w:pPr>
        <w:ind w:firstLine="708"/>
        <w:jc w:val="both"/>
        <w:rPr>
          <w:rFonts w:ascii="Times New Roman" w:hAnsi="Times New Roman" w:cs="Times New Roman"/>
          <w:sz w:val="28"/>
          <w:szCs w:val="28"/>
        </w:rPr>
      </w:pPr>
      <w:r w:rsidRPr="00A47969">
        <w:rPr>
          <w:rFonts w:ascii="Times New Roman" w:hAnsi="Times New Roman" w:cs="Times New Roman"/>
          <w:sz w:val="28"/>
          <w:szCs w:val="28"/>
        </w:rPr>
        <w:t xml:space="preserve"> - осуществление общей разминки организма для повышения работоспособности сердечно – сосудистой, дыхательной и мышечной систем (применяется ходьба, бег, 7 общеразвивающие упражнения);</w:t>
      </w:r>
    </w:p>
    <w:p w:rsidR="00801205" w:rsidRDefault="00770ABE" w:rsidP="00801205">
      <w:pPr>
        <w:ind w:firstLine="708"/>
        <w:jc w:val="both"/>
        <w:rPr>
          <w:rFonts w:ascii="Times New Roman" w:hAnsi="Times New Roman" w:cs="Times New Roman"/>
          <w:sz w:val="28"/>
          <w:szCs w:val="28"/>
        </w:rPr>
      </w:pPr>
      <w:r w:rsidRPr="00A47969">
        <w:rPr>
          <w:rFonts w:ascii="Times New Roman" w:hAnsi="Times New Roman" w:cs="Times New Roman"/>
          <w:sz w:val="28"/>
          <w:szCs w:val="28"/>
        </w:rPr>
        <w:t xml:space="preserve"> - осуществление специальной разминки с целью подготовки к работе тех мышечных групп, которые будут задействованы в основной части занятия. </w:t>
      </w:r>
    </w:p>
    <w:p w:rsidR="00801205" w:rsidRDefault="00770ABE" w:rsidP="00801205">
      <w:pPr>
        <w:ind w:firstLine="708"/>
        <w:jc w:val="both"/>
        <w:rPr>
          <w:rFonts w:ascii="Times New Roman" w:hAnsi="Times New Roman" w:cs="Times New Roman"/>
          <w:sz w:val="28"/>
          <w:szCs w:val="28"/>
        </w:rPr>
      </w:pPr>
      <w:r w:rsidRPr="008A5D2A">
        <w:rPr>
          <w:rFonts w:ascii="Times New Roman" w:hAnsi="Times New Roman" w:cs="Times New Roman"/>
          <w:i/>
          <w:sz w:val="28"/>
          <w:szCs w:val="28"/>
        </w:rPr>
        <w:lastRenderedPageBreak/>
        <w:t>Основная часть</w:t>
      </w:r>
      <w:r w:rsidRPr="00A47969">
        <w:rPr>
          <w:rFonts w:ascii="Times New Roman" w:hAnsi="Times New Roman" w:cs="Times New Roman"/>
          <w:sz w:val="28"/>
          <w:szCs w:val="28"/>
        </w:rPr>
        <w:t xml:space="preserve"> (60 – 70% от всего времени занятия) предназначена для решения конкретных задач спортивной подготовки. Если в основной части решается несколько задач одного типа, то перед каждой новой задачей необходимо провести кратковременную разминку, помогающую психологически настроиться и обеспечить врабатывание организма в новый режим деятельности. </w:t>
      </w:r>
    </w:p>
    <w:p w:rsidR="000303FF" w:rsidRDefault="00770ABE" w:rsidP="00801205">
      <w:pPr>
        <w:ind w:firstLine="708"/>
        <w:jc w:val="both"/>
        <w:rPr>
          <w:rFonts w:ascii="Times New Roman" w:hAnsi="Times New Roman" w:cs="Times New Roman"/>
          <w:sz w:val="28"/>
          <w:szCs w:val="28"/>
        </w:rPr>
      </w:pPr>
      <w:r w:rsidRPr="008A5D2A">
        <w:rPr>
          <w:rFonts w:ascii="Times New Roman" w:hAnsi="Times New Roman" w:cs="Times New Roman"/>
          <w:i/>
          <w:sz w:val="28"/>
          <w:szCs w:val="28"/>
        </w:rPr>
        <w:t>Заключительная часть</w:t>
      </w:r>
      <w:r w:rsidR="00801205">
        <w:rPr>
          <w:rFonts w:ascii="Times New Roman" w:hAnsi="Times New Roman" w:cs="Times New Roman"/>
          <w:sz w:val="28"/>
          <w:szCs w:val="28"/>
        </w:rPr>
        <w:t xml:space="preserve"> (5 - </w:t>
      </w:r>
      <w:r w:rsidRPr="00A47969">
        <w:rPr>
          <w:rFonts w:ascii="Times New Roman" w:hAnsi="Times New Roman" w:cs="Times New Roman"/>
          <w:sz w:val="28"/>
          <w:szCs w:val="28"/>
        </w:rPr>
        <w:t>10% от всего времени занятия) способствует постепенному снижению функциональной активности организма. Постепенное снижение нагрузки достигается легко дозируемыми упражнениями (умеренный бег, ходьба, упражнения на гибкость). В этой части занятия необходимо рекомендовать обучающимся самостоятельные задания для</w:t>
      </w:r>
      <w:r w:rsidR="000303FF">
        <w:rPr>
          <w:rFonts w:ascii="Times New Roman" w:hAnsi="Times New Roman" w:cs="Times New Roman"/>
          <w:sz w:val="28"/>
          <w:szCs w:val="28"/>
        </w:rPr>
        <w:t xml:space="preserve"> выполнения в домашних условиях</w:t>
      </w:r>
      <w:r w:rsidRPr="00A47969">
        <w:rPr>
          <w:rFonts w:ascii="Times New Roman" w:hAnsi="Times New Roman" w:cs="Times New Roman"/>
          <w:sz w:val="28"/>
          <w:szCs w:val="28"/>
        </w:rPr>
        <w:t xml:space="preserve">. </w:t>
      </w:r>
    </w:p>
    <w:p w:rsidR="000303FF" w:rsidRDefault="000303FF" w:rsidP="00801205">
      <w:pPr>
        <w:ind w:firstLine="708"/>
        <w:jc w:val="both"/>
        <w:rPr>
          <w:rFonts w:ascii="Times New Roman" w:hAnsi="Times New Roman" w:cs="Times New Roman"/>
          <w:sz w:val="28"/>
          <w:szCs w:val="28"/>
        </w:rPr>
      </w:pPr>
      <w:r>
        <w:rPr>
          <w:rFonts w:ascii="Times New Roman" w:hAnsi="Times New Roman" w:cs="Times New Roman"/>
          <w:sz w:val="28"/>
          <w:szCs w:val="28"/>
        </w:rPr>
        <w:t>Помимо учебно-</w:t>
      </w:r>
      <w:r w:rsidR="00770ABE" w:rsidRPr="00A47969">
        <w:rPr>
          <w:rFonts w:ascii="Times New Roman" w:hAnsi="Times New Roman" w:cs="Times New Roman"/>
          <w:sz w:val="28"/>
          <w:szCs w:val="28"/>
        </w:rPr>
        <w:t>тренировочных занятий в процессе подготовки спортсменов используются и другие формы: участие в соревнованиях различно</w:t>
      </w:r>
      <w:r>
        <w:rPr>
          <w:rFonts w:ascii="Times New Roman" w:hAnsi="Times New Roman" w:cs="Times New Roman"/>
          <w:sz w:val="28"/>
          <w:szCs w:val="28"/>
        </w:rPr>
        <w:t xml:space="preserve">го ранга, </w:t>
      </w:r>
      <w:r w:rsidRPr="00A47969">
        <w:rPr>
          <w:rFonts w:ascii="Times New Roman" w:hAnsi="Times New Roman" w:cs="Times New Roman"/>
          <w:sz w:val="28"/>
          <w:szCs w:val="28"/>
        </w:rPr>
        <w:t>занятия</w:t>
      </w:r>
      <w:r w:rsidR="00770ABE" w:rsidRPr="00A47969">
        <w:rPr>
          <w:rFonts w:ascii="Times New Roman" w:hAnsi="Times New Roman" w:cs="Times New Roman"/>
          <w:sz w:val="28"/>
          <w:szCs w:val="28"/>
        </w:rPr>
        <w:t xml:space="preserve"> в условиях спортивно</w:t>
      </w:r>
      <w:r>
        <w:rPr>
          <w:rFonts w:ascii="Times New Roman" w:hAnsi="Times New Roman" w:cs="Times New Roman"/>
          <w:sz w:val="28"/>
          <w:szCs w:val="28"/>
        </w:rPr>
        <w:t>-</w:t>
      </w:r>
      <w:r w:rsidR="00770ABE" w:rsidRPr="00A47969">
        <w:rPr>
          <w:rFonts w:ascii="Times New Roman" w:hAnsi="Times New Roman" w:cs="Times New Roman"/>
          <w:sz w:val="28"/>
          <w:szCs w:val="28"/>
        </w:rPr>
        <w:t>оз</w:t>
      </w:r>
      <w:r>
        <w:rPr>
          <w:rFonts w:ascii="Times New Roman" w:hAnsi="Times New Roman" w:cs="Times New Roman"/>
          <w:sz w:val="28"/>
          <w:szCs w:val="28"/>
        </w:rPr>
        <w:t>доровительного лагеря, учебно-тренировочного сбора, медико-</w:t>
      </w:r>
      <w:r w:rsidR="00770ABE" w:rsidRPr="00A47969">
        <w:rPr>
          <w:rFonts w:ascii="Times New Roman" w:hAnsi="Times New Roman" w:cs="Times New Roman"/>
          <w:sz w:val="28"/>
          <w:szCs w:val="28"/>
        </w:rPr>
        <w:t xml:space="preserve">восстановительные мероприятия; культурно – массовые мероприятия, участие в конкурсах и смотрах, показательных выступлениях. Спортсмены старших возрастных групп должны участвовать в судействе соревнований и могут привлекаться к проведению отдельных частей тренировочных занятий в качестве тренера – преподавателя. </w:t>
      </w:r>
    </w:p>
    <w:p w:rsidR="001512B4" w:rsidRPr="00797D15" w:rsidRDefault="00770ABE" w:rsidP="00750EF2">
      <w:pPr>
        <w:ind w:firstLine="708"/>
        <w:jc w:val="center"/>
        <w:rPr>
          <w:rFonts w:ascii="Times New Roman" w:hAnsi="Times New Roman" w:cs="Times New Roman"/>
          <w:b/>
          <w:sz w:val="28"/>
          <w:szCs w:val="28"/>
        </w:rPr>
      </w:pPr>
      <w:r w:rsidRPr="00797D15">
        <w:rPr>
          <w:rFonts w:ascii="Times New Roman" w:hAnsi="Times New Roman" w:cs="Times New Roman"/>
          <w:b/>
          <w:sz w:val="28"/>
          <w:szCs w:val="28"/>
        </w:rPr>
        <w:t>Учебно-тренировочные мероприятия</w:t>
      </w:r>
    </w:p>
    <w:p w:rsidR="001512B4" w:rsidRDefault="001512B4" w:rsidP="001512B4">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Перечень учебно-тренировочных мероприятий на этапе начальной подготовки</w:t>
      </w:r>
    </w:p>
    <w:p w:rsidR="001512B4" w:rsidRDefault="001512B4" w:rsidP="001512B4">
      <w:pPr>
        <w:spacing w:after="0" w:line="240" w:lineRule="auto"/>
        <w:rPr>
          <w:rFonts w:ascii="Times New Roman" w:eastAsia="Times New Roman" w:hAnsi="Times New Roman" w:cs="Times New Roman"/>
          <w:b/>
          <w:bCs/>
          <w:sz w:val="24"/>
          <w:szCs w:val="24"/>
        </w:rPr>
      </w:pPr>
    </w:p>
    <w:tbl>
      <w:tblPr>
        <w:tblW w:w="9341" w:type="dxa"/>
        <w:tblInd w:w="10" w:type="dxa"/>
        <w:tblCellMar>
          <w:top w:w="15" w:type="dxa"/>
          <w:left w:w="15" w:type="dxa"/>
          <w:bottom w:w="15" w:type="dxa"/>
          <w:right w:w="15" w:type="dxa"/>
        </w:tblCellMar>
        <w:tblLook w:val="04A0" w:firstRow="1" w:lastRow="0" w:firstColumn="1" w:lastColumn="0" w:noHBand="0" w:noVBand="1"/>
      </w:tblPr>
      <w:tblGrid>
        <w:gridCol w:w="611"/>
        <w:gridCol w:w="2351"/>
        <w:gridCol w:w="6379"/>
      </w:tblGrid>
      <w:tr w:rsidR="00273173" w:rsidTr="009D44E8">
        <w:trPr>
          <w:trHeight w:val="646"/>
        </w:trPr>
        <w:tc>
          <w:tcPr>
            <w:tcW w:w="611" w:type="dxa"/>
            <w:vMerge w:val="restart"/>
            <w:tcBorders>
              <w:top w:val="single" w:sz="4" w:space="0" w:color="000000"/>
              <w:left w:val="single" w:sz="4" w:space="0" w:color="000000"/>
              <w:right w:val="single" w:sz="4" w:space="0" w:color="000000"/>
            </w:tcBorders>
            <w:shd w:val="clear" w:color="auto" w:fill="auto"/>
          </w:tcPr>
          <w:p w:rsidR="00273173" w:rsidRDefault="00273173" w:rsidP="00F763D9">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п/п</w:t>
            </w:r>
          </w:p>
          <w:p w:rsidR="00273173" w:rsidRDefault="00273173" w:rsidP="00F763D9">
            <w:pPr>
              <w:spacing w:after="0" w:line="240" w:lineRule="auto"/>
              <w:jc w:val="center"/>
              <w:rPr>
                <w:rFonts w:ascii="Times New Roman" w:eastAsia="Times New Roman" w:hAnsi="Times New Roman" w:cs="Times New Roman"/>
                <w:bCs/>
                <w:sz w:val="24"/>
                <w:szCs w:val="24"/>
              </w:rPr>
            </w:pPr>
          </w:p>
        </w:tc>
        <w:tc>
          <w:tcPr>
            <w:tcW w:w="2351" w:type="dxa"/>
            <w:vMerge w:val="restart"/>
            <w:tcBorders>
              <w:top w:val="single" w:sz="4" w:space="0" w:color="000000"/>
              <w:left w:val="single" w:sz="4" w:space="0" w:color="000000"/>
              <w:right w:val="single" w:sz="4" w:space="0" w:color="000000"/>
            </w:tcBorders>
            <w:shd w:val="clear" w:color="auto" w:fill="auto"/>
          </w:tcPr>
          <w:p w:rsidR="00273173" w:rsidRDefault="00273173" w:rsidP="00F763D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0"/>
                <w:szCs w:val="20"/>
              </w:rPr>
              <w:t xml:space="preserve">     Вид тренировочных мероприятий</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273173" w:rsidRDefault="00273173" w:rsidP="00F763D9">
            <w:pPr>
              <w:pStyle w:val="a3"/>
              <w:jc w:val="center"/>
              <w:rPr>
                <w:rFonts w:ascii="Times New Roman" w:hAnsi="Times New Roman" w:cs="Times New Roman"/>
                <w:sz w:val="20"/>
                <w:szCs w:val="20"/>
              </w:rPr>
            </w:pPr>
            <w:r>
              <w:rPr>
                <w:rFonts w:ascii="Times New Roman" w:hAnsi="Times New Roman" w:cs="Times New Roman"/>
                <w:sz w:val="20"/>
                <w:szCs w:val="20"/>
              </w:rPr>
              <w:t>Предельная продолжительность тренировочных мероприятий по этапам спортивной подготовки</w:t>
            </w:r>
          </w:p>
          <w:p w:rsidR="00273173" w:rsidRDefault="00273173" w:rsidP="00F763D9">
            <w:pPr>
              <w:pStyle w:val="a3"/>
              <w:jc w:val="center"/>
            </w:pPr>
            <w:r>
              <w:rPr>
                <w:rFonts w:ascii="Times New Roman" w:hAnsi="Times New Roman" w:cs="Times New Roman"/>
                <w:sz w:val="20"/>
                <w:szCs w:val="20"/>
              </w:rPr>
              <w:t>(количество дней)</w:t>
            </w:r>
          </w:p>
        </w:tc>
      </w:tr>
      <w:tr w:rsidR="00273173" w:rsidTr="009D44E8">
        <w:trPr>
          <w:trHeight w:val="531"/>
        </w:trPr>
        <w:tc>
          <w:tcPr>
            <w:tcW w:w="611" w:type="dxa"/>
            <w:vMerge/>
            <w:tcBorders>
              <w:left w:val="single" w:sz="4" w:space="0" w:color="000000"/>
              <w:bottom w:val="single" w:sz="4" w:space="0" w:color="000000"/>
              <w:right w:val="single" w:sz="4" w:space="0" w:color="000000"/>
            </w:tcBorders>
            <w:shd w:val="clear" w:color="auto" w:fill="auto"/>
          </w:tcPr>
          <w:p w:rsidR="00273173" w:rsidRDefault="00273173" w:rsidP="00F763D9">
            <w:pPr>
              <w:spacing w:after="0" w:line="240" w:lineRule="auto"/>
              <w:jc w:val="center"/>
              <w:rPr>
                <w:rFonts w:ascii="Times New Roman" w:eastAsia="Times New Roman" w:hAnsi="Times New Roman" w:cs="Times New Roman"/>
                <w:bCs/>
                <w:sz w:val="24"/>
                <w:szCs w:val="24"/>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tcPr>
          <w:p w:rsidR="00273173" w:rsidRDefault="00273173" w:rsidP="00F763D9">
            <w:pPr>
              <w:spacing w:after="0" w:line="240" w:lineRule="auto"/>
              <w:jc w:val="center"/>
              <w:rPr>
                <w:rFonts w:ascii="Times New Roman" w:eastAsia="Times New Roman" w:hAnsi="Times New Roman" w:cs="Times New Roman"/>
                <w:bCs/>
                <w:sz w:val="24"/>
                <w:szCs w:val="24"/>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273173" w:rsidRDefault="00273173" w:rsidP="00F763D9">
            <w:pPr>
              <w:spacing w:after="0" w:line="240" w:lineRule="auto"/>
              <w:ind w:left="-40" w:right="-40"/>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Этап начальной подготовки</w:t>
            </w:r>
          </w:p>
        </w:tc>
      </w:tr>
      <w:tr w:rsidR="009D44E8" w:rsidTr="009D44E8">
        <w:trPr>
          <w:trHeight w:val="531"/>
        </w:trPr>
        <w:tc>
          <w:tcPr>
            <w:tcW w:w="9341" w:type="dxa"/>
            <w:gridSpan w:val="3"/>
            <w:tcBorders>
              <w:left w:val="single" w:sz="4" w:space="0" w:color="000000"/>
              <w:bottom w:val="single" w:sz="4" w:space="0" w:color="000000"/>
              <w:right w:val="single" w:sz="4" w:space="0" w:color="000000"/>
            </w:tcBorders>
            <w:shd w:val="clear" w:color="auto" w:fill="auto"/>
          </w:tcPr>
          <w:p w:rsidR="009D44E8" w:rsidRDefault="009D44E8" w:rsidP="00F763D9">
            <w:pPr>
              <w:spacing w:after="0" w:line="240" w:lineRule="auto"/>
              <w:ind w:left="-40" w:right="-40"/>
              <w:jc w:val="center"/>
              <w:rPr>
                <w:rFonts w:ascii="Times New Roman" w:eastAsia="Times New Roman" w:hAnsi="Times New Roman" w:cs="Times New Roman"/>
                <w:bCs/>
                <w:sz w:val="20"/>
                <w:szCs w:val="20"/>
              </w:rPr>
            </w:pPr>
            <w:r>
              <w:rPr>
                <w:rFonts w:ascii="Times New Roman" w:hAnsi="Times New Roman" w:cs="Times New Roman"/>
              </w:rPr>
              <w:t>1. Специальные учебно- тренировочные мероприятия</w:t>
            </w:r>
          </w:p>
        </w:tc>
      </w:tr>
      <w:tr w:rsidR="00273173" w:rsidTr="009D44E8">
        <w:trPr>
          <w:trHeight w:val="1846"/>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173" w:rsidRDefault="00273173" w:rsidP="00F763D9">
            <w:pPr>
              <w:pStyle w:val="a3"/>
              <w:jc w:val="center"/>
              <w:rPr>
                <w:rFonts w:ascii="Times New Roman" w:hAnsi="Times New Roman" w:cs="Times New Roman"/>
                <w:sz w:val="24"/>
                <w:szCs w:val="24"/>
              </w:rPr>
            </w:pPr>
            <w:r>
              <w:rPr>
                <w:rFonts w:ascii="Times New Roman" w:hAnsi="Times New Roman" w:cs="Times New Roman"/>
                <w:sz w:val="24"/>
                <w:szCs w:val="24"/>
              </w:rPr>
              <w:t>1.1.</w:t>
            </w:r>
          </w:p>
        </w:tc>
        <w:tc>
          <w:tcPr>
            <w:tcW w:w="2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173" w:rsidRDefault="00273173" w:rsidP="00F763D9">
            <w:pPr>
              <w:pStyle w:val="a3"/>
              <w:rPr>
                <w:rFonts w:ascii="Times New Roman" w:hAnsi="Times New Roman" w:cs="Times New Roman"/>
              </w:rPr>
            </w:pPr>
            <w:r>
              <w:rPr>
                <w:rFonts w:ascii="Times New Roman" w:hAnsi="Times New Roman" w:cs="Times New Roman"/>
              </w:rPr>
              <w:t>Тренировочные мероприятия в каникулярный период</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173" w:rsidRDefault="00273173" w:rsidP="00F763D9">
            <w:pPr>
              <w:pStyle w:val="a3"/>
              <w:jc w:val="center"/>
              <w:rPr>
                <w:rFonts w:ascii="Times New Roman" w:hAnsi="Times New Roman" w:cs="Times New Roman"/>
              </w:rPr>
            </w:pPr>
            <w:r>
              <w:rPr>
                <w:rFonts w:ascii="Times New Roman" w:hAnsi="Times New Roman" w:cs="Times New Roman"/>
              </w:rPr>
              <w:t>До 21 дня подряд и не более двух тренировочных мероприятий в год</w:t>
            </w:r>
          </w:p>
          <w:p w:rsidR="00273173" w:rsidRDefault="00273173" w:rsidP="00F763D9">
            <w:pPr>
              <w:pStyle w:val="a3"/>
              <w:jc w:val="center"/>
              <w:rPr>
                <w:rFonts w:ascii="Times New Roman" w:hAnsi="Times New Roman" w:cs="Times New Roman"/>
              </w:rPr>
            </w:pPr>
          </w:p>
        </w:tc>
      </w:tr>
    </w:tbl>
    <w:p w:rsidR="001512B4" w:rsidRDefault="001512B4" w:rsidP="001512B4">
      <w:pPr>
        <w:spacing w:after="0" w:line="240" w:lineRule="auto"/>
        <w:rPr>
          <w:rFonts w:ascii="Times New Roman" w:eastAsia="Times New Roman" w:hAnsi="Times New Roman" w:cs="Times New Roman"/>
          <w:b/>
          <w:bCs/>
          <w:sz w:val="24"/>
          <w:szCs w:val="24"/>
        </w:rPr>
      </w:pPr>
    </w:p>
    <w:p w:rsidR="001512B4" w:rsidRPr="00750EF2" w:rsidRDefault="001512B4" w:rsidP="00750EF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Перечень учебно-тренировочных мероприятий на тренировочном этапе и этапе совершенствования спортивного мастерства</w:t>
      </w:r>
    </w:p>
    <w:tbl>
      <w:tblPr>
        <w:tblW w:w="9483" w:type="dxa"/>
        <w:tblInd w:w="10" w:type="dxa"/>
        <w:tblCellMar>
          <w:top w:w="15" w:type="dxa"/>
          <w:left w:w="15" w:type="dxa"/>
          <w:bottom w:w="15" w:type="dxa"/>
          <w:right w:w="15" w:type="dxa"/>
        </w:tblCellMar>
        <w:tblLook w:val="04A0" w:firstRow="1" w:lastRow="0" w:firstColumn="1" w:lastColumn="0" w:noHBand="0" w:noVBand="1"/>
      </w:tblPr>
      <w:tblGrid>
        <w:gridCol w:w="610"/>
        <w:gridCol w:w="2974"/>
        <w:gridCol w:w="2922"/>
        <w:gridCol w:w="2977"/>
      </w:tblGrid>
      <w:tr w:rsidR="009D44E8" w:rsidTr="009D44E8">
        <w:trPr>
          <w:trHeight w:val="646"/>
        </w:trPr>
        <w:tc>
          <w:tcPr>
            <w:tcW w:w="610" w:type="dxa"/>
            <w:vMerge w:val="restart"/>
            <w:tcBorders>
              <w:top w:val="single" w:sz="4" w:space="0" w:color="000000"/>
              <w:left w:val="single" w:sz="4" w:space="0" w:color="000000"/>
              <w:right w:val="single" w:sz="4" w:space="0" w:color="000000"/>
            </w:tcBorders>
            <w:shd w:val="clear" w:color="auto" w:fill="auto"/>
          </w:tcPr>
          <w:p w:rsidR="009D44E8" w:rsidRDefault="009D44E8" w:rsidP="00F763D9">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п/п</w:t>
            </w:r>
          </w:p>
          <w:p w:rsidR="009D44E8" w:rsidRDefault="009D44E8" w:rsidP="00F763D9">
            <w:pPr>
              <w:spacing w:after="0" w:line="240" w:lineRule="auto"/>
              <w:jc w:val="center"/>
              <w:rPr>
                <w:rFonts w:ascii="Times New Roman" w:eastAsia="Times New Roman" w:hAnsi="Times New Roman" w:cs="Times New Roman"/>
                <w:bCs/>
                <w:sz w:val="24"/>
                <w:szCs w:val="24"/>
              </w:rPr>
            </w:pPr>
          </w:p>
        </w:tc>
        <w:tc>
          <w:tcPr>
            <w:tcW w:w="2974" w:type="dxa"/>
            <w:vMerge w:val="restart"/>
            <w:tcBorders>
              <w:top w:val="single" w:sz="4" w:space="0" w:color="000000"/>
              <w:left w:val="single" w:sz="4" w:space="0" w:color="000000"/>
              <w:right w:val="single" w:sz="4" w:space="0" w:color="000000"/>
            </w:tcBorders>
            <w:shd w:val="clear" w:color="auto" w:fill="auto"/>
          </w:tcPr>
          <w:p w:rsidR="009D44E8" w:rsidRDefault="009D44E8" w:rsidP="00F763D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0"/>
                <w:szCs w:val="20"/>
              </w:rPr>
              <w:lastRenderedPageBreak/>
              <w:t xml:space="preserve">     Вид учебно-тренировочных мероприятий</w:t>
            </w:r>
          </w:p>
        </w:tc>
        <w:tc>
          <w:tcPr>
            <w:tcW w:w="5899" w:type="dxa"/>
            <w:gridSpan w:val="2"/>
            <w:tcBorders>
              <w:top w:val="single" w:sz="4" w:space="0" w:color="000000"/>
              <w:left w:val="single" w:sz="4" w:space="0" w:color="000000"/>
              <w:bottom w:val="single" w:sz="4" w:space="0" w:color="000000"/>
              <w:right w:val="single" w:sz="4" w:space="0" w:color="000000"/>
            </w:tcBorders>
            <w:shd w:val="clear" w:color="auto" w:fill="auto"/>
          </w:tcPr>
          <w:p w:rsidR="009D44E8" w:rsidRDefault="009D44E8" w:rsidP="00F763D9">
            <w:pPr>
              <w:pStyle w:val="a3"/>
              <w:jc w:val="center"/>
              <w:rPr>
                <w:rFonts w:ascii="Times New Roman" w:hAnsi="Times New Roman" w:cs="Times New Roman"/>
                <w:sz w:val="20"/>
                <w:szCs w:val="20"/>
              </w:rPr>
            </w:pPr>
            <w:r>
              <w:rPr>
                <w:rFonts w:ascii="Times New Roman" w:hAnsi="Times New Roman" w:cs="Times New Roman"/>
                <w:sz w:val="20"/>
                <w:szCs w:val="20"/>
              </w:rPr>
              <w:t>Предельная продолжительность учебно-тренировочных мероприятий по этапам спортивной подготовки</w:t>
            </w:r>
          </w:p>
          <w:p w:rsidR="009D44E8" w:rsidRDefault="009D44E8" w:rsidP="00F763D9">
            <w:pPr>
              <w:pStyle w:val="a3"/>
              <w:jc w:val="center"/>
            </w:pPr>
            <w:r>
              <w:rPr>
                <w:rFonts w:ascii="Times New Roman" w:hAnsi="Times New Roman" w:cs="Times New Roman"/>
                <w:sz w:val="20"/>
                <w:szCs w:val="20"/>
              </w:rPr>
              <w:t>(количество суток)</w:t>
            </w:r>
            <w:r w:rsidR="008F41B4">
              <w:rPr>
                <w:rFonts w:ascii="Times New Roman" w:hAnsi="Times New Roman" w:cs="Times New Roman"/>
                <w:sz w:val="20"/>
                <w:szCs w:val="20"/>
              </w:rPr>
              <w:t>(без учета времени следования к месту проведения учебно-тренировочных мероприятий и обратно)</w:t>
            </w:r>
          </w:p>
        </w:tc>
      </w:tr>
      <w:tr w:rsidR="009D44E8" w:rsidTr="009D44E8">
        <w:trPr>
          <w:trHeight w:val="531"/>
        </w:trPr>
        <w:tc>
          <w:tcPr>
            <w:tcW w:w="610" w:type="dxa"/>
            <w:vMerge/>
            <w:tcBorders>
              <w:left w:val="single" w:sz="4" w:space="0" w:color="000000"/>
              <w:bottom w:val="single" w:sz="4" w:space="0" w:color="000000"/>
              <w:right w:val="single" w:sz="4" w:space="0" w:color="000000"/>
            </w:tcBorders>
            <w:shd w:val="clear" w:color="auto" w:fill="auto"/>
          </w:tcPr>
          <w:p w:rsidR="009D44E8" w:rsidRDefault="009D44E8" w:rsidP="00F763D9">
            <w:pPr>
              <w:spacing w:after="0" w:line="240" w:lineRule="auto"/>
              <w:jc w:val="center"/>
              <w:rPr>
                <w:rFonts w:ascii="Times New Roman" w:eastAsia="Times New Roman" w:hAnsi="Times New Roman" w:cs="Times New Roman"/>
                <w:bCs/>
                <w:sz w:val="24"/>
                <w:szCs w:val="24"/>
              </w:rPr>
            </w:pPr>
          </w:p>
        </w:tc>
        <w:tc>
          <w:tcPr>
            <w:tcW w:w="2974" w:type="dxa"/>
            <w:vMerge/>
            <w:tcBorders>
              <w:top w:val="single" w:sz="4" w:space="0" w:color="000000"/>
              <w:left w:val="single" w:sz="4" w:space="0" w:color="000000"/>
              <w:bottom w:val="single" w:sz="4" w:space="0" w:color="000000"/>
              <w:right w:val="single" w:sz="4" w:space="0" w:color="000000"/>
            </w:tcBorders>
            <w:shd w:val="clear" w:color="auto" w:fill="auto"/>
          </w:tcPr>
          <w:p w:rsidR="009D44E8" w:rsidRDefault="009D44E8" w:rsidP="00F763D9">
            <w:pPr>
              <w:spacing w:after="0" w:line="240" w:lineRule="auto"/>
              <w:jc w:val="center"/>
              <w:rPr>
                <w:rFonts w:ascii="Times New Roman" w:eastAsia="Times New Roman" w:hAnsi="Times New Roman" w:cs="Times New Roman"/>
                <w:bCs/>
                <w:sz w:val="24"/>
                <w:szCs w:val="24"/>
              </w:rPr>
            </w:pP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9D44E8" w:rsidRDefault="009D44E8" w:rsidP="00F763D9">
            <w:pPr>
              <w:spacing w:after="0" w:line="240" w:lineRule="auto"/>
              <w:ind w:left="-40" w:right="-40"/>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Учебно-тренировочный этап</w:t>
            </w:r>
          </w:p>
          <w:p w:rsidR="009D44E8" w:rsidRDefault="009D44E8" w:rsidP="00F763D9">
            <w:pPr>
              <w:spacing w:after="0" w:line="240" w:lineRule="auto"/>
              <w:ind w:left="-40" w:right="-40"/>
              <w:jc w:val="center"/>
              <w:rPr>
                <w:rFonts w:ascii="Times New Roman" w:eastAsia="Times New Roman" w:hAnsi="Times New Roman" w:cs="Times New Roman"/>
                <w:bCs/>
                <w:sz w:val="24"/>
                <w:szCs w:val="24"/>
              </w:rPr>
            </w:pPr>
            <w:r>
              <w:rPr>
                <w:rFonts w:ascii="Times New Roman" w:eastAsia="Times New Roman" w:hAnsi="Times New Roman" w:cs="Times New Roman"/>
                <w:bCs/>
                <w:sz w:val="20"/>
                <w:szCs w:val="20"/>
              </w:rPr>
              <w:t>(этап спортивной специализации)</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9D44E8" w:rsidRDefault="009D44E8" w:rsidP="00F763D9">
            <w:pPr>
              <w:spacing w:after="0" w:line="240" w:lineRule="auto"/>
              <w:ind w:left="-40" w:right="-40"/>
              <w:jc w:val="center"/>
              <w:rPr>
                <w:rFonts w:ascii="Times New Roman" w:eastAsia="Times New Roman" w:hAnsi="Times New Roman" w:cs="Times New Roman"/>
                <w:bCs/>
                <w:sz w:val="24"/>
                <w:szCs w:val="24"/>
              </w:rPr>
            </w:pPr>
            <w:r>
              <w:rPr>
                <w:rFonts w:ascii="Times New Roman" w:eastAsia="Times New Roman" w:hAnsi="Times New Roman" w:cs="Times New Roman"/>
                <w:bCs/>
                <w:sz w:val="20"/>
                <w:szCs w:val="20"/>
              </w:rPr>
              <w:t>Этап совершенствования спортивного мастерства</w:t>
            </w:r>
          </w:p>
        </w:tc>
      </w:tr>
      <w:tr w:rsidR="009D44E8" w:rsidTr="00CD1993">
        <w:trPr>
          <w:trHeight w:val="491"/>
        </w:trPr>
        <w:tc>
          <w:tcPr>
            <w:tcW w:w="948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Pr="009D44E8" w:rsidRDefault="009D44E8" w:rsidP="009D44E8">
            <w:pPr>
              <w:spacing w:after="0" w:line="240" w:lineRule="auto"/>
              <w:jc w:val="center"/>
              <w:rPr>
                <w:rFonts w:ascii="Times New Roman" w:eastAsia="Times New Roman" w:hAnsi="Times New Roman" w:cs="Times New Roman"/>
                <w:sz w:val="24"/>
                <w:szCs w:val="24"/>
              </w:rPr>
            </w:pPr>
            <w:r w:rsidRPr="009D44E8">
              <w:rPr>
                <w:rFonts w:ascii="Times New Roman" w:eastAsia="Times New Roman" w:hAnsi="Times New Roman" w:cs="Times New Roman"/>
                <w:sz w:val="24"/>
                <w:szCs w:val="24"/>
              </w:rPr>
              <w:lastRenderedPageBreak/>
              <w:t>1. Учебно-тренировочные мероприятия по подготовке к спортивным соревнованиям</w:t>
            </w:r>
          </w:p>
          <w:p w:rsidR="009D44E8" w:rsidRDefault="009D44E8" w:rsidP="009D44E8">
            <w:pPr>
              <w:pStyle w:val="a3"/>
              <w:jc w:val="center"/>
              <w:rPr>
                <w:rFonts w:ascii="Times New Roman" w:hAnsi="Times New Roman" w:cs="Times New Roman"/>
              </w:rPr>
            </w:pPr>
          </w:p>
        </w:tc>
      </w:tr>
      <w:tr w:rsidR="009D44E8" w:rsidTr="009D44E8">
        <w:trPr>
          <w:trHeight w:val="491"/>
        </w:trPr>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sz w:val="24"/>
                <w:szCs w:val="24"/>
              </w:rPr>
            </w:pPr>
            <w:r>
              <w:rPr>
                <w:rFonts w:ascii="Times New Roman" w:hAnsi="Times New Roman" w:cs="Times New Roman"/>
                <w:sz w:val="24"/>
                <w:szCs w:val="24"/>
              </w:rPr>
              <w:t>1.1.</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rPr>
                <w:rFonts w:ascii="Times New Roman" w:hAnsi="Times New Roman" w:cs="Times New Roman"/>
              </w:rPr>
            </w:pPr>
            <w:r>
              <w:rPr>
                <w:rFonts w:ascii="Times New Roman" w:hAnsi="Times New Roman" w:cs="Times New Roman"/>
              </w:rPr>
              <w:t>Тренировочные мероприятия по подготовке к международным соревнованиям</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21</w:t>
            </w:r>
          </w:p>
        </w:tc>
      </w:tr>
      <w:tr w:rsidR="009D44E8" w:rsidTr="009D44E8">
        <w:trPr>
          <w:trHeight w:val="712"/>
        </w:trPr>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sz w:val="24"/>
                <w:szCs w:val="24"/>
              </w:rPr>
            </w:pPr>
            <w:r>
              <w:rPr>
                <w:rFonts w:ascii="Times New Roman" w:hAnsi="Times New Roman" w:cs="Times New Roman"/>
                <w:sz w:val="24"/>
                <w:szCs w:val="24"/>
              </w:rPr>
              <w:t>1.2.</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rPr>
                <w:rFonts w:ascii="Times New Roman" w:hAnsi="Times New Roman" w:cs="Times New Roman"/>
              </w:rPr>
            </w:pPr>
            <w:r>
              <w:rPr>
                <w:rFonts w:ascii="Times New Roman" w:hAnsi="Times New Roman" w:cs="Times New Roman"/>
              </w:rPr>
              <w:t>Тренировочные мероприятия по подготовке к чемпионатам, кубкам, первенствам России</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14</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18</w:t>
            </w:r>
          </w:p>
        </w:tc>
      </w:tr>
      <w:tr w:rsidR="009D44E8" w:rsidTr="009D44E8">
        <w:trPr>
          <w:trHeight w:val="640"/>
        </w:trPr>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sz w:val="24"/>
                <w:szCs w:val="24"/>
              </w:rPr>
            </w:pPr>
            <w:r>
              <w:rPr>
                <w:rFonts w:ascii="Times New Roman" w:hAnsi="Times New Roman" w:cs="Times New Roman"/>
                <w:sz w:val="24"/>
                <w:szCs w:val="24"/>
              </w:rPr>
              <w:t>1.3.</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rPr>
                <w:rFonts w:ascii="Times New Roman" w:hAnsi="Times New Roman" w:cs="Times New Roman"/>
              </w:rPr>
            </w:pPr>
            <w:r>
              <w:rPr>
                <w:rFonts w:ascii="Times New Roman" w:hAnsi="Times New Roman" w:cs="Times New Roman"/>
              </w:rPr>
              <w:t>Тренировочные мероприятия по подготовке к другим всероссийским соревнованиям</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14</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18</w:t>
            </w:r>
          </w:p>
        </w:tc>
      </w:tr>
      <w:tr w:rsidR="009D44E8" w:rsidTr="009D44E8">
        <w:trPr>
          <w:trHeight w:val="705"/>
        </w:trPr>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sz w:val="24"/>
                <w:szCs w:val="24"/>
              </w:rPr>
            </w:pPr>
            <w:r>
              <w:rPr>
                <w:rFonts w:ascii="Times New Roman" w:hAnsi="Times New Roman" w:cs="Times New Roman"/>
                <w:sz w:val="24"/>
                <w:szCs w:val="24"/>
              </w:rPr>
              <w:t>1.4.</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rPr>
                <w:rFonts w:ascii="Times New Roman" w:hAnsi="Times New Roman" w:cs="Times New Roman"/>
              </w:rPr>
            </w:pPr>
            <w:r>
              <w:rPr>
                <w:rFonts w:ascii="Times New Roman" w:hAnsi="Times New Roman" w:cs="Times New Roman"/>
              </w:rPr>
              <w:t>Тренировочные мероприятия по подготовке к официальным соревнованиям субъекта РФ</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14</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14</w:t>
            </w:r>
          </w:p>
        </w:tc>
      </w:tr>
      <w:tr w:rsidR="009D44E8" w:rsidTr="00CD1993">
        <w:trPr>
          <w:trHeight w:val="705"/>
        </w:trPr>
        <w:tc>
          <w:tcPr>
            <w:tcW w:w="948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2. Специальные учебно- тренировочные мероприятия</w:t>
            </w:r>
          </w:p>
        </w:tc>
      </w:tr>
      <w:tr w:rsidR="009D44E8" w:rsidTr="009D44E8">
        <w:trPr>
          <w:trHeight w:val="1222"/>
        </w:trPr>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sz w:val="24"/>
                <w:szCs w:val="24"/>
              </w:rPr>
            </w:pPr>
            <w:r>
              <w:rPr>
                <w:rFonts w:ascii="Times New Roman" w:hAnsi="Times New Roman" w:cs="Times New Roman"/>
                <w:sz w:val="24"/>
                <w:szCs w:val="24"/>
              </w:rPr>
              <w:t>2.1.</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rPr>
                <w:rFonts w:ascii="Times New Roman" w:hAnsi="Times New Roman" w:cs="Times New Roman"/>
              </w:rPr>
            </w:pPr>
            <w:r>
              <w:rPr>
                <w:rFonts w:ascii="Times New Roman" w:hAnsi="Times New Roman" w:cs="Times New Roman"/>
              </w:rPr>
              <w:t>Тренировочные мероприятия по общей и/или специальной физической подготовке</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14</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18</w:t>
            </w:r>
          </w:p>
        </w:tc>
      </w:tr>
      <w:tr w:rsidR="009D44E8" w:rsidTr="009D44E8">
        <w:trPr>
          <w:trHeight w:val="756"/>
        </w:trPr>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sz w:val="24"/>
                <w:szCs w:val="24"/>
              </w:rPr>
            </w:pPr>
            <w:r>
              <w:rPr>
                <w:rFonts w:ascii="Times New Roman" w:hAnsi="Times New Roman" w:cs="Times New Roman"/>
                <w:sz w:val="24"/>
                <w:szCs w:val="24"/>
              </w:rPr>
              <w:t>2.2.</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rPr>
                <w:rFonts w:ascii="Times New Roman" w:hAnsi="Times New Roman" w:cs="Times New Roman"/>
              </w:rPr>
            </w:pPr>
            <w:r>
              <w:rPr>
                <w:rFonts w:ascii="Times New Roman" w:hAnsi="Times New Roman" w:cs="Times New Roman"/>
              </w:rPr>
              <w:t>Восстановительные мероприятия</w:t>
            </w:r>
          </w:p>
        </w:tc>
        <w:tc>
          <w:tcPr>
            <w:tcW w:w="58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b/>
                <w:bCs/>
              </w:rPr>
            </w:pPr>
            <w:r>
              <w:rPr>
                <w:rFonts w:ascii="Times New Roman" w:hAnsi="Times New Roman" w:cs="Times New Roman"/>
              </w:rPr>
              <w:t>До 10 дней</w:t>
            </w:r>
          </w:p>
        </w:tc>
      </w:tr>
      <w:tr w:rsidR="009D44E8" w:rsidTr="009D44E8">
        <w:trPr>
          <w:trHeight w:val="1335"/>
        </w:trPr>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sz w:val="24"/>
                <w:szCs w:val="24"/>
              </w:rPr>
            </w:pPr>
            <w:r>
              <w:rPr>
                <w:rFonts w:ascii="Times New Roman" w:hAnsi="Times New Roman" w:cs="Times New Roman"/>
                <w:sz w:val="24"/>
                <w:szCs w:val="24"/>
              </w:rPr>
              <w:t>2.3.</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rPr>
                <w:rFonts w:ascii="Times New Roman" w:hAnsi="Times New Roman" w:cs="Times New Roman"/>
              </w:rPr>
            </w:pPr>
            <w:r>
              <w:rPr>
                <w:rFonts w:ascii="Times New Roman" w:hAnsi="Times New Roman" w:cs="Times New Roman"/>
              </w:rPr>
              <w:t>Мероприятия для комплексного медицинского обследования</w:t>
            </w:r>
          </w:p>
        </w:tc>
        <w:tc>
          <w:tcPr>
            <w:tcW w:w="58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b/>
                <w:bCs/>
              </w:rPr>
            </w:pPr>
            <w:r>
              <w:rPr>
                <w:rFonts w:ascii="Times New Roman" w:hAnsi="Times New Roman" w:cs="Times New Roman"/>
              </w:rPr>
              <w:t>До 3 дней, но не более 2 раз в год</w:t>
            </w:r>
          </w:p>
        </w:tc>
      </w:tr>
      <w:tr w:rsidR="009D44E8" w:rsidTr="009D44E8">
        <w:trPr>
          <w:trHeight w:val="1327"/>
        </w:trPr>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sz w:val="24"/>
                <w:szCs w:val="24"/>
              </w:rPr>
            </w:pPr>
            <w:r>
              <w:rPr>
                <w:rFonts w:ascii="Times New Roman" w:hAnsi="Times New Roman" w:cs="Times New Roman"/>
                <w:sz w:val="24"/>
                <w:szCs w:val="24"/>
              </w:rPr>
              <w:t>2.4.</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rPr>
                <w:rFonts w:ascii="Times New Roman" w:hAnsi="Times New Roman" w:cs="Times New Roman"/>
              </w:rPr>
            </w:pPr>
            <w:r>
              <w:rPr>
                <w:rFonts w:ascii="Times New Roman" w:hAnsi="Times New Roman" w:cs="Times New Roman"/>
              </w:rPr>
              <w:t>Тренировочные мероприятия в каникулярный период</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До 21 дня подряд и не более двух сборов в год</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w:t>
            </w:r>
          </w:p>
        </w:tc>
      </w:tr>
      <w:tr w:rsidR="009D44E8" w:rsidTr="009D44E8">
        <w:trPr>
          <w:trHeight w:val="1327"/>
        </w:trPr>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sz w:val="24"/>
                <w:szCs w:val="24"/>
              </w:rPr>
            </w:pPr>
            <w:r>
              <w:rPr>
                <w:rFonts w:ascii="Times New Roman" w:hAnsi="Times New Roman" w:cs="Times New Roman"/>
                <w:sz w:val="24"/>
                <w:szCs w:val="24"/>
              </w:rPr>
              <w:t>2.5</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rPr>
                <w:rFonts w:ascii="Times New Roman" w:hAnsi="Times New Roman" w:cs="Times New Roman"/>
              </w:rPr>
            </w:pPr>
            <w:r>
              <w:rPr>
                <w:rFonts w:ascii="Times New Roman" w:hAnsi="Times New Roman" w:cs="Times New Roman"/>
              </w:rPr>
              <w:t>Просмотровые учебно-тренировочные мероприятия</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До 60 дней</w:t>
            </w:r>
          </w:p>
        </w:tc>
      </w:tr>
    </w:tbl>
    <w:p w:rsidR="009D44E8" w:rsidRDefault="009D44E8" w:rsidP="003C1E74">
      <w:pPr>
        <w:rPr>
          <w:rFonts w:ascii="Times New Roman" w:hAnsi="Times New Roman" w:cs="Times New Roman"/>
          <w:b/>
          <w:i/>
          <w:sz w:val="28"/>
          <w:szCs w:val="28"/>
        </w:rPr>
      </w:pPr>
    </w:p>
    <w:p w:rsidR="008A5D2A" w:rsidRPr="00797D15" w:rsidRDefault="00770ABE" w:rsidP="008A5D2A">
      <w:pPr>
        <w:jc w:val="center"/>
        <w:rPr>
          <w:rFonts w:ascii="Times New Roman" w:hAnsi="Times New Roman" w:cs="Times New Roman"/>
          <w:b/>
          <w:sz w:val="28"/>
          <w:szCs w:val="28"/>
        </w:rPr>
      </w:pPr>
      <w:r w:rsidRPr="00797D15">
        <w:rPr>
          <w:rFonts w:ascii="Times New Roman" w:hAnsi="Times New Roman" w:cs="Times New Roman"/>
          <w:b/>
          <w:sz w:val="28"/>
          <w:szCs w:val="28"/>
        </w:rPr>
        <w:t>Спортивные соревнования</w:t>
      </w:r>
    </w:p>
    <w:p w:rsidR="008A5D2A" w:rsidRDefault="008A5D2A" w:rsidP="008A5D2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Спортсмены, проходящие спортивную подготовку по виду спорта «Хоккей», направляются на спортивные соревнования в соответствии с содержащимся в Программе планом физкультурных и спортивных мероприятий (индивидуальные планы подготовки) и положениями (регламентами) о спортивных соревнованиях и спортивных мероприятиях.</w:t>
      </w:r>
    </w:p>
    <w:p w:rsidR="008A5D2A" w:rsidRDefault="008A5D2A" w:rsidP="008A5D2A">
      <w:pPr>
        <w:spacing w:after="0" w:line="240" w:lineRule="auto"/>
        <w:ind w:firstLine="567"/>
        <w:jc w:val="both"/>
        <w:rPr>
          <w:rFonts w:ascii="Times New Roman" w:hAnsi="Times New Roman" w:cs="Times New Roman"/>
          <w:sz w:val="28"/>
          <w:szCs w:val="28"/>
        </w:rPr>
      </w:pPr>
      <w:r>
        <w:rPr>
          <w:rFonts w:ascii="Times New Roman" w:hAnsi="Times New Roman"/>
          <w:sz w:val="28"/>
          <w:szCs w:val="28"/>
        </w:rPr>
        <w:lastRenderedPageBreak/>
        <w:t xml:space="preserve">Для участия в спортивных соревнованиях лица, проходящих спортивную </w:t>
      </w:r>
      <w:r>
        <w:rPr>
          <w:rFonts w:ascii="Times New Roman" w:hAnsi="Times New Roman" w:cs="Times New Roman"/>
          <w:sz w:val="28"/>
          <w:szCs w:val="28"/>
        </w:rPr>
        <w:t>подготовку: должны выполнить следующие требования:</w:t>
      </w:r>
    </w:p>
    <w:p w:rsidR="008A5D2A" w:rsidRDefault="008A5D2A" w:rsidP="008A5D2A">
      <w:pPr>
        <w:pStyle w:val="a4"/>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соответствие возраста и пола участника положению (регламенту) об официальных спортивных соревнованиях и правилам вида спорта «Хоккей»;</w:t>
      </w:r>
    </w:p>
    <w:p w:rsidR="008A5D2A" w:rsidRDefault="008A5D2A" w:rsidP="008A5D2A">
      <w:pPr>
        <w:pStyle w:val="a4"/>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вида спорта «Хоккей»;</w:t>
      </w:r>
    </w:p>
    <w:p w:rsidR="008A5D2A" w:rsidRDefault="008A5D2A" w:rsidP="008A5D2A">
      <w:pPr>
        <w:pStyle w:val="a4"/>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плана спортивной подготовки;</w:t>
      </w:r>
    </w:p>
    <w:p w:rsidR="008A5D2A" w:rsidRDefault="008A5D2A" w:rsidP="008A5D2A">
      <w:pPr>
        <w:pStyle w:val="a4"/>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прохождение предварительного соревновательного отбора;</w:t>
      </w:r>
    </w:p>
    <w:p w:rsidR="008A5D2A" w:rsidRDefault="008A5D2A" w:rsidP="008A5D2A">
      <w:pPr>
        <w:pStyle w:val="a4"/>
        <w:numPr>
          <w:ilvl w:val="0"/>
          <w:numId w:val="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наличие соответствующего медицинского заключения о допуске к участию в спортивных соревнованиях;</w:t>
      </w:r>
    </w:p>
    <w:p w:rsidR="008A5D2A" w:rsidRDefault="008A5D2A" w:rsidP="008A5D2A">
      <w:pPr>
        <w:pStyle w:val="a4"/>
        <w:numPr>
          <w:ilvl w:val="0"/>
          <w:numId w:val="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соблюдение общероссийских антидопинговых правил и антидопинговых правил, утвержденных международными антидопинговыми организациями.</w:t>
      </w:r>
    </w:p>
    <w:p w:rsidR="008A5D2A" w:rsidRDefault="008A5D2A" w:rsidP="008A5D2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Минимальный объем соревновательной деятельности спортсмена должен соответствовать показателям, определенным Федеральным стандартом спортивной подготовки по хоккею. Предельный объем соревновательной деятельности определяется тренером, осуществляющим спортивную подготовку. Необходимость участия спортсмена в соревнованиях, не вошедших в план </w:t>
      </w:r>
      <w:r>
        <w:rPr>
          <w:rFonts w:ascii="Times New Roman" w:eastAsia="Times New Roman" w:hAnsi="Times New Roman" w:cs="Times New Roman"/>
          <w:color w:val="000000"/>
          <w:sz w:val="28"/>
          <w:szCs w:val="28"/>
        </w:rPr>
        <w:t>физкультурных и спортивных мероприятий,</w:t>
      </w:r>
      <w:r>
        <w:rPr>
          <w:rFonts w:ascii="Times New Roman" w:eastAsia="Times New Roman" w:hAnsi="Times New Roman" w:cs="Times New Roman"/>
          <w:sz w:val="28"/>
          <w:szCs w:val="28"/>
        </w:rPr>
        <w:t xml:space="preserve"> должна быть обоснована тренером-преподавателем (тренером) на тренерском совете. Не рекомендуется превышать планируемые показатели соревновательной деятельности более чем 15-20%.</w:t>
      </w:r>
    </w:p>
    <w:p w:rsidR="008A5D2A" w:rsidRDefault="008A5D2A" w:rsidP="008A5D2A">
      <w:pPr>
        <w:spacing w:after="0" w:line="240" w:lineRule="auto"/>
        <w:ind w:firstLine="567"/>
        <w:jc w:val="both"/>
        <w:rPr>
          <w:rFonts w:ascii="Times New Roman" w:eastAsia="Times New Roman" w:hAnsi="Times New Roman" w:cs="Times New Roman"/>
          <w:sz w:val="28"/>
          <w:szCs w:val="28"/>
        </w:rPr>
      </w:pPr>
    </w:p>
    <w:p w:rsidR="008A5D2A" w:rsidRDefault="008A5D2A" w:rsidP="008A5D2A">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Объем соревновательной деятельности по хоккею</w:t>
      </w:r>
    </w:p>
    <w:tbl>
      <w:tblPr>
        <w:tblW w:w="9351" w:type="dxa"/>
        <w:tblCellMar>
          <w:top w:w="15" w:type="dxa"/>
          <w:left w:w="15" w:type="dxa"/>
          <w:bottom w:w="15" w:type="dxa"/>
          <w:right w:w="15" w:type="dxa"/>
        </w:tblCellMar>
        <w:tblLook w:val="04A0" w:firstRow="1" w:lastRow="0" w:firstColumn="1" w:lastColumn="0" w:noHBand="0" w:noVBand="1"/>
      </w:tblPr>
      <w:tblGrid>
        <w:gridCol w:w="1949"/>
        <w:gridCol w:w="1224"/>
        <w:gridCol w:w="1371"/>
        <w:gridCol w:w="1372"/>
        <w:gridCol w:w="1387"/>
        <w:gridCol w:w="2048"/>
      </w:tblGrid>
      <w:tr w:rsidR="008A5D2A" w:rsidTr="008F41B4">
        <w:trPr>
          <w:trHeight w:val="1129"/>
        </w:trPr>
        <w:tc>
          <w:tcPr>
            <w:tcW w:w="194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bCs/>
                <w:sz w:val="24"/>
                <w:szCs w:val="24"/>
              </w:rPr>
            </w:pPr>
          </w:p>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Виды спортивных соревнований, игр</w:t>
            </w:r>
          </w:p>
        </w:tc>
        <w:tc>
          <w:tcPr>
            <w:tcW w:w="25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начальной подготовки</w:t>
            </w:r>
          </w:p>
        </w:tc>
        <w:tc>
          <w:tcPr>
            <w:tcW w:w="27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p>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Тренировочный этап</w:t>
            </w:r>
          </w:p>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спортивной специализации)</w:t>
            </w:r>
          </w:p>
        </w:tc>
        <w:tc>
          <w:tcPr>
            <w:tcW w:w="2048"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совершенствования спортивного мастерства</w:t>
            </w:r>
          </w:p>
        </w:tc>
      </w:tr>
      <w:tr w:rsidR="008A5D2A" w:rsidTr="008F41B4">
        <w:trPr>
          <w:trHeight w:val="316"/>
        </w:trPr>
        <w:tc>
          <w:tcPr>
            <w:tcW w:w="1949" w:type="dxa"/>
            <w:vMerge/>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bCs/>
                <w:sz w:val="24"/>
                <w:szCs w:val="24"/>
              </w:rPr>
            </w:pP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года</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свыше года</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2 лет</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свыше 2 лет</w:t>
            </w:r>
          </w:p>
        </w:tc>
        <w:tc>
          <w:tcPr>
            <w:tcW w:w="2048"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p>
        </w:tc>
      </w:tr>
      <w:tr w:rsidR="008A5D2A" w:rsidTr="008A5D2A">
        <w:tc>
          <w:tcPr>
            <w:tcW w:w="9351" w:type="dxa"/>
            <w:gridSpan w:val="6"/>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Юноши</w:t>
            </w:r>
          </w:p>
        </w:tc>
      </w:tr>
      <w:tr w:rsidR="008A5D2A" w:rsidTr="008F41B4">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Контрольные</w:t>
            </w: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48"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8A5D2A" w:rsidTr="008F41B4">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w:t>
            </w: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48"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8A5D2A" w:rsidTr="008F41B4">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F41B4" w:rsidP="00F763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Матчи</w:t>
            </w: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F41B4"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048"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8A5D2A" w:rsidTr="008A5D2A">
        <w:tc>
          <w:tcPr>
            <w:tcW w:w="9351" w:type="dxa"/>
            <w:gridSpan w:val="6"/>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Девушки</w:t>
            </w:r>
          </w:p>
        </w:tc>
      </w:tr>
      <w:tr w:rsidR="008A5D2A" w:rsidTr="008F41B4">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Контрольные</w:t>
            </w: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48"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8A5D2A" w:rsidTr="008F41B4">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w:t>
            </w: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48"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8A5D2A" w:rsidTr="008F41B4">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F41B4" w:rsidP="00F763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Матчи</w:t>
            </w: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F41B4" w:rsidP="00F763D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048"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bl>
    <w:p w:rsidR="008A5D2A" w:rsidRDefault="008A5D2A" w:rsidP="008A5D2A">
      <w:pPr>
        <w:spacing w:after="0" w:line="240" w:lineRule="auto"/>
        <w:jc w:val="both"/>
        <w:rPr>
          <w:rFonts w:ascii="Times New Roman" w:eastAsia="Times New Roman" w:hAnsi="Times New Roman" w:cs="Times New Roman"/>
          <w:sz w:val="28"/>
          <w:szCs w:val="28"/>
        </w:rPr>
      </w:pPr>
    </w:p>
    <w:p w:rsidR="008A5D2A" w:rsidRDefault="008A5D2A" w:rsidP="008A5D2A">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СШ, реализующая Программу спортивную подготовку по хоккею должна осуществлять:</w:t>
      </w:r>
    </w:p>
    <w:p w:rsidR="008A5D2A" w:rsidRDefault="008A5D2A" w:rsidP="008A5D2A">
      <w:pPr>
        <w:pStyle w:val="a4"/>
        <w:widowControl w:val="0"/>
        <w:numPr>
          <w:ilvl w:val="0"/>
          <w:numId w:val="2"/>
        </w:numPr>
        <w:spacing w:after="0" w:line="240" w:lineRule="auto"/>
        <w:jc w:val="both"/>
        <w:rPr>
          <w:rFonts w:ascii="Times New Roman" w:hAnsi="Times New Roman"/>
          <w:sz w:val="28"/>
          <w:szCs w:val="28"/>
        </w:rPr>
      </w:pPr>
      <w:r>
        <w:rPr>
          <w:rFonts w:ascii="Times New Roman" w:hAnsi="Times New Roman"/>
          <w:sz w:val="28"/>
          <w:szCs w:val="28"/>
        </w:rPr>
        <w:t xml:space="preserve">обеспечение проездом к месту проведения спортивных </w:t>
      </w:r>
      <w:r>
        <w:rPr>
          <w:rFonts w:ascii="Times New Roman" w:hAnsi="Times New Roman"/>
          <w:sz w:val="28"/>
          <w:szCs w:val="28"/>
        </w:rPr>
        <w:lastRenderedPageBreak/>
        <w:t xml:space="preserve">мероприятий и обратно, </w:t>
      </w:r>
    </w:p>
    <w:p w:rsidR="008A5D2A" w:rsidRDefault="008A5D2A" w:rsidP="008A5D2A">
      <w:pPr>
        <w:pStyle w:val="a4"/>
        <w:widowControl w:val="0"/>
        <w:numPr>
          <w:ilvl w:val="0"/>
          <w:numId w:val="2"/>
        </w:numPr>
        <w:spacing w:after="0" w:line="240" w:lineRule="auto"/>
        <w:jc w:val="both"/>
        <w:rPr>
          <w:rFonts w:ascii="Times New Roman" w:hAnsi="Times New Roman"/>
          <w:sz w:val="28"/>
          <w:szCs w:val="28"/>
        </w:rPr>
      </w:pPr>
      <w:r>
        <w:rPr>
          <w:rFonts w:ascii="Times New Roman" w:hAnsi="Times New Roman"/>
          <w:sz w:val="28"/>
          <w:szCs w:val="28"/>
        </w:rPr>
        <w:t xml:space="preserve">обеспечение питанием и проживанием в период проведения спортивных мероприятий. </w:t>
      </w:r>
    </w:p>
    <w:p w:rsidR="008A5D2A" w:rsidRDefault="008A5D2A" w:rsidP="008A5D2A">
      <w:pPr>
        <w:spacing w:after="0" w:line="240" w:lineRule="auto"/>
        <w:rPr>
          <w:rFonts w:ascii="Arial" w:eastAsia="Times New Roman" w:hAnsi="Arial" w:cs="Arial"/>
          <w:color w:val="000000"/>
          <w:sz w:val="28"/>
          <w:szCs w:val="28"/>
        </w:rPr>
      </w:pPr>
    </w:p>
    <w:p w:rsidR="003C3C0F" w:rsidRPr="0003460B" w:rsidRDefault="00797D15" w:rsidP="0003460B">
      <w:pPr>
        <w:ind w:firstLine="708"/>
        <w:jc w:val="center"/>
        <w:rPr>
          <w:rFonts w:ascii="Times New Roman" w:hAnsi="Times New Roman" w:cs="Times New Roman"/>
          <w:b/>
          <w:i/>
          <w:sz w:val="28"/>
          <w:szCs w:val="28"/>
        </w:rPr>
      </w:pPr>
      <w:r>
        <w:rPr>
          <w:rFonts w:ascii="Times New Roman" w:hAnsi="Times New Roman" w:cs="Times New Roman"/>
          <w:b/>
          <w:i/>
          <w:sz w:val="28"/>
          <w:szCs w:val="28"/>
        </w:rPr>
        <w:t>2.4</w:t>
      </w:r>
      <w:r w:rsidR="004E17E5">
        <w:rPr>
          <w:rFonts w:ascii="Times New Roman" w:hAnsi="Times New Roman" w:cs="Times New Roman"/>
          <w:b/>
          <w:i/>
          <w:sz w:val="28"/>
          <w:szCs w:val="28"/>
        </w:rPr>
        <w:t xml:space="preserve"> </w:t>
      </w:r>
      <w:r w:rsidR="00770ABE" w:rsidRPr="0003460B">
        <w:rPr>
          <w:rFonts w:ascii="Times New Roman" w:hAnsi="Times New Roman" w:cs="Times New Roman"/>
          <w:b/>
          <w:i/>
          <w:sz w:val="28"/>
          <w:szCs w:val="28"/>
        </w:rPr>
        <w:t>Годовой учебно-тренировочный план</w:t>
      </w:r>
      <w:r w:rsidR="0003460B">
        <w:rPr>
          <w:rFonts w:ascii="Times New Roman" w:hAnsi="Times New Roman" w:cs="Times New Roman"/>
          <w:b/>
          <w:i/>
          <w:sz w:val="28"/>
          <w:szCs w:val="28"/>
        </w:rPr>
        <w:t>.</w:t>
      </w:r>
    </w:p>
    <w:p w:rsidR="0003460B" w:rsidRDefault="003C3C0F" w:rsidP="000346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учетом квалификации, возраста спортсмена, условий тренировки </w:t>
      </w:r>
      <w:r w:rsidR="0003460B">
        <w:rPr>
          <w:rFonts w:ascii="Times New Roman" w:hAnsi="Times New Roman" w:cs="Times New Roman"/>
          <w:sz w:val="28"/>
          <w:szCs w:val="28"/>
        </w:rPr>
        <w:t>и годового</w:t>
      </w:r>
      <w:r>
        <w:rPr>
          <w:rFonts w:ascii="Times New Roman" w:hAnsi="Times New Roman" w:cs="Times New Roman"/>
          <w:sz w:val="28"/>
          <w:szCs w:val="28"/>
        </w:rPr>
        <w:t xml:space="preserve"> плана соревновательной деятельности разрабатываются </w:t>
      </w:r>
      <w:r w:rsidR="0003460B">
        <w:rPr>
          <w:rFonts w:ascii="Times New Roman" w:hAnsi="Times New Roman" w:cs="Times New Roman"/>
          <w:sz w:val="28"/>
          <w:szCs w:val="28"/>
        </w:rPr>
        <w:t xml:space="preserve">годовые </w:t>
      </w:r>
      <w:r w:rsidR="00A6610C">
        <w:rPr>
          <w:rFonts w:ascii="Times New Roman" w:hAnsi="Times New Roman" w:cs="Times New Roman"/>
          <w:sz w:val="28"/>
          <w:szCs w:val="28"/>
        </w:rPr>
        <w:t xml:space="preserve">учебно-тренировочные </w:t>
      </w:r>
      <w:r w:rsidR="0003460B">
        <w:rPr>
          <w:rFonts w:ascii="Times New Roman" w:hAnsi="Times New Roman" w:cs="Times New Roman"/>
          <w:sz w:val="28"/>
          <w:szCs w:val="28"/>
        </w:rPr>
        <w:t xml:space="preserve">планы подготовки. </w:t>
      </w:r>
    </w:p>
    <w:p w:rsidR="003C3C0F" w:rsidRPr="0003460B" w:rsidRDefault="003C3C0F" w:rsidP="0003460B">
      <w:pPr>
        <w:spacing w:after="0" w:line="240" w:lineRule="auto"/>
        <w:jc w:val="both"/>
        <w:rPr>
          <w:rFonts w:ascii="Times New Roman" w:hAnsi="Times New Roman" w:cs="Times New Roman"/>
          <w:sz w:val="28"/>
          <w:szCs w:val="28"/>
        </w:rPr>
      </w:pP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bCs/>
          <w:sz w:val="24"/>
          <w:szCs w:val="24"/>
        </w:rPr>
        <w:t xml:space="preserve">Соотношение объемов </w:t>
      </w:r>
      <w:r w:rsidR="00A6610C">
        <w:rPr>
          <w:rFonts w:ascii="Times New Roman" w:eastAsia="Times New Roman" w:hAnsi="Times New Roman" w:cs="Times New Roman"/>
          <w:b/>
          <w:bCs/>
          <w:sz w:val="24"/>
          <w:szCs w:val="24"/>
        </w:rPr>
        <w:t>учебно-</w:t>
      </w:r>
      <w:r>
        <w:rPr>
          <w:rFonts w:ascii="Times New Roman" w:eastAsia="Times New Roman" w:hAnsi="Times New Roman" w:cs="Times New Roman"/>
          <w:b/>
          <w:bCs/>
          <w:sz w:val="24"/>
          <w:szCs w:val="24"/>
        </w:rPr>
        <w:t>тренировочного процесса по видам подготовки на этапах спортивной подготовки по виду спорта «Хоккей»</w:t>
      </w:r>
    </w:p>
    <w:tbl>
      <w:tblPr>
        <w:tblW w:w="9296" w:type="dxa"/>
        <w:tblInd w:w="55" w:type="dxa"/>
        <w:tblLayout w:type="fixed"/>
        <w:tblCellMar>
          <w:top w:w="15" w:type="dxa"/>
          <w:left w:w="15" w:type="dxa"/>
          <w:bottom w:w="15" w:type="dxa"/>
          <w:right w:w="15" w:type="dxa"/>
        </w:tblCellMar>
        <w:tblLook w:val="04A0" w:firstRow="1" w:lastRow="0" w:firstColumn="1" w:lastColumn="0" w:noHBand="0" w:noVBand="1"/>
      </w:tblPr>
      <w:tblGrid>
        <w:gridCol w:w="2634"/>
        <w:gridCol w:w="850"/>
        <w:gridCol w:w="851"/>
        <w:gridCol w:w="992"/>
        <w:gridCol w:w="992"/>
        <w:gridCol w:w="1276"/>
        <w:gridCol w:w="1701"/>
      </w:tblGrid>
      <w:tr w:rsidR="008941C1" w:rsidTr="000B62A8">
        <w:tc>
          <w:tcPr>
            <w:tcW w:w="26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941C1" w:rsidRDefault="008941C1" w:rsidP="00F763D9">
            <w:pPr>
              <w:pStyle w:val="a3"/>
              <w:jc w:val="center"/>
              <w:rPr>
                <w:rFonts w:ascii="Times New Roman" w:hAnsi="Times New Roman" w:cs="Times New Roman"/>
              </w:rPr>
            </w:pPr>
          </w:p>
          <w:p w:rsidR="008941C1" w:rsidRDefault="008941C1" w:rsidP="00F763D9">
            <w:pPr>
              <w:pStyle w:val="a3"/>
              <w:jc w:val="center"/>
              <w:rPr>
                <w:rFonts w:ascii="Times New Roman" w:hAnsi="Times New Roman" w:cs="Times New Roman"/>
              </w:rPr>
            </w:pPr>
          </w:p>
          <w:p w:rsidR="008941C1" w:rsidRDefault="008941C1" w:rsidP="00F763D9">
            <w:pPr>
              <w:pStyle w:val="a3"/>
              <w:jc w:val="center"/>
              <w:rPr>
                <w:rFonts w:ascii="Times New Roman" w:hAnsi="Times New Roman" w:cs="Times New Roman"/>
              </w:rPr>
            </w:pPr>
            <w:r>
              <w:rPr>
                <w:rFonts w:ascii="Times New Roman" w:hAnsi="Times New Roman" w:cs="Times New Roman"/>
              </w:rPr>
              <w:t>Виды спортивной подготовки и иные мероприятия</w:t>
            </w:r>
          </w:p>
        </w:tc>
        <w:tc>
          <w:tcPr>
            <w:tcW w:w="4961" w:type="dxa"/>
            <w:gridSpan w:val="5"/>
            <w:tcBorders>
              <w:top w:val="single" w:sz="4" w:space="0" w:color="000000"/>
              <w:left w:val="single" w:sz="4" w:space="0" w:color="000000"/>
              <w:bottom w:val="single" w:sz="4" w:space="0" w:color="000000"/>
              <w:right w:val="single" w:sz="4" w:space="0" w:color="auto"/>
            </w:tcBorders>
            <w:shd w:val="clear" w:color="auto" w:fill="auto"/>
          </w:tcPr>
          <w:p w:rsidR="008941C1" w:rsidRDefault="008941C1" w:rsidP="00F763D9">
            <w:pPr>
              <w:pStyle w:val="a3"/>
              <w:jc w:val="center"/>
              <w:rPr>
                <w:rFonts w:ascii="Times New Roman" w:hAnsi="Times New Roman" w:cs="Times New Roman"/>
              </w:rPr>
            </w:pPr>
            <w:r>
              <w:rPr>
                <w:rFonts w:ascii="Times New Roman" w:hAnsi="Times New Roman" w:cs="Times New Roman"/>
              </w:rPr>
              <w:t>Этап и годы спортивной подготовки</w:t>
            </w:r>
          </w:p>
        </w:tc>
        <w:tc>
          <w:tcPr>
            <w:tcW w:w="1701" w:type="dxa"/>
            <w:vMerge w:val="restart"/>
            <w:tcBorders>
              <w:top w:val="single" w:sz="4" w:space="0" w:color="000000"/>
              <w:left w:val="single" w:sz="4" w:space="0" w:color="auto"/>
              <w:right w:val="single" w:sz="4" w:space="0" w:color="000000"/>
            </w:tcBorders>
            <w:shd w:val="clear" w:color="auto" w:fill="auto"/>
            <w:vAlign w:val="center"/>
          </w:tcPr>
          <w:p w:rsidR="008941C1" w:rsidRDefault="008941C1" w:rsidP="000B62A8">
            <w:pPr>
              <w:jc w:val="center"/>
              <w:rPr>
                <w:rFonts w:ascii="Times New Roman" w:hAnsi="Times New Roman" w:cs="Times New Roman"/>
              </w:rPr>
            </w:pPr>
            <w:r>
              <w:rPr>
                <w:rFonts w:ascii="Times New Roman" w:hAnsi="Times New Roman" w:cs="Times New Roman"/>
              </w:rPr>
              <w:t>Промежуточная аттестация</w:t>
            </w:r>
          </w:p>
          <w:p w:rsidR="008941C1" w:rsidRDefault="008941C1" w:rsidP="000B62A8">
            <w:pPr>
              <w:pStyle w:val="a3"/>
              <w:jc w:val="center"/>
              <w:rPr>
                <w:rFonts w:ascii="Times New Roman" w:hAnsi="Times New Roman" w:cs="Times New Roman"/>
              </w:rPr>
            </w:pPr>
          </w:p>
        </w:tc>
      </w:tr>
      <w:tr w:rsidR="008941C1" w:rsidTr="00886ACA">
        <w:trPr>
          <w:trHeight w:val="233"/>
        </w:trPr>
        <w:tc>
          <w:tcPr>
            <w:tcW w:w="2634" w:type="dxa"/>
            <w:vMerge/>
            <w:tcBorders>
              <w:top w:val="single" w:sz="4" w:space="0" w:color="000000"/>
              <w:left w:val="single" w:sz="4" w:space="0" w:color="000000"/>
              <w:bottom w:val="single" w:sz="4" w:space="0" w:color="000000"/>
              <w:right w:val="single" w:sz="4" w:space="0" w:color="000000"/>
            </w:tcBorders>
            <w:shd w:val="clear" w:color="auto" w:fill="auto"/>
          </w:tcPr>
          <w:p w:rsidR="008941C1" w:rsidRDefault="008941C1" w:rsidP="00F763D9">
            <w:pPr>
              <w:pStyle w:val="a3"/>
              <w:jc w:val="center"/>
              <w:rPr>
                <w:rFonts w:ascii="Times New Roman" w:hAnsi="Times New Roman" w:cs="Times New Roman"/>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8941C1" w:rsidRDefault="008941C1" w:rsidP="00F763D9">
            <w:pPr>
              <w:pStyle w:val="a3"/>
              <w:jc w:val="center"/>
              <w:rPr>
                <w:rFonts w:ascii="Times New Roman" w:hAnsi="Times New Roman" w:cs="Times New Roman"/>
              </w:rPr>
            </w:pPr>
            <w:r>
              <w:rPr>
                <w:rFonts w:ascii="Times New Roman" w:hAnsi="Times New Roman" w:cs="Times New Roman"/>
              </w:rPr>
              <w:t>начальная подготовка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8941C1" w:rsidRDefault="008941C1" w:rsidP="00F763D9">
            <w:pPr>
              <w:pStyle w:val="a3"/>
              <w:jc w:val="center"/>
              <w:rPr>
                <w:rFonts w:ascii="Times New Roman" w:hAnsi="Times New Roman" w:cs="Times New Roman"/>
              </w:rPr>
            </w:pPr>
            <w:r>
              <w:rPr>
                <w:rFonts w:ascii="Times New Roman" w:hAnsi="Times New Roman" w:cs="Times New Roman"/>
              </w:rPr>
              <w:t>Учебно-тренировочный</w:t>
            </w:r>
          </w:p>
        </w:tc>
        <w:tc>
          <w:tcPr>
            <w:tcW w:w="1276" w:type="dxa"/>
            <w:vMerge w:val="restart"/>
            <w:tcBorders>
              <w:top w:val="single" w:sz="4" w:space="0" w:color="000000"/>
              <w:left w:val="single" w:sz="4" w:space="0" w:color="000000"/>
              <w:bottom w:val="single" w:sz="4" w:space="0" w:color="000000"/>
              <w:right w:val="single" w:sz="4" w:space="0" w:color="auto"/>
            </w:tcBorders>
            <w:shd w:val="clear" w:color="auto" w:fill="auto"/>
          </w:tcPr>
          <w:p w:rsidR="008941C1" w:rsidRDefault="008941C1" w:rsidP="00F763D9">
            <w:pPr>
              <w:pStyle w:val="a3"/>
              <w:jc w:val="center"/>
              <w:rPr>
                <w:rFonts w:ascii="Times New Roman" w:hAnsi="Times New Roman" w:cs="Times New Roman"/>
              </w:rPr>
            </w:pPr>
            <w:r>
              <w:rPr>
                <w:rFonts w:ascii="Times New Roman" w:hAnsi="Times New Roman" w:cs="Times New Roman"/>
              </w:rPr>
              <w:t>совершенствования спортивного мастерства</w:t>
            </w:r>
          </w:p>
        </w:tc>
        <w:tc>
          <w:tcPr>
            <w:tcW w:w="1701" w:type="dxa"/>
            <w:vMerge/>
            <w:tcBorders>
              <w:left w:val="single" w:sz="4" w:space="0" w:color="auto"/>
              <w:right w:val="single" w:sz="4" w:space="0" w:color="000000"/>
            </w:tcBorders>
            <w:shd w:val="clear" w:color="auto" w:fill="auto"/>
          </w:tcPr>
          <w:p w:rsidR="008941C1" w:rsidRDefault="008941C1" w:rsidP="00355110">
            <w:pPr>
              <w:pStyle w:val="a3"/>
              <w:jc w:val="center"/>
              <w:rPr>
                <w:rFonts w:ascii="Times New Roman" w:hAnsi="Times New Roman" w:cs="Times New Roman"/>
              </w:rPr>
            </w:pPr>
          </w:p>
        </w:tc>
      </w:tr>
      <w:tr w:rsidR="008941C1" w:rsidTr="00886ACA">
        <w:trPr>
          <w:trHeight w:val="209"/>
        </w:trPr>
        <w:tc>
          <w:tcPr>
            <w:tcW w:w="2634" w:type="dxa"/>
            <w:vMerge/>
            <w:tcBorders>
              <w:top w:val="single" w:sz="4" w:space="0" w:color="000000"/>
              <w:left w:val="single" w:sz="4" w:space="0" w:color="000000"/>
              <w:bottom w:val="single" w:sz="4" w:space="0" w:color="000000"/>
              <w:right w:val="single" w:sz="4" w:space="0" w:color="000000"/>
            </w:tcBorders>
            <w:shd w:val="clear" w:color="auto" w:fill="auto"/>
          </w:tcPr>
          <w:p w:rsidR="008941C1" w:rsidRDefault="008941C1" w:rsidP="00F763D9">
            <w:pPr>
              <w:spacing w:after="0" w:line="240" w:lineRule="auto"/>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941C1" w:rsidRDefault="008941C1" w:rsidP="00F763D9">
            <w:pPr>
              <w:jc w:val="center"/>
              <w:rPr>
                <w:rFonts w:ascii="Times New Roman" w:eastAsia="Times New Roman" w:hAnsi="Times New Roman" w:cs="Times New Roman"/>
                <w:bCs/>
              </w:rPr>
            </w:pPr>
            <w:r>
              <w:rPr>
                <w:rFonts w:ascii="Times New Roman" w:eastAsia="Times New Roman" w:hAnsi="Times New Roman" w:cs="Times New Roman"/>
                <w:bCs/>
              </w:rPr>
              <w:t>до года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941C1" w:rsidRDefault="008941C1" w:rsidP="00F763D9">
            <w:pPr>
              <w:jc w:val="center"/>
              <w:rPr>
                <w:rFonts w:ascii="Times New Roman" w:eastAsia="Times New Roman" w:hAnsi="Times New Roman" w:cs="Times New Roman"/>
                <w:bCs/>
              </w:rPr>
            </w:pPr>
            <w:r>
              <w:rPr>
                <w:rFonts w:ascii="Times New Roman" w:eastAsia="Times New Roman" w:hAnsi="Times New Roman" w:cs="Times New Roman"/>
                <w:bCs/>
              </w:rPr>
              <w:t>свыше года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941C1" w:rsidRDefault="008941C1" w:rsidP="00F763D9">
            <w:pPr>
              <w:jc w:val="center"/>
              <w:rPr>
                <w:rFonts w:ascii="Times New Roman" w:eastAsia="Times New Roman" w:hAnsi="Times New Roman" w:cs="Times New Roman"/>
                <w:bCs/>
              </w:rPr>
            </w:pPr>
            <w:r>
              <w:rPr>
                <w:rFonts w:ascii="Times New Roman" w:eastAsia="Times New Roman" w:hAnsi="Times New Roman" w:cs="Times New Roman"/>
                <w:bCs/>
              </w:rPr>
              <w:t>до 2 лет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941C1" w:rsidRDefault="008941C1" w:rsidP="00F763D9">
            <w:pPr>
              <w:jc w:val="center"/>
              <w:rPr>
                <w:rFonts w:ascii="Times New Roman" w:eastAsia="Times New Roman" w:hAnsi="Times New Roman" w:cs="Times New Roman"/>
                <w:bCs/>
              </w:rPr>
            </w:pPr>
            <w:r>
              <w:rPr>
                <w:rFonts w:ascii="Times New Roman" w:eastAsia="Times New Roman" w:hAnsi="Times New Roman" w:cs="Times New Roman"/>
                <w:bCs/>
              </w:rPr>
              <w:t>свыше 2 лет</w:t>
            </w:r>
          </w:p>
        </w:tc>
        <w:tc>
          <w:tcPr>
            <w:tcW w:w="1276" w:type="dxa"/>
            <w:vMerge/>
            <w:tcBorders>
              <w:top w:val="single" w:sz="4" w:space="0" w:color="000000"/>
              <w:left w:val="single" w:sz="4" w:space="0" w:color="000000"/>
              <w:bottom w:val="single" w:sz="4" w:space="0" w:color="000000"/>
              <w:right w:val="single" w:sz="4" w:space="0" w:color="auto"/>
            </w:tcBorders>
            <w:shd w:val="clear" w:color="auto" w:fill="auto"/>
          </w:tcPr>
          <w:p w:rsidR="008941C1" w:rsidRDefault="008941C1" w:rsidP="00F763D9">
            <w:pPr>
              <w:spacing w:after="0" w:line="240" w:lineRule="auto"/>
              <w:jc w:val="center"/>
              <w:rPr>
                <w:rFonts w:ascii="Times New Roman" w:eastAsia="Times New Roman" w:hAnsi="Times New Roman" w:cs="Times New Roman"/>
                <w:bCs/>
              </w:rPr>
            </w:pPr>
          </w:p>
        </w:tc>
        <w:tc>
          <w:tcPr>
            <w:tcW w:w="1701" w:type="dxa"/>
            <w:vMerge/>
            <w:tcBorders>
              <w:left w:val="single" w:sz="4" w:space="0" w:color="auto"/>
              <w:bottom w:val="single" w:sz="4" w:space="0" w:color="000000"/>
              <w:right w:val="single" w:sz="4" w:space="0" w:color="000000"/>
            </w:tcBorders>
            <w:shd w:val="clear" w:color="auto" w:fill="auto"/>
          </w:tcPr>
          <w:p w:rsidR="008941C1" w:rsidRDefault="008941C1" w:rsidP="00F763D9">
            <w:pPr>
              <w:spacing w:after="0" w:line="240" w:lineRule="auto"/>
              <w:jc w:val="center"/>
              <w:rPr>
                <w:rFonts w:ascii="Times New Roman" w:eastAsia="Times New Roman" w:hAnsi="Times New Roman" w:cs="Times New Roman"/>
                <w:bCs/>
              </w:rPr>
            </w:pPr>
          </w:p>
        </w:tc>
      </w:tr>
      <w:tr w:rsidR="00355110" w:rsidTr="008941C1">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rPr>
                <w:rFonts w:ascii="Times New Roman" w:hAnsi="Times New Roman" w:cs="Times New Roman"/>
                <w:sz w:val="22"/>
                <w:szCs w:val="22"/>
              </w:rPr>
            </w:pPr>
            <w:r>
              <w:rPr>
                <w:rFonts w:ascii="Times New Roman" w:hAnsi="Times New Roman" w:cs="Times New Roman"/>
                <w:sz w:val="22"/>
                <w:szCs w:val="22"/>
              </w:rPr>
              <w:t xml:space="preserve">Общая физическая подготовка (%)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22-24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16-18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10-11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9-10</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7-9</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355110" w:rsidRDefault="00C617BC" w:rsidP="00355110">
            <w:pPr>
              <w:pStyle w:val="ConsPlusCell"/>
              <w:jc w:val="center"/>
              <w:rPr>
                <w:rFonts w:ascii="Times New Roman" w:hAnsi="Times New Roman" w:cs="Times New Roman"/>
                <w:sz w:val="22"/>
                <w:szCs w:val="22"/>
              </w:rPr>
            </w:pPr>
            <w:r>
              <w:rPr>
                <w:rFonts w:ascii="Times New Roman" w:hAnsi="Times New Roman" w:cs="Times New Roman"/>
                <w:sz w:val="22"/>
                <w:szCs w:val="22"/>
              </w:rPr>
              <w:t>Сдача контрольных нормативов</w:t>
            </w:r>
          </w:p>
        </w:tc>
      </w:tr>
      <w:tr w:rsidR="00355110" w:rsidTr="008941C1">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rPr>
                <w:rFonts w:ascii="Times New Roman" w:hAnsi="Times New Roman" w:cs="Times New Roman"/>
                <w:sz w:val="22"/>
                <w:szCs w:val="22"/>
              </w:rPr>
            </w:pPr>
            <w:r>
              <w:rPr>
                <w:rFonts w:ascii="Times New Roman" w:hAnsi="Times New Roman" w:cs="Times New Roman"/>
                <w:sz w:val="22"/>
                <w:szCs w:val="22"/>
              </w:rPr>
              <w:t xml:space="preserve">Специальная  физическая   подготовка (%)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10-11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9-11</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11-12</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355110" w:rsidRDefault="00C617BC" w:rsidP="00355110">
            <w:pPr>
              <w:pStyle w:val="ConsPlusCell"/>
              <w:jc w:val="center"/>
              <w:rPr>
                <w:rFonts w:ascii="Times New Roman" w:hAnsi="Times New Roman" w:cs="Times New Roman"/>
                <w:sz w:val="22"/>
                <w:szCs w:val="22"/>
              </w:rPr>
            </w:pPr>
            <w:r>
              <w:rPr>
                <w:rFonts w:ascii="Times New Roman" w:hAnsi="Times New Roman" w:cs="Times New Roman"/>
                <w:sz w:val="22"/>
                <w:szCs w:val="22"/>
              </w:rPr>
              <w:t>Сдача контрольных нормативов</w:t>
            </w:r>
          </w:p>
        </w:tc>
      </w:tr>
      <w:tr w:rsidR="00355110" w:rsidTr="008941C1">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rPr>
                <w:rFonts w:ascii="Times New Roman" w:hAnsi="Times New Roman" w:cs="Times New Roman"/>
                <w:sz w:val="22"/>
                <w:szCs w:val="22"/>
              </w:rPr>
            </w:pPr>
            <w:r>
              <w:rPr>
                <w:rFonts w:ascii="Times New Roman" w:hAnsi="Times New Roman" w:cs="Times New Roman"/>
                <w:sz w:val="22"/>
                <w:szCs w:val="22"/>
              </w:rPr>
              <w:t>Техническая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33-34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27-28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15-16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11-12</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7-10</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355110" w:rsidRDefault="00C617BC" w:rsidP="00355110">
            <w:pPr>
              <w:pStyle w:val="ConsPlusCell"/>
              <w:jc w:val="center"/>
              <w:rPr>
                <w:rFonts w:ascii="Times New Roman" w:hAnsi="Times New Roman" w:cs="Times New Roman"/>
                <w:sz w:val="22"/>
                <w:szCs w:val="22"/>
              </w:rPr>
            </w:pPr>
            <w:r>
              <w:rPr>
                <w:rFonts w:ascii="Times New Roman" w:hAnsi="Times New Roman" w:cs="Times New Roman"/>
                <w:sz w:val="22"/>
                <w:szCs w:val="22"/>
              </w:rPr>
              <w:t>Сдача контрольных нормативов</w:t>
            </w:r>
          </w:p>
        </w:tc>
      </w:tr>
      <w:tr w:rsidR="00355110" w:rsidTr="008941C1">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rPr>
                <w:rFonts w:ascii="Times New Roman" w:hAnsi="Times New Roman" w:cs="Times New Roman"/>
                <w:sz w:val="22"/>
                <w:szCs w:val="22"/>
              </w:rPr>
            </w:pPr>
            <w:r>
              <w:rPr>
                <w:rFonts w:ascii="Times New Roman" w:hAnsi="Times New Roman" w:cs="Times New Roman"/>
                <w:sz w:val="22"/>
                <w:szCs w:val="22"/>
              </w:rPr>
              <w:t xml:space="preserve">Тактическая подготовка (%)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7-9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7-9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7-9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8-10</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8-12</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355110" w:rsidRDefault="00C617BC" w:rsidP="00355110">
            <w:pPr>
              <w:pStyle w:val="ConsPlusCell"/>
              <w:jc w:val="center"/>
              <w:rPr>
                <w:rFonts w:ascii="Times New Roman" w:hAnsi="Times New Roman" w:cs="Times New Roman"/>
                <w:sz w:val="22"/>
                <w:szCs w:val="22"/>
              </w:rPr>
            </w:pPr>
            <w:r>
              <w:rPr>
                <w:rFonts w:ascii="Times New Roman" w:hAnsi="Times New Roman" w:cs="Times New Roman"/>
                <w:sz w:val="22"/>
                <w:szCs w:val="22"/>
              </w:rPr>
              <w:t>Сдача контрольных нормативов</w:t>
            </w:r>
          </w:p>
        </w:tc>
      </w:tr>
      <w:tr w:rsidR="00355110" w:rsidTr="008941C1">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rPr>
                <w:rFonts w:ascii="Times New Roman" w:hAnsi="Times New Roman" w:cs="Times New Roman"/>
                <w:sz w:val="22"/>
                <w:szCs w:val="22"/>
              </w:rPr>
            </w:pPr>
            <w:r>
              <w:rPr>
                <w:rFonts w:ascii="Times New Roman" w:hAnsi="Times New Roman" w:cs="Times New Roman"/>
                <w:sz w:val="22"/>
                <w:szCs w:val="22"/>
              </w:rPr>
              <w:t>Теоретическая, психологическая подготовка(%)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5-6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8-10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9-10</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11-15</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355110" w:rsidRDefault="0073176E" w:rsidP="00355110">
            <w:pPr>
              <w:pStyle w:val="ConsPlusCell"/>
              <w:jc w:val="center"/>
              <w:rPr>
                <w:rFonts w:ascii="Times New Roman" w:hAnsi="Times New Roman" w:cs="Times New Roman"/>
                <w:sz w:val="22"/>
                <w:szCs w:val="22"/>
              </w:rPr>
            </w:pPr>
            <w:r>
              <w:rPr>
                <w:rFonts w:ascii="Times New Roman" w:hAnsi="Times New Roman" w:cs="Times New Roman"/>
                <w:sz w:val="22"/>
                <w:szCs w:val="22"/>
              </w:rPr>
              <w:t xml:space="preserve">Тестирование </w:t>
            </w:r>
          </w:p>
        </w:tc>
      </w:tr>
      <w:tr w:rsidR="00355110" w:rsidTr="008941C1">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rPr>
                <w:rFonts w:ascii="Times New Roman" w:hAnsi="Times New Roman" w:cs="Times New Roman"/>
                <w:sz w:val="22"/>
                <w:szCs w:val="22"/>
              </w:rPr>
            </w:pPr>
            <w:r>
              <w:rPr>
                <w:rFonts w:ascii="Times New Roman" w:hAnsi="Times New Roman" w:cs="Times New Roman"/>
                <w:sz w:val="22"/>
                <w:szCs w:val="22"/>
              </w:rPr>
              <w:t xml:space="preserve">Участия в спортивных соревнованиях (%)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5-7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15-16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15-16</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15-16</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355110" w:rsidRDefault="0073176E" w:rsidP="00463BAB">
            <w:pPr>
              <w:pStyle w:val="ConsPlusCell"/>
              <w:jc w:val="center"/>
              <w:rPr>
                <w:rFonts w:ascii="Times New Roman" w:hAnsi="Times New Roman" w:cs="Times New Roman"/>
                <w:sz w:val="22"/>
                <w:szCs w:val="22"/>
              </w:rPr>
            </w:pPr>
            <w:r>
              <w:rPr>
                <w:rFonts w:ascii="Times New Roman" w:hAnsi="Times New Roman" w:cs="Times New Roman"/>
                <w:sz w:val="22"/>
                <w:szCs w:val="22"/>
              </w:rPr>
              <w:t xml:space="preserve">Участие не </w:t>
            </w:r>
            <w:r w:rsidR="00463BAB">
              <w:rPr>
                <w:rFonts w:ascii="Times New Roman" w:hAnsi="Times New Roman" w:cs="Times New Roman"/>
                <w:sz w:val="22"/>
                <w:szCs w:val="22"/>
              </w:rPr>
              <w:t xml:space="preserve">менее </w:t>
            </w:r>
            <w:r>
              <w:rPr>
                <w:rFonts w:ascii="Times New Roman" w:hAnsi="Times New Roman" w:cs="Times New Roman"/>
                <w:sz w:val="22"/>
                <w:szCs w:val="22"/>
              </w:rPr>
              <w:t xml:space="preserve"> </w:t>
            </w:r>
            <w:r w:rsidR="00463BAB">
              <w:rPr>
                <w:rFonts w:ascii="Times New Roman" w:hAnsi="Times New Roman" w:cs="Times New Roman"/>
                <w:sz w:val="22"/>
                <w:szCs w:val="22"/>
              </w:rPr>
              <w:t>3-х соревнований</w:t>
            </w:r>
            <w:bookmarkStart w:id="0" w:name="_GoBack"/>
            <w:bookmarkEnd w:id="0"/>
          </w:p>
        </w:tc>
      </w:tr>
      <w:tr w:rsidR="00355110" w:rsidTr="008941C1">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rPr>
                <w:rFonts w:ascii="Times New Roman" w:hAnsi="Times New Roman" w:cs="Times New Roman"/>
                <w:sz w:val="22"/>
                <w:szCs w:val="22"/>
              </w:rPr>
            </w:pPr>
            <w:r>
              <w:rPr>
                <w:rFonts w:ascii="Times New Roman" w:hAnsi="Times New Roman" w:cs="Times New Roman"/>
                <w:sz w:val="22"/>
                <w:szCs w:val="22"/>
              </w:rPr>
              <w:t>Инструкторская и судейская практика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3-4</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3-4</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355110" w:rsidRDefault="00844FAD" w:rsidP="00844FAD">
            <w:pPr>
              <w:pStyle w:val="ConsPlusCell"/>
              <w:jc w:val="center"/>
              <w:rPr>
                <w:rFonts w:ascii="Times New Roman" w:hAnsi="Times New Roman" w:cs="Times New Roman"/>
                <w:sz w:val="22"/>
                <w:szCs w:val="22"/>
              </w:rPr>
            </w:pPr>
            <w:r>
              <w:rPr>
                <w:rFonts w:ascii="Times New Roman" w:hAnsi="Times New Roman" w:cs="Times New Roman"/>
                <w:sz w:val="22"/>
                <w:szCs w:val="22"/>
              </w:rPr>
              <w:t>Тестирование. Привлечение обучающихся к судейству на соревнованиях.</w:t>
            </w:r>
          </w:p>
        </w:tc>
      </w:tr>
      <w:tr w:rsidR="00355110" w:rsidTr="008941C1">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rPr>
                <w:rFonts w:ascii="Times New Roman" w:hAnsi="Times New Roman" w:cs="Times New Roman"/>
                <w:sz w:val="22"/>
                <w:szCs w:val="22"/>
              </w:rPr>
            </w:pPr>
            <w:r>
              <w:rPr>
                <w:rFonts w:ascii="Times New Roman" w:hAnsi="Times New Roman" w:cs="Times New Roman"/>
                <w:sz w:val="22"/>
                <w:szCs w:val="22"/>
              </w:rPr>
              <w:t>Медицинские, медико-биологические, восстановительные мероприятия, тестирование и контроль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24-26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29-30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30-32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31-32</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355110" w:rsidRDefault="00355110"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29-31</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355110" w:rsidRDefault="000B1058" w:rsidP="009E5A77">
            <w:pPr>
              <w:pStyle w:val="ConsPlusCell"/>
              <w:jc w:val="center"/>
              <w:rPr>
                <w:rFonts w:ascii="Times New Roman" w:hAnsi="Times New Roman" w:cs="Times New Roman"/>
                <w:sz w:val="22"/>
                <w:szCs w:val="22"/>
              </w:rPr>
            </w:pPr>
            <w:r>
              <w:rPr>
                <w:rFonts w:ascii="Times New Roman" w:hAnsi="Times New Roman" w:cs="Times New Roman"/>
                <w:sz w:val="22"/>
                <w:szCs w:val="22"/>
              </w:rPr>
              <w:t>П</w:t>
            </w:r>
            <w:r w:rsidR="009E5A77">
              <w:rPr>
                <w:rFonts w:ascii="Times New Roman" w:hAnsi="Times New Roman" w:cs="Times New Roman"/>
                <w:sz w:val="22"/>
                <w:szCs w:val="22"/>
              </w:rPr>
              <w:t xml:space="preserve">рохождение текущего </w:t>
            </w:r>
            <w:r w:rsidR="003B1E1B">
              <w:rPr>
                <w:rFonts w:ascii="Times New Roman" w:hAnsi="Times New Roman" w:cs="Times New Roman"/>
                <w:sz w:val="22"/>
                <w:szCs w:val="22"/>
              </w:rPr>
              <w:t>медицинского осмотра</w:t>
            </w:r>
            <w:r w:rsidR="009E5A77">
              <w:rPr>
                <w:rFonts w:ascii="Times New Roman" w:hAnsi="Times New Roman" w:cs="Times New Roman"/>
                <w:sz w:val="22"/>
                <w:szCs w:val="22"/>
              </w:rPr>
              <w:t xml:space="preserve"> один раз в год. </w:t>
            </w:r>
            <w:r w:rsidR="009B2536">
              <w:rPr>
                <w:rFonts w:ascii="Times New Roman" w:hAnsi="Times New Roman" w:cs="Times New Roman"/>
                <w:sz w:val="22"/>
                <w:szCs w:val="22"/>
              </w:rPr>
              <w:t>Получение допуска к соревнователь-</w:t>
            </w:r>
            <w:r w:rsidR="009E5A77">
              <w:rPr>
                <w:rFonts w:ascii="Times New Roman" w:hAnsi="Times New Roman" w:cs="Times New Roman"/>
                <w:sz w:val="22"/>
                <w:szCs w:val="22"/>
              </w:rPr>
              <w:t>ной деятельно</w:t>
            </w:r>
            <w:r w:rsidR="00E2717C">
              <w:rPr>
                <w:rFonts w:ascii="Times New Roman" w:hAnsi="Times New Roman" w:cs="Times New Roman"/>
                <w:sz w:val="22"/>
                <w:szCs w:val="22"/>
              </w:rPr>
              <w:t>сти и</w:t>
            </w:r>
            <w:r w:rsidR="009E5A77">
              <w:rPr>
                <w:rFonts w:ascii="Times New Roman" w:hAnsi="Times New Roman" w:cs="Times New Roman"/>
                <w:sz w:val="22"/>
                <w:szCs w:val="22"/>
              </w:rPr>
              <w:t xml:space="preserve"> учебно-тренировочным занятиям</w:t>
            </w:r>
            <w:r w:rsidR="00E2717C">
              <w:rPr>
                <w:rFonts w:ascii="Times New Roman" w:hAnsi="Times New Roman" w:cs="Times New Roman"/>
                <w:sz w:val="22"/>
                <w:szCs w:val="22"/>
              </w:rPr>
              <w:t>.</w:t>
            </w:r>
          </w:p>
        </w:tc>
      </w:tr>
    </w:tbl>
    <w:p w:rsidR="003310D8" w:rsidRDefault="003310D8" w:rsidP="004E17E5">
      <w:pPr>
        <w:ind w:firstLine="708"/>
        <w:jc w:val="both"/>
        <w:rPr>
          <w:rFonts w:ascii="Times New Roman" w:hAnsi="Times New Roman" w:cs="Times New Roman"/>
          <w:sz w:val="28"/>
          <w:szCs w:val="28"/>
        </w:rPr>
      </w:pPr>
    </w:p>
    <w:p w:rsidR="003C1E74" w:rsidRDefault="00770ABE" w:rsidP="004E17E5">
      <w:pPr>
        <w:ind w:firstLine="708"/>
        <w:jc w:val="both"/>
        <w:rPr>
          <w:rFonts w:ascii="Times New Roman" w:hAnsi="Times New Roman" w:cs="Times New Roman"/>
          <w:sz w:val="28"/>
          <w:szCs w:val="28"/>
        </w:rPr>
      </w:pPr>
      <w:r w:rsidRPr="00A47969">
        <w:rPr>
          <w:rFonts w:ascii="Times New Roman" w:hAnsi="Times New Roman" w:cs="Times New Roman"/>
          <w:sz w:val="28"/>
          <w:szCs w:val="28"/>
        </w:rPr>
        <w:lastRenderedPageBreak/>
        <w:t xml:space="preserve">Дополнительная образовательная программа спортивной подготовки рассчитывается на 52 недели в год. </w:t>
      </w:r>
    </w:p>
    <w:p w:rsidR="003C1E74" w:rsidRDefault="00770ABE" w:rsidP="004E17E5">
      <w:pPr>
        <w:ind w:firstLine="708"/>
        <w:jc w:val="both"/>
        <w:rPr>
          <w:rFonts w:ascii="Times New Roman" w:hAnsi="Times New Roman" w:cs="Times New Roman"/>
          <w:sz w:val="28"/>
          <w:szCs w:val="28"/>
        </w:rPr>
      </w:pPr>
      <w:r w:rsidRPr="00A47969">
        <w:rPr>
          <w:rFonts w:ascii="Times New Roman" w:hAnsi="Times New Roman" w:cs="Times New Roman"/>
          <w:sz w:val="28"/>
          <w:szCs w:val="28"/>
        </w:rPr>
        <w:t>Учебно-тренировочный процесс в организации, реализующей дополнительную образовательную программу спортивной подготовки, должен вестись в соответствии с годовым учебно-тренировочным планом (включая период самостоятельной подготовки по индивидуальным планом спортивной подготовки для обеспечения непрерывности учебно-тренировочного процесса).</w:t>
      </w:r>
    </w:p>
    <w:p w:rsidR="004E17E5" w:rsidRPr="004E17E5" w:rsidRDefault="00797D15" w:rsidP="003C1E74">
      <w:pPr>
        <w:ind w:firstLine="708"/>
        <w:jc w:val="center"/>
        <w:rPr>
          <w:rFonts w:ascii="Times New Roman" w:hAnsi="Times New Roman" w:cs="Times New Roman"/>
          <w:b/>
          <w:i/>
          <w:sz w:val="28"/>
          <w:szCs w:val="28"/>
        </w:rPr>
      </w:pPr>
      <w:r>
        <w:rPr>
          <w:rFonts w:ascii="Times New Roman" w:hAnsi="Times New Roman" w:cs="Times New Roman"/>
          <w:b/>
          <w:i/>
          <w:sz w:val="28"/>
          <w:szCs w:val="28"/>
        </w:rPr>
        <w:t xml:space="preserve">2.5 </w:t>
      </w:r>
      <w:r w:rsidR="00770ABE" w:rsidRPr="004E17E5">
        <w:rPr>
          <w:rFonts w:ascii="Times New Roman" w:hAnsi="Times New Roman" w:cs="Times New Roman"/>
          <w:b/>
          <w:i/>
          <w:sz w:val="28"/>
          <w:szCs w:val="28"/>
        </w:rPr>
        <w:t>Календарный план воспитательной работы</w:t>
      </w:r>
    </w:p>
    <w:p w:rsidR="004E17E5" w:rsidRDefault="004E17E5" w:rsidP="004E17E5">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Воспитательная работа с юными хоккеистами должна носить систематический и планомерный характер. Она теснейшим обра</w:t>
      </w:r>
      <w:r>
        <w:rPr>
          <w:rFonts w:ascii="Times New Roman" w:eastAsia="Times New Roman" w:hAnsi="Times New Roman" w:cs="Times New Roman"/>
          <w:sz w:val="28"/>
          <w:szCs w:val="28"/>
        </w:rPr>
        <w:softHyphen/>
        <w:t>зом связана с учебно-тренировочным процессом и проводится по</w:t>
      </w:r>
      <w:r>
        <w:rPr>
          <w:rFonts w:ascii="Times New Roman" w:eastAsia="Times New Roman" w:hAnsi="Times New Roman" w:cs="Times New Roman"/>
          <w:sz w:val="28"/>
          <w:szCs w:val="28"/>
        </w:rPr>
        <w:softHyphen/>
        <w:t>вседневно на учебно-тренировочных занятиях, соревнованиях и в свободное от занятий время на основе предварительно разработан</w:t>
      </w:r>
      <w:r>
        <w:rPr>
          <w:rFonts w:ascii="Times New Roman" w:eastAsia="Times New Roman" w:hAnsi="Times New Roman" w:cs="Times New Roman"/>
          <w:sz w:val="28"/>
          <w:szCs w:val="28"/>
        </w:rPr>
        <w:softHyphen/>
        <w:t>ного плана. Такой план должен включать в себя следующие разде</w:t>
      </w:r>
      <w:r>
        <w:rPr>
          <w:rFonts w:ascii="Times New Roman" w:eastAsia="Times New Roman" w:hAnsi="Times New Roman" w:cs="Times New Roman"/>
          <w:sz w:val="28"/>
          <w:szCs w:val="28"/>
        </w:rPr>
        <w:softHyphen/>
        <w:t>лы: гуманитарное, патриотическое, трудовое, нравственное и эсте</w:t>
      </w:r>
      <w:r>
        <w:rPr>
          <w:rFonts w:ascii="Times New Roman" w:eastAsia="Times New Roman" w:hAnsi="Times New Roman" w:cs="Times New Roman"/>
          <w:sz w:val="28"/>
          <w:szCs w:val="28"/>
        </w:rPr>
        <w:softHyphen/>
        <w:t>тическое воспитание, формирование здорового коллектива. Пла</w:t>
      </w:r>
      <w:r>
        <w:rPr>
          <w:rFonts w:ascii="Times New Roman" w:eastAsia="Times New Roman" w:hAnsi="Times New Roman" w:cs="Times New Roman"/>
          <w:sz w:val="28"/>
          <w:szCs w:val="28"/>
        </w:rPr>
        <w:softHyphen/>
        <w:t>ном предусматривается связь с родителями хоккеиста, с учебными заведениями, шефами.</w:t>
      </w:r>
    </w:p>
    <w:p w:rsidR="004E17E5" w:rsidRDefault="004E17E5" w:rsidP="004E17E5">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В качестве средств и форм </w:t>
      </w:r>
      <w:r>
        <w:rPr>
          <w:rFonts w:ascii="Times New Roman" w:eastAsia="Times New Roman" w:hAnsi="Times New Roman" w:cs="Times New Roman"/>
          <w:sz w:val="28"/>
          <w:szCs w:val="28"/>
        </w:rPr>
        <w:t>воспитательного воздействия исполь</w:t>
      </w:r>
      <w:r>
        <w:rPr>
          <w:rFonts w:ascii="Times New Roman" w:eastAsia="Times New Roman" w:hAnsi="Times New Roman" w:cs="Times New Roman"/>
          <w:sz w:val="28"/>
          <w:szCs w:val="28"/>
        </w:rPr>
        <w:softHyphen/>
        <w:t>зуют учебно-тренировочные занятия, лекции, собрания, беседы, встречи с интересными людьми, культпоходы, конкурсы, суббот</w:t>
      </w:r>
      <w:r>
        <w:rPr>
          <w:rFonts w:ascii="Times New Roman" w:eastAsia="Times New Roman" w:hAnsi="Times New Roman" w:cs="Times New Roman"/>
          <w:sz w:val="28"/>
          <w:szCs w:val="28"/>
        </w:rPr>
        <w:softHyphen/>
        <w:t>ники, наставничество опытных спортсменов.</w:t>
      </w:r>
    </w:p>
    <w:p w:rsidR="004E17E5" w:rsidRDefault="004E17E5" w:rsidP="004E17E5">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Методами воспитания </w:t>
      </w:r>
      <w:r>
        <w:rPr>
          <w:rFonts w:ascii="Times New Roman" w:eastAsia="Times New Roman" w:hAnsi="Times New Roman" w:cs="Times New Roman"/>
          <w:sz w:val="28"/>
          <w:szCs w:val="28"/>
        </w:rPr>
        <w:t>служат убеждение, упражнения, поощре</w:t>
      </w:r>
      <w:r>
        <w:rPr>
          <w:rFonts w:ascii="Times New Roman" w:eastAsia="Times New Roman" w:hAnsi="Times New Roman" w:cs="Times New Roman"/>
          <w:sz w:val="28"/>
          <w:szCs w:val="28"/>
        </w:rPr>
        <w:softHyphen/>
        <w:t>ние, личный пример, требование, наказание.</w:t>
      </w:r>
    </w:p>
    <w:p w:rsidR="004E17E5" w:rsidRDefault="004E17E5" w:rsidP="004E17E5">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решении задач гуманитарно-духовного воспитания исполь</w:t>
      </w:r>
      <w:r>
        <w:rPr>
          <w:rFonts w:ascii="Times New Roman" w:eastAsia="Times New Roman" w:hAnsi="Times New Roman" w:cs="Times New Roman"/>
          <w:sz w:val="28"/>
          <w:szCs w:val="28"/>
        </w:rPr>
        <w:softHyphen/>
        <w:t xml:space="preserve">зуются преимущественно методы </w:t>
      </w:r>
      <w:r>
        <w:rPr>
          <w:rFonts w:ascii="Times New Roman" w:eastAsia="Times New Roman" w:hAnsi="Times New Roman" w:cs="Times New Roman"/>
          <w:i/>
          <w:iCs/>
          <w:sz w:val="28"/>
          <w:szCs w:val="28"/>
        </w:rPr>
        <w:t xml:space="preserve">убеждения </w:t>
      </w:r>
      <w:r>
        <w:rPr>
          <w:rFonts w:ascii="Times New Roman" w:eastAsia="Times New Roman" w:hAnsi="Times New Roman" w:cs="Times New Roman"/>
          <w:sz w:val="28"/>
          <w:szCs w:val="28"/>
        </w:rPr>
        <w:t>и личного примера.</w:t>
      </w:r>
    </w:p>
    <w:p w:rsidR="004E17E5" w:rsidRDefault="004E17E5" w:rsidP="004E17E5">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Патриотическое воспитание ведется на основе изучения мате</w:t>
      </w:r>
      <w:r>
        <w:rPr>
          <w:rFonts w:ascii="Times New Roman" w:eastAsia="Times New Roman" w:hAnsi="Times New Roman" w:cs="Times New Roman"/>
          <w:sz w:val="28"/>
          <w:szCs w:val="28"/>
        </w:rPr>
        <w:softHyphen/>
        <w:t>риалов о Великой Отечественной войне, встреч с воинами-ветера</w:t>
      </w:r>
      <w:r>
        <w:rPr>
          <w:rFonts w:ascii="Times New Roman" w:eastAsia="Times New Roman" w:hAnsi="Times New Roman" w:cs="Times New Roman"/>
          <w:sz w:val="28"/>
          <w:szCs w:val="28"/>
        </w:rPr>
        <w:softHyphen/>
        <w:t>нами, посещения памятников боевой славы.</w:t>
      </w:r>
    </w:p>
    <w:p w:rsidR="004E17E5" w:rsidRDefault="004E17E5" w:rsidP="004E17E5">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Наиболее важным в формировании хоккеиста высокой квали</w:t>
      </w:r>
      <w:r>
        <w:rPr>
          <w:rFonts w:ascii="Times New Roman" w:eastAsia="Times New Roman" w:hAnsi="Times New Roman" w:cs="Times New Roman"/>
          <w:sz w:val="28"/>
          <w:szCs w:val="28"/>
        </w:rPr>
        <w:softHyphen/>
        <w:t>фикации является воспитание трудолюбия, добросовестного отно</w:t>
      </w:r>
      <w:r>
        <w:rPr>
          <w:rFonts w:ascii="Times New Roman" w:eastAsia="Times New Roman" w:hAnsi="Times New Roman" w:cs="Times New Roman"/>
          <w:sz w:val="28"/>
          <w:szCs w:val="28"/>
        </w:rPr>
        <w:softHyphen/>
        <w:t>шения к учебно-тренировочной и соревновательной деятельности, а также к общественно-полезному труду.</w:t>
      </w:r>
    </w:p>
    <w:p w:rsidR="004E17E5" w:rsidRDefault="004E17E5" w:rsidP="004E17E5">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решении этой важной задачи ведущее место занимают методы упражнений и приучения, реализуемые на основе требований, при</w:t>
      </w:r>
      <w:r>
        <w:rPr>
          <w:rFonts w:ascii="Times New Roman" w:eastAsia="Times New Roman" w:hAnsi="Times New Roman" w:cs="Times New Roman"/>
          <w:sz w:val="28"/>
          <w:szCs w:val="28"/>
        </w:rPr>
        <w:softHyphen/>
        <w:t>нуждения и контроля за выполнением. Для воспитания устойчивых привычек к труду и к преодолению трудностей в тренировоч</w:t>
      </w:r>
      <w:r>
        <w:rPr>
          <w:rFonts w:ascii="Times New Roman" w:eastAsia="Times New Roman" w:hAnsi="Times New Roman" w:cs="Times New Roman"/>
          <w:sz w:val="28"/>
          <w:szCs w:val="28"/>
        </w:rPr>
        <w:softHyphen/>
        <w:t>ном процессе практикуют постоянное усложнение упражнений и заданий, жесткие тренировочные нагрузки, силовые единоборства, объемные самостоятельные занятия по совершенствованию техни</w:t>
      </w:r>
      <w:r>
        <w:rPr>
          <w:rFonts w:ascii="Times New Roman" w:eastAsia="Times New Roman" w:hAnsi="Times New Roman" w:cs="Times New Roman"/>
          <w:sz w:val="28"/>
          <w:szCs w:val="28"/>
        </w:rPr>
        <w:softHyphen/>
        <w:t>ко-тактического мастерства. Эффективность в воспитании трудо</w:t>
      </w:r>
      <w:r>
        <w:rPr>
          <w:rFonts w:ascii="Times New Roman" w:eastAsia="Times New Roman" w:hAnsi="Times New Roman" w:cs="Times New Roman"/>
          <w:sz w:val="28"/>
          <w:szCs w:val="28"/>
        </w:rPr>
        <w:softHyphen/>
        <w:t>любия зависит также от разумного использования методов поощ</w:t>
      </w:r>
      <w:r>
        <w:rPr>
          <w:rFonts w:ascii="Times New Roman" w:eastAsia="Times New Roman" w:hAnsi="Times New Roman" w:cs="Times New Roman"/>
          <w:sz w:val="28"/>
          <w:szCs w:val="28"/>
        </w:rPr>
        <w:softHyphen/>
        <w:t>рения и наказания. Эффективность воспитательной работы во мно</w:t>
      </w:r>
      <w:r>
        <w:rPr>
          <w:rFonts w:ascii="Times New Roman" w:eastAsia="Times New Roman" w:hAnsi="Times New Roman" w:cs="Times New Roman"/>
          <w:sz w:val="28"/>
          <w:szCs w:val="28"/>
        </w:rPr>
        <w:softHyphen/>
        <w:t xml:space="preserve">гом </w:t>
      </w:r>
      <w:r>
        <w:rPr>
          <w:rFonts w:ascii="Times New Roman" w:eastAsia="Times New Roman" w:hAnsi="Times New Roman" w:cs="Times New Roman"/>
          <w:sz w:val="28"/>
          <w:szCs w:val="28"/>
        </w:rPr>
        <w:lastRenderedPageBreak/>
        <w:t>определяется проведением воспитательных мероприятий:</w:t>
      </w:r>
    </w:p>
    <w:p w:rsidR="004E17E5" w:rsidRDefault="004E17E5" w:rsidP="004E17E5">
      <w:pPr>
        <w:pStyle w:val="a4"/>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торжественный прием вновь поступивших;</w:t>
      </w:r>
    </w:p>
    <w:p w:rsidR="004E17E5" w:rsidRDefault="004E17E5" w:rsidP="004E17E5">
      <w:pPr>
        <w:pStyle w:val="a4"/>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проводы выпускников;</w:t>
      </w:r>
    </w:p>
    <w:p w:rsidR="004E17E5" w:rsidRDefault="004E17E5" w:rsidP="004E17E5">
      <w:pPr>
        <w:pStyle w:val="a4"/>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просмотр соревнований и их обсуждение;</w:t>
      </w:r>
    </w:p>
    <w:p w:rsidR="004E17E5" w:rsidRDefault="004E17E5" w:rsidP="004E17E5">
      <w:pPr>
        <w:pStyle w:val="a4"/>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регулярное подведение итогов спортивной и образовательной</w:t>
      </w:r>
      <w:r>
        <w:rPr>
          <w:rFonts w:ascii="Times New Roman" w:eastAsia="Times New Roman" w:hAnsi="Times New Roman" w:cs="Times New Roman"/>
          <w:sz w:val="28"/>
          <w:szCs w:val="28"/>
        </w:rPr>
        <w:br/>
        <w:t>деятельности учащихся;</w:t>
      </w:r>
    </w:p>
    <w:p w:rsidR="004E17E5" w:rsidRDefault="004E17E5" w:rsidP="004E17E5">
      <w:pPr>
        <w:pStyle w:val="a4"/>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проведение праздников;</w:t>
      </w:r>
    </w:p>
    <w:p w:rsidR="004E17E5" w:rsidRDefault="004E17E5" w:rsidP="004E17E5">
      <w:pPr>
        <w:pStyle w:val="a4"/>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встречи со знаменитыми людьми;</w:t>
      </w:r>
    </w:p>
    <w:p w:rsidR="004E17E5" w:rsidRDefault="004E17E5" w:rsidP="004E17E5">
      <w:pPr>
        <w:pStyle w:val="a4"/>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тематические диспуты и беседы;</w:t>
      </w:r>
    </w:p>
    <w:p w:rsidR="004E17E5" w:rsidRDefault="004E17E5" w:rsidP="004E17E5">
      <w:pPr>
        <w:pStyle w:val="a4"/>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экскурсии, культпоходы в театры, музеи, выставки;</w:t>
      </w:r>
    </w:p>
    <w:p w:rsidR="004E17E5" w:rsidRDefault="004E17E5" w:rsidP="004E17E5">
      <w:pPr>
        <w:pStyle w:val="a4"/>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трудовые сборы и субботники;</w:t>
      </w:r>
    </w:p>
    <w:p w:rsidR="004E17E5" w:rsidRDefault="004E17E5" w:rsidP="004E17E5">
      <w:pPr>
        <w:pStyle w:val="a4"/>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оформление стендов и газет.</w:t>
      </w:r>
    </w:p>
    <w:p w:rsidR="004E17E5" w:rsidRDefault="004E17E5" w:rsidP="004E17E5">
      <w:pPr>
        <w:widowControl w:val="0"/>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решении задач воспитательной работы важное место занима</w:t>
      </w:r>
      <w:r>
        <w:rPr>
          <w:rFonts w:ascii="Times New Roman" w:eastAsia="Times New Roman" w:hAnsi="Times New Roman" w:cs="Times New Roman"/>
          <w:sz w:val="28"/>
          <w:szCs w:val="28"/>
        </w:rPr>
        <w:softHyphen/>
        <w:t>ет самовоспитание юного хоккеиста. Самовоспитание включает принятие самим спортсменом обязательств по исправлению или совершенствованию комплекса его качеств и свойств. Особенно важное значение имеет самовоспитание морально-волевых и нрав</w:t>
      </w:r>
      <w:r>
        <w:rPr>
          <w:rFonts w:ascii="Times New Roman" w:eastAsia="Times New Roman" w:hAnsi="Times New Roman" w:cs="Times New Roman"/>
          <w:sz w:val="28"/>
          <w:szCs w:val="28"/>
        </w:rPr>
        <w:softHyphen/>
        <w:t>ственных качеств.</w:t>
      </w:r>
    </w:p>
    <w:p w:rsidR="004E17E5" w:rsidRDefault="004E17E5" w:rsidP="004E17E5">
      <w:pPr>
        <w:widowControl w:val="0"/>
        <w:spacing w:after="0" w:line="240" w:lineRule="auto"/>
        <w:ind w:firstLine="360"/>
        <w:jc w:val="both"/>
        <w:rPr>
          <w:rFonts w:ascii="Times New Roman" w:eastAsia="Times New Roman" w:hAnsi="Times New Roman" w:cs="Times New Roman"/>
          <w:sz w:val="28"/>
          <w:szCs w:val="28"/>
        </w:rPr>
      </w:pPr>
    </w:p>
    <w:tbl>
      <w:tblPr>
        <w:tblStyle w:val="a5"/>
        <w:tblW w:w="0" w:type="auto"/>
        <w:tblLook w:val="04A0" w:firstRow="1" w:lastRow="0" w:firstColumn="1" w:lastColumn="0" w:noHBand="0" w:noVBand="1"/>
      </w:tblPr>
      <w:tblGrid>
        <w:gridCol w:w="594"/>
        <w:gridCol w:w="2236"/>
        <w:gridCol w:w="4186"/>
        <w:gridCol w:w="2329"/>
      </w:tblGrid>
      <w:tr w:rsidR="004E17E5" w:rsidRPr="00F763D9" w:rsidTr="00853C0B">
        <w:tc>
          <w:tcPr>
            <w:tcW w:w="594" w:type="dxa"/>
          </w:tcPr>
          <w:p w:rsidR="004E17E5" w:rsidRPr="00F763D9" w:rsidRDefault="004E17E5" w:rsidP="004E17E5">
            <w:pPr>
              <w:widowControl w:val="0"/>
              <w:jc w:val="both"/>
              <w:rPr>
                <w:rFonts w:ascii="Times New Roman" w:eastAsia="Times New Roman" w:hAnsi="Times New Roman" w:cs="Times New Roman"/>
                <w:sz w:val="28"/>
                <w:szCs w:val="28"/>
              </w:rPr>
            </w:pPr>
            <w:r w:rsidRPr="00F763D9">
              <w:rPr>
                <w:rFonts w:ascii="Times New Roman" w:eastAsia="Times New Roman" w:hAnsi="Times New Roman" w:cs="Times New Roman"/>
                <w:sz w:val="28"/>
                <w:szCs w:val="28"/>
              </w:rPr>
              <w:t>№ п/п</w:t>
            </w:r>
          </w:p>
        </w:tc>
        <w:tc>
          <w:tcPr>
            <w:tcW w:w="2236" w:type="dxa"/>
          </w:tcPr>
          <w:p w:rsidR="004E17E5" w:rsidRPr="00F763D9" w:rsidRDefault="00853C0B" w:rsidP="004E17E5">
            <w:pPr>
              <w:widowControl w:val="0"/>
              <w:jc w:val="both"/>
              <w:rPr>
                <w:rFonts w:ascii="Times New Roman" w:eastAsia="Times New Roman" w:hAnsi="Times New Roman" w:cs="Times New Roman"/>
                <w:sz w:val="28"/>
                <w:szCs w:val="28"/>
              </w:rPr>
            </w:pPr>
            <w:r w:rsidRPr="00F763D9">
              <w:rPr>
                <w:rFonts w:ascii="Times New Roman" w:hAnsi="Times New Roman" w:cs="Times New Roman"/>
              </w:rPr>
              <w:t>Направление работы</w:t>
            </w:r>
          </w:p>
        </w:tc>
        <w:tc>
          <w:tcPr>
            <w:tcW w:w="4186" w:type="dxa"/>
          </w:tcPr>
          <w:p w:rsidR="004E17E5" w:rsidRPr="00F763D9" w:rsidRDefault="00853C0B" w:rsidP="004E17E5">
            <w:pPr>
              <w:widowControl w:val="0"/>
              <w:jc w:val="both"/>
              <w:rPr>
                <w:rFonts w:ascii="Times New Roman" w:eastAsia="Times New Roman" w:hAnsi="Times New Roman" w:cs="Times New Roman"/>
                <w:sz w:val="24"/>
                <w:szCs w:val="24"/>
              </w:rPr>
            </w:pPr>
            <w:r w:rsidRPr="00F763D9">
              <w:rPr>
                <w:rFonts w:ascii="Times New Roman" w:eastAsia="Times New Roman" w:hAnsi="Times New Roman" w:cs="Times New Roman"/>
                <w:sz w:val="24"/>
                <w:szCs w:val="24"/>
              </w:rPr>
              <w:t>Мероприятия</w:t>
            </w:r>
          </w:p>
        </w:tc>
        <w:tc>
          <w:tcPr>
            <w:tcW w:w="2329" w:type="dxa"/>
          </w:tcPr>
          <w:p w:rsidR="004E17E5" w:rsidRPr="00F763D9" w:rsidRDefault="00853C0B" w:rsidP="004E17E5">
            <w:pPr>
              <w:widowControl w:val="0"/>
              <w:jc w:val="both"/>
              <w:rPr>
                <w:rFonts w:ascii="Times New Roman" w:eastAsia="Times New Roman" w:hAnsi="Times New Roman" w:cs="Times New Roman"/>
                <w:sz w:val="28"/>
                <w:szCs w:val="28"/>
              </w:rPr>
            </w:pPr>
            <w:r w:rsidRPr="00F763D9">
              <w:rPr>
                <w:rFonts w:ascii="Times New Roman" w:hAnsi="Times New Roman" w:cs="Times New Roman"/>
              </w:rPr>
              <w:t>Сроки проведения</w:t>
            </w:r>
          </w:p>
        </w:tc>
      </w:tr>
      <w:tr w:rsidR="00853C0B" w:rsidRPr="00F763D9" w:rsidTr="00F763D9">
        <w:tc>
          <w:tcPr>
            <w:tcW w:w="9345" w:type="dxa"/>
            <w:gridSpan w:val="4"/>
          </w:tcPr>
          <w:p w:rsidR="00853C0B" w:rsidRPr="00F763D9" w:rsidRDefault="00853C0B" w:rsidP="004E17E5">
            <w:pPr>
              <w:widowControl w:val="0"/>
              <w:jc w:val="both"/>
              <w:rPr>
                <w:rFonts w:ascii="Times New Roman" w:eastAsia="Times New Roman" w:hAnsi="Times New Roman" w:cs="Times New Roman"/>
                <w:sz w:val="28"/>
                <w:szCs w:val="28"/>
              </w:rPr>
            </w:pPr>
            <w:r w:rsidRPr="00F763D9">
              <w:rPr>
                <w:rFonts w:ascii="Times New Roman" w:eastAsia="Times New Roman" w:hAnsi="Times New Roman" w:cs="Times New Roman"/>
                <w:sz w:val="28"/>
                <w:szCs w:val="28"/>
              </w:rPr>
              <w:t>Профориентационная деятельность</w:t>
            </w:r>
          </w:p>
        </w:tc>
      </w:tr>
      <w:tr w:rsidR="004E17E5" w:rsidRPr="00F763D9" w:rsidTr="00853C0B">
        <w:tc>
          <w:tcPr>
            <w:tcW w:w="594" w:type="dxa"/>
          </w:tcPr>
          <w:p w:rsidR="004E17E5" w:rsidRPr="00F763D9" w:rsidRDefault="00853C0B" w:rsidP="004E17E5">
            <w:pPr>
              <w:widowControl w:val="0"/>
              <w:jc w:val="both"/>
              <w:rPr>
                <w:rFonts w:ascii="Times New Roman" w:eastAsia="Times New Roman" w:hAnsi="Times New Roman" w:cs="Times New Roman"/>
                <w:sz w:val="28"/>
                <w:szCs w:val="28"/>
              </w:rPr>
            </w:pPr>
            <w:r w:rsidRPr="00F763D9">
              <w:rPr>
                <w:rFonts w:ascii="Times New Roman" w:eastAsia="Times New Roman" w:hAnsi="Times New Roman" w:cs="Times New Roman"/>
                <w:sz w:val="28"/>
                <w:szCs w:val="28"/>
              </w:rPr>
              <w:t>1</w:t>
            </w:r>
          </w:p>
        </w:tc>
        <w:tc>
          <w:tcPr>
            <w:tcW w:w="2236" w:type="dxa"/>
          </w:tcPr>
          <w:p w:rsidR="004E17E5" w:rsidRPr="00F763D9" w:rsidRDefault="00853C0B" w:rsidP="004E17E5">
            <w:pPr>
              <w:widowControl w:val="0"/>
              <w:jc w:val="both"/>
              <w:rPr>
                <w:rFonts w:ascii="Times New Roman" w:eastAsia="Times New Roman" w:hAnsi="Times New Roman" w:cs="Times New Roman"/>
                <w:sz w:val="28"/>
                <w:szCs w:val="28"/>
              </w:rPr>
            </w:pPr>
            <w:r w:rsidRPr="00F763D9">
              <w:rPr>
                <w:rFonts w:ascii="Times New Roman" w:hAnsi="Times New Roman" w:cs="Times New Roman"/>
              </w:rPr>
              <w:t>Судейская практика</w:t>
            </w:r>
          </w:p>
        </w:tc>
        <w:tc>
          <w:tcPr>
            <w:tcW w:w="4186" w:type="dxa"/>
          </w:tcPr>
          <w:p w:rsidR="00853C0B" w:rsidRPr="00F763D9" w:rsidRDefault="00853C0B" w:rsidP="00853C0B">
            <w:pPr>
              <w:widowControl w:val="0"/>
              <w:rPr>
                <w:rFonts w:ascii="Times New Roman" w:hAnsi="Times New Roman" w:cs="Times New Roman"/>
              </w:rPr>
            </w:pPr>
            <w:r w:rsidRPr="00F763D9">
              <w:rPr>
                <w:rFonts w:ascii="Times New Roman" w:hAnsi="Times New Roman" w:cs="Times New Roman"/>
              </w:rPr>
              <w:t xml:space="preserve">Участие в спортивных соревнованиях различного уровня, в рамках которых предусмотрено: </w:t>
            </w:r>
          </w:p>
          <w:p w:rsidR="00853C0B" w:rsidRPr="00F763D9" w:rsidRDefault="00853C0B" w:rsidP="00853C0B">
            <w:pPr>
              <w:widowControl w:val="0"/>
              <w:rPr>
                <w:rFonts w:ascii="Times New Roman" w:hAnsi="Times New Roman" w:cs="Times New Roman"/>
              </w:rPr>
            </w:pPr>
            <w:r w:rsidRPr="00F763D9">
              <w:rPr>
                <w:rFonts w:ascii="Times New Roman" w:hAnsi="Times New Roman" w:cs="Times New Roman"/>
              </w:rPr>
              <w:t>- практическое и теоретическое изучение и применение правил вида спорта и терминологии, принятой в виде спорта;</w:t>
            </w:r>
          </w:p>
          <w:p w:rsidR="00853C0B" w:rsidRPr="00F763D9" w:rsidRDefault="00853C0B" w:rsidP="00853C0B">
            <w:pPr>
              <w:widowControl w:val="0"/>
              <w:rPr>
                <w:rFonts w:ascii="Times New Roman" w:hAnsi="Times New Roman" w:cs="Times New Roman"/>
              </w:rPr>
            </w:pPr>
            <w:r w:rsidRPr="00F763D9">
              <w:rPr>
                <w:rFonts w:ascii="Times New Roman" w:hAnsi="Times New Roman" w:cs="Times New Roman"/>
              </w:rPr>
              <w:t xml:space="preserve"> - 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853C0B" w:rsidRPr="00F763D9" w:rsidRDefault="00853C0B" w:rsidP="00853C0B">
            <w:pPr>
              <w:widowControl w:val="0"/>
              <w:rPr>
                <w:rFonts w:ascii="Times New Roman" w:hAnsi="Times New Roman" w:cs="Times New Roman"/>
              </w:rPr>
            </w:pPr>
            <w:r w:rsidRPr="00F763D9">
              <w:rPr>
                <w:rFonts w:ascii="Times New Roman" w:hAnsi="Times New Roman" w:cs="Times New Roman"/>
              </w:rPr>
              <w:t xml:space="preserve"> -приобретении навыков самостоятельного судейства спортивных соревнований; </w:t>
            </w:r>
          </w:p>
          <w:p w:rsidR="004E17E5" w:rsidRPr="00F763D9" w:rsidRDefault="00853C0B" w:rsidP="00853C0B">
            <w:pPr>
              <w:widowControl w:val="0"/>
              <w:rPr>
                <w:rFonts w:ascii="Times New Roman" w:eastAsia="Times New Roman" w:hAnsi="Times New Roman" w:cs="Times New Roman"/>
                <w:sz w:val="28"/>
                <w:szCs w:val="28"/>
              </w:rPr>
            </w:pPr>
            <w:r w:rsidRPr="00F763D9">
              <w:rPr>
                <w:rFonts w:ascii="Times New Roman" w:hAnsi="Times New Roman" w:cs="Times New Roman"/>
              </w:rPr>
              <w:t>-формирование уважительного отношения к решениям спортивных судей</w:t>
            </w:r>
          </w:p>
        </w:tc>
        <w:tc>
          <w:tcPr>
            <w:tcW w:w="2329" w:type="dxa"/>
          </w:tcPr>
          <w:p w:rsidR="004E17E5" w:rsidRPr="00F763D9" w:rsidRDefault="00853C0B" w:rsidP="004E17E5">
            <w:pPr>
              <w:widowControl w:val="0"/>
              <w:jc w:val="both"/>
              <w:rPr>
                <w:rFonts w:ascii="Times New Roman" w:eastAsia="Times New Roman" w:hAnsi="Times New Roman" w:cs="Times New Roman"/>
                <w:sz w:val="28"/>
                <w:szCs w:val="28"/>
              </w:rPr>
            </w:pPr>
            <w:r w:rsidRPr="00F763D9">
              <w:rPr>
                <w:rFonts w:ascii="Times New Roman" w:hAnsi="Times New Roman" w:cs="Times New Roman"/>
              </w:rPr>
              <w:t>В течение года</w:t>
            </w:r>
          </w:p>
        </w:tc>
      </w:tr>
      <w:tr w:rsidR="00853C0B" w:rsidRPr="00F763D9" w:rsidTr="00853C0B">
        <w:tc>
          <w:tcPr>
            <w:tcW w:w="594" w:type="dxa"/>
          </w:tcPr>
          <w:p w:rsidR="00853C0B" w:rsidRPr="00F763D9" w:rsidRDefault="00853C0B" w:rsidP="00853C0B">
            <w:pPr>
              <w:widowControl w:val="0"/>
              <w:jc w:val="both"/>
              <w:rPr>
                <w:rFonts w:ascii="Times New Roman" w:eastAsia="Times New Roman" w:hAnsi="Times New Roman" w:cs="Times New Roman"/>
                <w:sz w:val="28"/>
                <w:szCs w:val="28"/>
              </w:rPr>
            </w:pPr>
            <w:r w:rsidRPr="00F763D9">
              <w:rPr>
                <w:rFonts w:ascii="Times New Roman" w:eastAsia="Times New Roman" w:hAnsi="Times New Roman" w:cs="Times New Roman"/>
                <w:sz w:val="28"/>
                <w:szCs w:val="28"/>
              </w:rPr>
              <w:t>2</w:t>
            </w:r>
          </w:p>
        </w:tc>
        <w:tc>
          <w:tcPr>
            <w:tcW w:w="2236" w:type="dxa"/>
          </w:tcPr>
          <w:p w:rsidR="00853C0B" w:rsidRPr="00F763D9" w:rsidRDefault="00853C0B" w:rsidP="00853C0B">
            <w:pPr>
              <w:widowControl w:val="0"/>
              <w:jc w:val="both"/>
              <w:rPr>
                <w:rFonts w:ascii="Times New Roman" w:eastAsia="Times New Roman" w:hAnsi="Times New Roman" w:cs="Times New Roman"/>
                <w:sz w:val="28"/>
                <w:szCs w:val="28"/>
              </w:rPr>
            </w:pPr>
            <w:r w:rsidRPr="00F763D9">
              <w:rPr>
                <w:rFonts w:ascii="Times New Roman" w:hAnsi="Times New Roman" w:cs="Times New Roman"/>
              </w:rPr>
              <w:t>Инструкторская практика</w:t>
            </w:r>
          </w:p>
        </w:tc>
        <w:tc>
          <w:tcPr>
            <w:tcW w:w="4186" w:type="dxa"/>
          </w:tcPr>
          <w:p w:rsidR="00853C0B" w:rsidRPr="00F763D9" w:rsidRDefault="00853C0B" w:rsidP="00853C0B">
            <w:pPr>
              <w:widowControl w:val="0"/>
              <w:rPr>
                <w:rFonts w:ascii="Times New Roman" w:hAnsi="Times New Roman" w:cs="Times New Roman"/>
              </w:rPr>
            </w:pPr>
            <w:r w:rsidRPr="00F763D9">
              <w:rPr>
                <w:rFonts w:ascii="Times New Roman" w:hAnsi="Times New Roman" w:cs="Times New Roman"/>
              </w:rPr>
              <w:t>Учебно-тренировочные занятия, в рамках которых предусмотрено:</w:t>
            </w:r>
          </w:p>
          <w:p w:rsidR="00853C0B" w:rsidRPr="00F763D9" w:rsidRDefault="00853C0B" w:rsidP="00853C0B">
            <w:pPr>
              <w:widowControl w:val="0"/>
              <w:rPr>
                <w:rFonts w:ascii="Times New Roman" w:hAnsi="Times New Roman" w:cs="Times New Roman"/>
              </w:rPr>
            </w:pPr>
            <w:r w:rsidRPr="00F763D9">
              <w:rPr>
                <w:rFonts w:ascii="Times New Roman" w:hAnsi="Times New Roman" w:cs="Times New Roman"/>
              </w:rPr>
              <w:t xml:space="preserve"> - освоение навыков организации и проведения учебно-тренировочных занятий в качестве помощника тренера – преподавателя, инструктора;</w:t>
            </w:r>
          </w:p>
          <w:p w:rsidR="00853C0B" w:rsidRPr="00F763D9" w:rsidRDefault="00853C0B" w:rsidP="00853C0B">
            <w:pPr>
              <w:widowControl w:val="0"/>
              <w:rPr>
                <w:rFonts w:ascii="Times New Roman" w:hAnsi="Times New Roman" w:cs="Times New Roman"/>
              </w:rPr>
            </w:pPr>
            <w:r w:rsidRPr="00F763D9">
              <w:rPr>
                <w:rFonts w:ascii="Times New Roman" w:hAnsi="Times New Roman" w:cs="Times New Roman"/>
              </w:rPr>
              <w:t xml:space="preserve"> - составление конспекта учебно-тренировочного занятия в соответствии с поставленной задачей;</w:t>
            </w:r>
          </w:p>
          <w:p w:rsidR="00853C0B" w:rsidRPr="00F763D9" w:rsidRDefault="00853C0B" w:rsidP="00853C0B">
            <w:pPr>
              <w:widowControl w:val="0"/>
              <w:rPr>
                <w:rFonts w:ascii="Times New Roman" w:hAnsi="Times New Roman" w:cs="Times New Roman"/>
              </w:rPr>
            </w:pPr>
            <w:r w:rsidRPr="00F763D9">
              <w:rPr>
                <w:rFonts w:ascii="Times New Roman" w:hAnsi="Times New Roman" w:cs="Times New Roman"/>
              </w:rPr>
              <w:t xml:space="preserve"> - формирование навыков наставничества;</w:t>
            </w:r>
          </w:p>
          <w:p w:rsidR="00853C0B" w:rsidRPr="00F763D9" w:rsidRDefault="00853C0B" w:rsidP="00853C0B">
            <w:pPr>
              <w:widowControl w:val="0"/>
              <w:rPr>
                <w:rFonts w:ascii="Times New Roman" w:hAnsi="Times New Roman" w:cs="Times New Roman"/>
              </w:rPr>
            </w:pPr>
            <w:r w:rsidRPr="00F763D9">
              <w:rPr>
                <w:rFonts w:ascii="Times New Roman" w:hAnsi="Times New Roman" w:cs="Times New Roman"/>
              </w:rPr>
              <w:t xml:space="preserve"> - формирование сознательного отношения к учебно-тренировочному и </w:t>
            </w:r>
            <w:r w:rsidRPr="00F763D9">
              <w:rPr>
                <w:rFonts w:ascii="Times New Roman" w:hAnsi="Times New Roman" w:cs="Times New Roman"/>
              </w:rPr>
              <w:lastRenderedPageBreak/>
              <w:t>соревновательному процессам;</w:t>
            </w:r>
          </w:p>
          <w:p w:rsidR="00853C0B" w:rsidRPr="00F763D9" w:rsidRDefault="00853C0B" w:rsidP="00853C0B">
            <w:pPr>
              <w:widowControl w:val="0"/>
              <w:rPr>
                <w:rFonts w:ascii="Times New Roman" w:eastAsia="Times New Roman" w:hAnsi="Times New Roman" w:cs="Times New Roman"/>
                <w:sz w:val="28"/>
                <w:szCs w:val="28"/>
              </w:rPr>
            </w:pPr>
            <w:r w:rsidRPr="00F763D9">
              <w:rPr>
                <w:rFonts w:ascii="Times New Roman" w:hAnsi="Times New Roman" w:cs="Times New Roman"/>
              </w:rPr>
              <w:t xml:space="preserve"> - формирование склонности к педагогической работе.</w:t>
            </w:r>
          </w:p>
        </w:tc>
        <w:tc>
          <w:tcPr>
            <w:tcW w:w="2329" w:type="dxa"/>
          </w:tcPr>
          <w:p w:rsidR="00853C0B" w:rsidRPr="00F763D9" w:rsidRDefault="00853C0B" w:rsidP="00853C0B">
            <w:pPr>
              <w:widowControl w:val="0"/>
              <w:jc w:val="both"/>
              <w:rPr>
                <w:rFonts w:ascii="Times New Roman" w:eastAsia="Times New Roman" w:hAnsi="Times New Roman" w:cs="Times New Roman"/>
                <w:sz w:val="28"/>
                <w:szCs w:val="28"/>
              </w:rPr>
            </w:pPr>
            <w:r w:rsidRPr="00F763D9">
              <w:rPr>
                <w:rFonts w:ascii="Times New Roman" w:hAnsi="Times New Roman" w:cs="Times New Roman"/>
              </w:rPr>
              <w:lastRenderedPageBreak/>
              <w:t>В течение года</w:t>
            </w:r>
          </w:p>
        </w:tc>
      </w:tr>
      <w:tr w:rsidR="00853C0B" w:rsidRPr="00F763D9" w:rsidTr="00F763D9">
        <w:tc>
          <w:tcPr>
            <w:tcW w:w="9345" w:type="dxa"/>
            <w:gridSpan w:val="4"/>
          </w:tcPr>
          <w:p w:rsidR="00853C0B" w:rsidRPr="00F763D9" w:rsidRDefault="00853C0B" w:rsidP="00853C0B">
            <w:pPr>
              <w:widowControl w:val="0"/>
              <w:jc w:val="both"/>
              <w:rPr>
                <w:rFonts w:ascii="Times New Roman" w:eastAsia="Times New Roman" w:hAnsi="Times New Roman" w:cs="Times New Roman"/>
                <w:sz w:val="28"/>
                <w:szCs w:val="28"/>
              </w:rPr>
            </w:pPr>
            <w:r w:rsidRPr="00F763D9">
              <w:rPr>
                <w:rFonts w:ascii="Times New Roman" w:hAnsi="Times New Roman" w:cs="Times New Roman"/>
                <w:sz w:val="28"/>
                <w:szCs w:val="28"/>
              </w:rPr>
              <w:lastRenderedPageBreak/>
              <w:t>Здоровьесбережение</w:t>
            </w:r>
          </w:p>
        </w:tc>
      </w:tr>
      <w:tr w:rsidR="00853C0B" w:rsidRPr="00F763D9" w:rsidTr="00853C0B">
        <w:tc>
          <w:tcPr>
            <w:tcW w:w="594" w:type="dxa"/>
          </w:tcPr>
          <w:p w:rsidR="00853C0B" w:rsidRPr="00F763D9" w:rsidRDefault="00853C0B" w:rsidP="00853C0B">
            <w:pPr>
              <w:widowControl w:val="0"/>
              <w:jc w:val="both"/>
              <w:rPr>
                <w:rFonts w:ascii="Times New Roman" w:eastAsia="Times New Roman" w:hAnsi="Times New Roman" w:cs="Times New Roman"/>
                <w:sz w:val="28"/>
                <w:szCs w:val="28"/>
              </w:rPr>
            </w:pPr>
            <w:r w:rsidRPr="00F763D9">
              <w:rPr>
                <w:rFonts w:ascii="Times New Roman" w:eastAsia="Times New Roman" w:hAnsi="Times New Roman" w:cs="Times New Roman"/>
                <w:sz w:val="28"/>
                <w:szCs w:val="28"/>
              </w:rPr>
              <w:t>1</w:t>
            </w:r>
          </w:p>
        </w:tc>
        <w:tc>
          <w:tcPr>
            <w:tcW w:w="2236" w:type="dxa"/>
          </w:tcPr>
          <w:p w:rsidR="00853C0B" w:rsidRPr="00F763D9" w:rsidRDefault="00853C0B" w:rsidP="00853C0B">
            <w:pPr>
              <w:widowControl w:val="0"/>
              <w:jc w:val="both"/>
              <w:rPr>
                <w:rFonts w:ascii="Times New Roman" w:eastAsia="Times New Roman" w:hAnsi="Times New Roman" w:cs="Times New Roman"/>
                <w:sz w:val="28"/>
                <w:szCs w:val="28"/>
              </w:rPr>
            </w:pPr>
            <w:r w:rsidRPr="00F763D9">
              <w:rPr>
                <w:rFonts w:ascii="Times New Roman" w:hAnsi="Times New Roman" w:cs="Times New Roman"/>
              </w:rPr>
              <w:t>Организация и проведение мероприятий, направленных на формирование здорового образа жизни</w:t>
            </w:r>
          </w:p>
        </w:tc>
        <w:tc>
          <w:tcPr>
            <w:tcW w:w="4186" w:type="dxa"/>
          </w:tcPr>
          <w:p w:rsidR="00853C0B" w:rsidRPr="00F763D9" w:rsidRDefault="00853C0B" w:rsidP="00853C0B">
            <w:pPr>
              <w:widowControl w:val="0"/>
              <w:jc w:val="both"/>
              <w:rPr>
                <w:rFonts w:ascii="Times New Roman" w:hAnsi="Times New Roman" w:cs="Times New Roman"/>
              </w:rPr>
            </w:pPr>
            <w:r w:rsidRPr="00F763D9">
              <w:rPr>
                <w:rFonts w:ascii="Times New Roman" w:hAnsi="Times New Roman" w:cs="Times New Roman"/>
              </w:rPr>
              <w:t>Дни здоровья и спорта, в рамках которых предусмотрено:</w:t>
            </w:r>
          </w:p>
          <w:p w:rsidR="00853C0B" w:rsidRPr="00F763D9" w:rsidRDefault="00853C0B" w:rsidP="00853C0B">
            <w:pPr>
              <w:widowControl w:val="0"/>
              <w:jc w:val="both"/>
              <w:rPr>
                <w:rFonts w:ascii="Times New Roman" w:hAnsi="Times New Roman" w:cs="Times New Roman"/>
              </w:rPr>
            </w:pPr>
            <w:r w:rsidRPr="00F763D9">
              <w:rPr>
                <w:rFonts w:ascii="Times New Roman" w:hAnsi="Times New Roman" w:cs="Times New Roman"/>
              </w:rPr>
              <w:t xml:space="preserve"> - формирование знаний и умений и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 </w:t>
            </w:r>
          </w:p>
          <w:p w:rsidR="00853C0B" w:rsidRPr="00F763D9" w:rsidRDefault="00853C0B" w:rsidP="00853C0B">
            <w:pPr>
              <w:widowControl w:val="0"/>
              <w:jc w:val="both"/>
              <w:rPr>
                <w:rFonts w:ascii="Times New Roman" w:eastAsia="Times New Roman" w:hAnsi="Times New Roman" w:cs="Times New Roman"/>
                <w:sz w:val="28"/>
                <w:szCs w:val="28"/>
              </w:rPr>
            </w:pPr>
            <w:r w:rsidRPr="00F763D9">
              <w:rPr>
                <w:rFonts w:ascii="Times New Roman" w:hAnsi="Times New Roman" w:cs="Times New Roman"/>
              </w:rPr>
              <w:t>- подготовка пропагандистских акций по формированию здорового образа жизни средствами различных видов спорта.</w:t>
            </w:r>
          </w:p>
        </w:tc>
        <w:tc>
          <w:tcPr>
            <w:tcW w:w="2329" w:type="dxa"/>
          </w:tcPr>
          <w:p w:rsidR="00853C0B" w:rsidRPr="00F763D9" w:rsidRDefault="00853C0B" w:rsidP="00853C0B">
            <w:pPr>
              <w:widowControl w:val="0"/>
              <w:jc w:val="both"/>
              <w:rPr>
                <w:rFonts w:ascii="Times New Roman" w:eastAsia="Times New Roman" w:hAnsi="Times New Roman" w:cs="Times New Roman"/>
                <w:sz w:val="28"/>
                <w:szCs w:val="28"/>
              </w:rPr>
            </w:pPr>
            <w:r w:rsidRPr="00F763D9">
              <w:rPr>
                <w:rFonts w:ascii="Times New Roman" w:hAnsi="Times New Roman" w:cs="Times New Roman"/>
              </w:rPr>
              <w:t>В течение года</w:t>
            </w:r>
          </w:p>
        </w:tc>
      </w:tr>
      <w:tr w:rsidR="00853C0B" w:rsidRPr="00F763D9" w:rsidTr="00853C0B">
        <w:tc>
          <w:tcPr>
            <w:tcW w:w="594" w:type="dxa"/>
          </w:tcPr>
          <w:p w:rsidR="00853C0B" w:rsidRPr="00F763D9" w:rsidRDefault="00853C0B" w:rsidP="00853C0B">
            <w:pPr>
              <w:widowControl w:val="0"/>
              <w:jc w:val="both"/>
              <w:rPr>
                <w:rFonts w:ascii="Times New Roman" w:eastAsia="Times New Roman" w:hAnsi="Times New Roman" w:cs="Times New Roman"/>
                <w:sz w:val="28"/>
                <w:szCs w:val="28"/>
              </w:rPr>
            </w:pPr>
            <w:r w:rsidRPr="00F763D9">
              <w:rPr>
                <w:rFonts w:ascii="Times New Roman" w:eastAsia="Times New Roman" w:hAnsi="Times New Roman" w:cs="Times New Roman"/>
                <w:sz w:val="28"/>
                <w:szCs w:val="28"/>
              </w:rPr>
              <w:t>2</w:t>
            </w:r>
          </w:p>
        </w:tc>
        <w:tc>
          <w:tcPr>
            <w:tcW w:w="2236" w:type="dxa"/>
          </w:tcPr>
          <w:p w:rsidR="00853C0B" w:rsidRPr="00F763D9" w:rsidRDefault="00853C0B" w:rsidP="00853C0B">
            <w:pPr>
              <w:widowControl w:val="0"/>
              <w:jc w:val="both"/>
              <w:rPr>
                <w:rFonts w:ascii="Times New Roman" w:eastAsia="Times New Roman" w:hAnsi="Times New Roman" w:cs="Times New Roman"/>
                <w:sz w:val="28"/>
                <w:szCs w:val="28"/>
              </w:rPr>
            </w:pPr>
            <w:r w:rsidRPr="00F763D9">
              <w:rPr>
                <w:rFonts w:ascii="Times New Roman" w:hAnsi="Times New Roman" w:cs="Times New Roman"/>
              </w:rPr>
              <w:t>Режим питания и отдыха</w:t>
            </w:r>
          </w:p>
        </w:tc>
        <w:tc>
          <w:tcPr>
            <w:tcW w:w="4186" w:type="dxa"/>
          </w:tcPr>
          <w:p w:rsidR="00853C0B" w:rsidRPr="00F763D9" w:rsidRDefault="00853C0B" w:rsidP="00853C0B">
            <w:pPr>
              <w:widowControl w:val="0"/>
              <w:rPr>
                <w:rFonts w:ascii="Times New Roman" w:hAnsi="Times New Roman" w:cs="Times New Roman"/>
              </w:rPr>
            </w:pPr>
            <w:r w:rsidRPr="00F763D9">
              <w:rPr>
                <w:rFonts w:ascii="Times New Roman" w:hAnsi="Times New Roman" w:cs="Times New Roman"/>
              </w:rPr>
              <w:t xml:space="preserve">Практическая деятельность и восстановительные процессы обучающихся: </w:t>
            </w:r>
          </w:p>
          <w:p w:rsidR="00853C0B" w:rsidRPr="00F763D9" w:rsidRDefault="00853C0B" w:rsidP="00853C0B">
            <w:pPr>
              <w:widowControl w:val="0"/>
              <w:rPr>
                <w:rFonts w:ascii="Times New Roman" w:eastAsia="Times New Roman" w:hAnsi="Times New Roman" w:cs="Times New Roman"/>
                <w:sz w:val="28"/>
                <w:szCs w:val="28"/>
              </w:rPr>
            </w:pPr>
            <w:r w:rsidRPr="00F763D9">
              <w:rPr>
                <w:rFonts w:ascii="Times New Roman" w:hAnsi="Times New Roman" w:cs="Times New Roman"/>
              </w:rPr>
              <w:t>- формирование навыков правильного режима дня с учетом спортивного режима (продолжительности учебно-тренировочного процесса, период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r w:rsidR="00E103A5" w:rsidRPr="00F763D9">
              <w:rPr>
                <w:rFonts w:ascii="Times New Roman" w:hAnsi="Times New Roman" w:cs="Times New Roman"/>
              </w:rPr>
              <w:t>.</w:t>
            </w:r>
          </w:p>
        </w:tc>
        <w:tc>
          <w:tcPr>
            <w:tcW w:w="2329" w:type="dxa"/>
          </w:tcPr>
          <w:p w:rsidR="00853C0B" w:rsidRPr="00F763D9" w:rsidRDefault="00853C0B" w:rsidP="00853C0B">
            <w:pPr>
              <w:widowControl w:val="0"/>
              <w:jc w:val="both"/>
              <w:rPr>
                <w:rFonts w:ascii="Times New Roman" w:eastAsia="Times New Roman" w:hAnsi="Times New Roman" w:cs="Times New Roman"/>
                <w:sz w:val="28"/>
                <w:szCs w:val="28"/>
              </w:rPr>
            </w:pPr>
            <w:r w:rsidRPr="00F763D9">
              <w:rPr>
                <w:rFonts w:ascii="Times New Roman" w:hAnsi="Times New Roman" w:cs="Times New Roman"/>
              </w:rPr>
              <w:t>В течение года</w:t>
            </w:r>
          </w:p>
        </w:tc>
      </w:tr>
      <w:tr w:rsidR="00E103A5" w:rsidRPr="00F763D9" w:rsidTr="00F763D9">
        <w:tc>
          <w:tcPr>
            <w:tcW w:w="9345" w:type="dxa"/>
            <w:gridSpan w:val="4"/>
          </w:tcPr>
          <w:p w:rsidR="00E103A5" w:rsidRPr="00F763D9" w:rsidRDefault="00E103A5" w:rsidP="00853C0B">
            <w:pPr>
              <w:widowControl w:val="0"/>
              <w:jc w:val="both"/>
              <w:rPr>
                <w:rFonts w:ascii="Times New Roman" w:eastAsia="Times New Roman" w:hAnsi="Times New Roman" w:cs="Times New Roman"/>
                <w:sz w:val="28"/>
                <w:szCs w:val="28"/>
              </w:rPr>
            </w:pPr>
            <w:r w:rsidRPr="00F763D9">
              <w:rPr>
                <w:rFonts w:ascii="Times New Roman" w:hAnsi="Times New Roman" w:cs="Times New Roman"/>
                <w:sz w:val="28"/>
                <w:szCs w:val="28"/>
              </w:rPr>
              <w:t>Патриотическое воспитание обучающихся</w:t>
            </w:r>
          </w:p>
        </w:tc>
      </w:tr>
      <w:tr w:rsidR="00E103A5" w:rsidRPr="00F763D9" w:rsidTr="00853C0B">
        <w:tc>
          <w:tcPr>
            <w:tcW w:w="594" w:type="dxa"/>
          </w:tcPr>
          <w:p w:rsidR="00E103A5" w:rsidRPr="00F763D9" w:rsidRDefault="00E103A5" w:rsidP="00E103A5">
            <w:pPr>
              <w:widowControl w:val="0"/>
              <w:jc w:val="both"/>
              <w:rPr>
                <w:rFonts w:ascii="Times New Roman" w:eastAsia="Times New Roman" w:hAnsi="Times New Roman" w:cs="Times New Roman"/>
                <w:sz w:val="28"/>
                <w:szCs w:val="28"/>
              </w:rPr>
            </w:pPr>
            <w:r w:rsidRPr="00F763D9">
              <w:rPr>
                <w:rFonts w:ascii="Times New Roman" w:eastAsia="Times New Roman" w:hAnsi="Times New Roman" w:cs="Times New Roman"/>
                <w:sz w:val="28"/>
                <w:szCs w:val="28"/>
              </w:rPr>
              <w:t>1</w:t>
            </w:r>
          </w:p>
        </w:tc>
        <w:tc>
          <w:tcPr>
            <w:tcW w:w="2236" w:type="dxa"/>
          </w:tcPr>
          <w:p w:rsidR="00E103A5" w:rsidRPr="00F763D9" w:rsidRDefault="00E103A5" w:rsidP="00E103A5">
            <w:pPr>
              <w:widowControl w:val="0"/>
              <w:rPr>
                <w:rFonts w:ascii="Times New Roman" w:eastAsia="Times New Roman" w:hAnsi="Times New Roman" w:cs="Times New Roman"/>
                <w:sz w:val="28"/>
                <w:szCs w:val="28"/>
              </w:rPr>
            </w:pPr>
            <w:r w:rsidRPr="00F763D9">
              <w:rPr>
                <w:rFonts w:ascii="Times New Roman" w:hAnsi="Times New Roman" w:cs="Times New Roman"/>
              </w:rPr>
              <w:t xml:space="preserve">Теоретическая подготовка (воспитание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w:t>
            </w:r>
            <w:r w:rsidRPr="00F763D9">
              <w:rPr>
                <w:rFonts w:ascii="Times New Roman" w:hAnsi="Times New Roman" w:cs="Times New Roman"/>
              </w:rPr>
              <w:lastRenderedPageBreak/>
              <w:t>спортсменов на соревнованиях)</w:t>
            </w:r>
          </w:p>
        </w:tc>
        <w:tc>
          <w:tcPr>
            <w:tcW w:w="4186" w:type="dxa"/>
          </w:tcPr>
          <w:p w:rsidR="00E103A5" w:rsidRPr="00F763D9" w:rsidRDefault="00E103A5" w:rsidP="00E103A5">
            <w:pPr>
              <w:widowControl w:val="0"/>
              <w:jc w:val="both"/>
              <w:rPr>
                <w:rFonts w:ascii="Times New Roman" w:eastAsia="Times New Roman" w:hAnsi="Times New Roman" w:cs="Times New Roman"/>
                <w:sz w:val="28"/>
                <w:szCs w:val="28"/>
              </w:rPr>
            </w:pPr>
            <w:r w:rsidRPr="00F763D9">
              <w:rPr>
                <w:rFonts w:ascii="Times New Roman" w:hAnsi="Times New Roman" w:cs="Times New Roman"/>
              </w:rPr>
              <w:lastRenderedPageBreak/>
              <w:t>Беседы, встречи, диспуты, другие мероприятия с приглашением именитых спортсменов, тренеров и ветеранов спорта с обучающимися и иные мероприятия, определяемые организацией, реализующей дополнительную образовательную программу спортивной подготовки</w:t>
            </w:r>
          </w:p>
        </w:tc>
        <w:tc>
          <w:tcPr>
            <w:tcW w:w="2329" w:type="dxa"/>
          </w:tcPr>
          <w:p w:rsidR="00E103A5" w:rsidRPr="00F763D9" w:rsidRDefault="00E103A5" w:rsidP="00E103A5">
            <w:pPr>
              <w:widowControl w:val="0"/>
              <w:jc w:val="both"/>
              <w:rPr>
                <w:rFonts w:ascii="Times New Roman" w:eastAsia="Times New Roman" w:hAnsi="Times New Roman" w:cs="Times New Roman"/>
                <w:sz w:val="28"/>
                <w:szCs w:val="28"/>
              </w:rPr>
            </w:pPr>
            <w:r w:rsidRPr="00F763D9">
              <w:rPr>
                <w:rFonts w:ascii="Times New Roman" w:hAnsi="Times New Roman" w:cs="Times New Roman"/>
              </w:rPr>
              <w:t>В течение года</w:t>
            </w:r>
          </w:p>
        </w:tc>
      </w:tr>
      <w:tr w:rsidR="00E103A5" w:rsidRPr="00F763D9" w:rsidTr="00853C0B">
        <w:tc>
          <w:tcPr>
            <w:tcW w:w="594" w:type="dxa"/>
          </w:tcPr>
          <w:p w:rsidR="00E103A5" w:rsidRPr="00F763D9" w:rsidRDefault="00E103A5" w:rsidP="00E103A5">
            <w:pPr>
              <w:widowControl w:val="0"/>
              <w:jc w:val="both"/>
              <w:rPr>
                <w:rFonts w:ascii="Times New Roman" w:eastAsia="Times New Roman" w:hAnsi="Times New Roman" w:cs="Times New Roman"/>
                <w:sz w:val="28"/>
                <w:szCs w:val="28"/>
              </w:rPr>
            </w:pPr>
            <w:r w:rsidRPr="00F763D9">
              <w:rPr>
                <w:rFonts w:ascii="Times New Roman" w:eastAsia="Times New Roman" w:hAnsi="Times New Roman" w:cs="Times New Roman"/>
                <w:sz w:val="28"/>
                <w:szCs w:val="28"/>
              </w:rPr>
              <w:lastRenderedPageBreak/>
              <w:t>2</w:t>
            </w:r>
          </w:p>
        </w:tc>
        <w:tc>
          <w:tcPr>
            <w:tcW w:w="2236" w:type="dxa"/>
          </w:tcPr>
          <w:p w:rsidR="00E103A5" w:rsidRPr="00F763D9" w:rsidRDefault="00E103A5" w:rsidP="00E103A5">
            <w:pPr>
              <w:widowControl w:val="0"/>
              <w:rPr>
                <w:rFonts w:ascii="Times New Roman" w:eastAsia="Times New Roman" w:hAnsi="Times New Roman" w:cs="Times New Roman"/>
                <w:sz w:val="28"/>
                <w:szCs w:val="28"/>
              </w:rPr>
            </w:pPr>
            <w:r w:rsidRPr="00F763D9">
              <w:rPr>
                <w:rFonts w:ascii="Times New Roman" w:hAnsi="Times New Roman" w:cs="Times New Roman"/>
              </w:rPr>
              <w:t>Практическая подготовка (участие в физкультурных мероприятиях и спортивных соревнованиях и иных мероприятиях)</w:t>
            </w:r>
          </w:p>
        </w:tc>
        <w:tc>
          <w:tcPr>
            <w:tcW w:w="4186" w:type="dxa"/>
          </w:tcPr>
          <w:p w:rsidR="00E103A5" w:rsidRPr="00F763D9" w:rsidRDefault="00E103A5" w:rsidP="00E103A5">
            <w:pPr>
              <w:widowControl w:val="0"/>
              <w:rPr>
                <w:rFonts w:ascii="Times New Roman" w:hAnsi="Times New Roman" w:cs="Times New Roman"/>
              </w:rPr>
            </w:pPr>
            <w:r w:rsidRPr="00F763D9">
              <w:rPr>
                <w:rFonts w:ascii="Times New Roman" w:hAnsi="Times New Roman" w:cs="Times New Roman"/>
              </w:rPr>
              <w:t>Участие в:</w:t>
            </w:r>
          </w:p>
          <w:p w:rsidR="00E103A5" w:rsidRPr="00F763D9" w:rsidRDefault="00E103A5" w:rsidP="00E103A5">
            <w:pPr>
              <w:widowControl w:val="0"/>
              <w:rPr>
                <w:rFonts w:ascii="Times New Roman" w:hAnsi="Times New Roman" w:cs="Times New Roman"/>
              </w:rPr>
            </w:pPr>
            <w:r w:rsidRPr="00F763D9">
              <w:rPr>
                <w:rFonts w:ascii="Times New Roman" w:hAnsi="Times New Roman" w:cs="Times New Roman"/>
              </w:rPr>
              <w:t xml:space="preserve"> - физкультурных и спортивно-массовых мероприятиях, спортивных соревнованиях, в том числе в парадах, церемониях открытия (закрытия), награждения на указанных мероприятиях;</w:t>
            </w:r>
          </w:p>
          <w:p w:rsidR="00E103A5" w:rsidRPr="00F763D9" w:rsidRDefault="00E103A5" w:rsidP="00E103A5">
            <w:pPr>
              <w:widowControl w:val="0"/>
              <w:rPr>
                <w:rFonts w:ascii="Times New Roman" w:eastAsia="Times New Roman" w:hAnsi="Times New Roman" w:cs="Times New Roman"/>
                <w:sz w:val="28"/>
                <w:szCs w:val="28"/>
              </w:rPr>
            </w:pPr>
            <w:r w:rsidRPr="00F763D9">
              <w:rPr>
                <w:rFonts w:ascii="Times New Roman" w:hAnsi="Times New Roman" w:cs="Times New Roman"/>
              </w:rPr>
              <w:t xml:space="preserve"> - тематических физкультурно-спортивных праздниках, организуемых в том числе организацией, реализующей дополнительные образовательные программы спортивной подготовки.</w:t>
            </w:r>
          </w:p>
        </w:tc>
        <w:tc>
          <w:tcPr>
            <w:tcW w:w="2329" w:type="dxa"/>
          </w:tcPr>
          <w:p w:rsidR="00E103A5" w:rsidRPr="00F763D9" w:rsidRDefault="00E103A5" w:rsidP="00E103A5">
            <w:pPr>
              <w:widowControl w:val="0"/>
              <w:jc w:val="both"/>
              <w:rPr>
                <w:rFonts w:ascii="Times New Roman" w:eastAsia="Times New Roman" w:hAnsi="Times New Roman" w:cs="Times New Roman"/>
                <w:sz w:val="28"/>
                <w:szCs w:val="28"/>
              </w:rPr>
            </w:pPr>
            <w:r w:rsidRPr="00F763D9">
              <w:rPr>
                <w:rFonts w:ascii="Times New Roman" w:hAnsi="Times New Roman" w:cs="Times New Roman"/>
              </w:rPr>
              <w:t>В течение года</w:t>
            </w:r>
          </w:p>
        </w:tc>
      </w:tr>
      <w:tr w:rsidR="00E103A5" w:rsidRPr="00F763D9" w:rsidTr="00F763D9">
        <w:tc>
          <w:tcPr>
            <w:tcW w:w="9345" w:type="dxa"/>
            <w:gridSpan w:val="4"/>
          </w:tcPr>
          <w:p w:rsidR="00E103A5" w:rsidRPr="00F763D9" w:rsidRDefault="00E103A5" w:rsidP="00E103A5">
            <w:pPr>
              <w:widowControl w:val="0"/>
              <w:jc w:val="both"/>
              <w:rPr>
                <w:rFonts w:ascii="Times New Roman" w:eastAsia="Times New Roman" w:hAnsi="Times New Roman" w:cs="Times New Roman"/>
                <w:sz w:val="28"/>
                <w:szCs w:val="28"/>
              </w:rPr>
            </w:pPr>
            <w:r w:rsidRPr="00F763D9">
              <w:rPr>
                <w:rFonts w:ascii="Times New Roman" w:hAnsi="Times New Roman" w:cs="Times New Roman"/>
                <w:sz w:val="28"/>
                <w:szCs w:val="28"/>
              </w:rPr>
              <w:t>Развитие творческого мышления</w:t>
            </w:r>
          </w:p>
        </w:tc>
      </w:tr>
      <w:tr w:rsidR="004627DF" w:rsidRPr="00F763D9" w:rsidTr="00853C0B">
        <w:tc>
          <w:tcPr>
            <w:tcW w:w="594" w:type="dxa"/>
          </w:tcPr>
          <w:p w:rsidR="004627DF" w:rsidRPr="00F763D9" w:rsidRDefault="004627DF" w:rsidP="004627DF">
            <w:pPr>
              <w:widowControl w:val="0"/>
              <w:jc w:val="both"/>
              <w:rPr>
                <w:rFonts w:ascii="Times New Roman" w:eastAsia="Times New Roman" w:hAnsi="Times New Roman" w:cs="Times New Roman"/>
                <w:sz w:val="28"/>
                <w:szCs w:val="28"/>
              </w:rPr>
            </w:pPr>
            <w:r w:rsidRPr="00F763D9">
              <w:rPr>
                <w:rFonts w:ascii="Times New Roman" w:eastAsia="Times New Roman" w:hAnsi="Times New Roman" w:cs="Times New Roman"/>
                <w:sz w:val="28"/>
                <w:szCs w:val="28"/>
              </w:rPr>
              <w:t>1</w:t>
            </w:r>
          </w:p>
        </w:tc>
        <w:tc>
          <w:tcPr>
            <w:tcW w:w="2236" w:type="dxa"/>
          </w:tcPr>
          <w:p w:rsidR="004627DF" w:rsidRPr="00F763D9" w:rsidRDefault="004627DF" w:rsidP="004627DF">
            <w:pPr>
              <w:widowControl w:val="0"/>
              <w:jc w:val="both"/>
              <w:rPr>
                <w:rFonts w:ascii="Times New Roman" w:eastAsia="Times New Roman" w:hAnsi="Times New Roman" w:cs="Times New Roman"/>
                <w:sz w:val="28"/>
                <w:szCs w:val="28"/>
              </w:rPr>
            </w:pPr>
            <w:r w:rsidRPr="00F763D9">
              <w:rPr>
                <w:rFonts w:ascii="Times New Roman" w:hAnsi="Times New Roman" w:cs="Times New Roman"/>
              </w:rPr>
              <w:t>Практическая подготовка (формирование умений и навыков, способствующих достижению спортивных результатов)</w:t>
            </w:r>
          </w:p>
        </w:tc>
        <w:tc>
          <w:tcPr>
            <w:tcW w:w="4186" w:type="dxa"/>
          </w:tcPr>
          <w:p w:rsidR="004627DF" w:rsidRPr="00F763D9" w:rsidRDefault="004627DF" w:rsidP="004627DF">
            <w:pPr>
              <w:widowControl w:val="0"/>
              <w:jc w:val="both"/>
              <w:rPr>
                <w:rFonts w:ascii="Times New Roman" w:hAnsi="Times New Roman" w:cs="Times New Roman"/>
              </w:rPr>
            </w:pPr>
            <w:r w:rsidRPr="00F763D9">
              <w:rPr>
                <w:rFonts w:ascii="Times New Roman" w:hAnsi="Times New Roman" w:cs="Times New Roman"/>
              </w:rPr>
              <w:t xml:space="preserve">Семинары, мастер-классы, показательные выступления для обучающихся, направленные на: </w:t>
            </w:r>
          </w:p>
          <w:p w:rsidR="004627DF" w:rsidRPr="00F763D9" w:rsidRDefault="004627DF" w:rsidP="004627DF">
            <w:pPr>
              <w:widowControl w:val="0"/>
              <w:jc w:val="both"/>
              <w:rPr>
                <w:rFonts w:ascii="Times New Roman" w:hAnsi="Times New Roman" w:cs="Times New Roman"/>
              </w:rPr>
            </w:pPr>
            <w:r w:rsidRPr="00F763D9">
              <w:rPr>
                <w:rFonts w:ascii="Times New Roman" w:hAnsi="Times New Roman" w:cs="Times New Roman"/>
              </w:rPr>
              <w:t xml:space="preserve">- развитие навыков юных спортсменов и их мотивации к формированию культуры спортивного поведения, воспитания толерантности и взаимоуважения; </w:t>
            </w:r>
          </w:p>
          <w:p w:rsidR="004627DF" w:rsidRPr="00F763D9" w:rsidRDefault="004627DF" w:rsidP="004627DF">
            <w:pPr>
              <w:widowControl w:val="0"/>
              <w:jc w:val="both"/>
              <w:rPr>
                <w:rFonts w:ascii="Times New Roman" w:hAnsi="Times New Roman" w:cs="Times New Roman"/>
              </w:rPr>
            </w:pPr>
            <w:r w:rsidRPr="00F763D9">
              <w:rPr>
                <w:rFonts w:ascii="Times New Roman" w:hAnsi="Times New Roman" w:cs="Times New Roman"/>
              </w:rPr>
              <w:t>- правомерное поведение болельщиков;</w:t>
            </w:r>
          </w:p>
          <w:p w:rsidR="004627DF" w:rsidRPr="00F763D9" w:rsidRDefault="004627DF" w:rsidP="004627DF">
            <w:pPr>
              <w:widowControl w:val="0"/>
              <w:jc w:val="both"/>
              <w:rPr>
                <w:rFonts w:ascii="Times New Roman" w:eastAsia="Times New Roman" w:hAnsi="Times New Roman" w:cs="Times New Roman"/>
                <w:sz w:val="28"/>
                <w:szCs w:val="28"/>
              </w:rPr>
            </w:pPr>
            <w:r w:rsidRPr="00F763D9">
              <w:rPr>
                <w:rFonts w:ascii="Times New Roman" w:hAnsi="Times New Roman" w:cs="Times New Roman"/>
              </w:rPr>
              <w:t xml:space="preserve"> -расширение общего кругозора юных спортсменов.</w:t>
            </w:r>
          </w:p>
        </w:tc>
        <w:tc>
          <w:tcPr>
            <w:tcW w:w="2329" w:type="dxa"/>
          </w:tcPr>
          <w:p w:rsidR="004627DF" w:rsidRPr="00F763D9" w:rsidRDefault="004627DF" w:rsidP="004627DF">
            <w:pPr>
              <w:widowControl w:val="0"/>
              <w:jc w:val="both"/>
              <w:rPr>
                <w:rFonts w:ascii="Times New Roman" w:eastAsia="Times New Roman" w:hAnsi="Times New Roman" w:cs="Times New Roman"/>
                <w:sz w:val="28"/>
                <w:szCs w:val="28"/>
              </w:rPr>
            </w:pPr>
            <w:r w:rsidRPr="00F763D9">
              <w:rPr>
                <w:rFonts w:ascii="Times New Roman" w:hAnsi="Times New Roman" w:cs="Times New Roman"/>
              </w:rPr>
              <w:t>В течение года</w:t>
            </w:r>
          </w:p>
        </w:tc>
      </w:tr>
    </w:tbl>
    <w:p w:rsidR="004E17E5" w:rsidRDefault="004E17E5" w:rsidP="004E17E5">
      <w:pPr>
        <w:widowControl w:val="0"/>
        <w:spacing w:after="0" w:line="240" w:lineRule="auto"/>
        <w:jc w:val="both"/>
        <w:rPr>
          <w:rFonts w:ascii="Times New Roman" w:eastAsia="Times New Roman" w:hAnsi="Times New Roman" w:cs="Times New Roman"/>
          <w:sz w:val="28"/>
          <w:szCs w:val="28"/>
        </w:rPr>
      </w:pPr>
    </w:p>
    <w:p w:rsidR="004627DF" w:rsidRPr="004627DF" w:rsidRDefault="00844F8E" w:rsidP="004627DF">
      <w:pPr>
        <w:pStyle w:val="a3"/>
        <w:jc w:val="center"/>
        <w:rPr>
          <w:rFonts w:ascii="Times New Roman" w:hAnsi="Times New Roman" w:cs="Times New Roman"/>
          <w:b/>
          <w:i/>
          <w:sz w:val="28"/>
          <w:szCs w:val="28"/>
        </w:rPr>
      </w:pPr>
      <w:r>
        <w:rPr>
          <w:rFonts w:ascii="Times New Roman" w:hAnsi="Times New Roman" w:cs="Times New Roman"/>
          <w:b/>
          <w:i/>
          <w:sz w:val="28"/>
          <w:szCs w:val="28"/>
        </w:rPr>
        <w:t xml:space="preserve">2.6 </w:t>
      </w:r>
      <w:r w:rsidRPr="004627DF">
        <w:rPr>
          <w:rFonts w:ascii="Times New Roman" w:hAnsi="Times New Roman" w:cs="Times New Roman"/>
          <w:b/>
          <w:i/>
          <w:sz w:val="28"/>
          <w:szCs w:val="28"/>
        </w:rPr>
        <w:t>План</w:t>
      </w:r>
      <w:r w:rsidR="00770ABE" w:rsidRPr="004627DF">
        <w:rPr>
          <w:rFonts w:ascii="Times New Roman" w:hAnsi="Times New Roman" w:cs="Times New Roman"/>
          <w:b/>
          <w:i/>
          <w:sz w:val="28"/>
          <w:szCs w:val="28"/>
        </w:rPr>
        <w:t xml:space="preserve"> мероприятий, направленный на предотвращение</w:t>
      </w:r>
    </w:p>
    <w:p w:rsidR="004627DF" w:rsidRDefault="00770ABE" w:rsidP="004627DF">
      <w:pPr>
        <w:pStyle w:val="a3"/>
        <w:jc w:val="center"/>
        <w:rPr>
          <w:rFonts w:ascii="Times New Roman" w:hAnsi="Times New Roman" w:cs="Times New Roman"/>
          <w:b/>
          <w:i/>
          <w:sz w:val="28"/>
          <w:szCs w:val="28"/>
        </w:rPr>
      </w:pPr>
      <w:r w:rsidRPr="004627DF">
        <w:rPr>
          <w:rFonts w:ascii="Times New Roman" w:hAnsi="Times New Roman" w:cs="Times New Roman"/>
          <w:b/>
          <w:i/>
          <w:sz w:val="28"/>
          <w:szCs w:val="28"/>
        </w:rPr>
        <w:t>допинга в спорте и борьбу с ним.</w:t>
      </w:r>
    </w:p>
    <w:p w:rsidR="00844F8E" w:rsidRDefault="00844F8E" w:rsidP="005E3B3E">
      <w:pPr>
        <w:pStyle w:val="a3"/>
        <w:ind w:firstLine="708"/>
        <w:jc w:val="both"/>
        <w:rPr>
          <w:rFonts w:ascii="Times New Roman" w:hAnsi="Times New Roman" w:cs="Times New Roman"/>
          <w:sz w:val="28"/>
          <w:szCs w:val="28"/>
        </w:rPr>
      </w:pPr>
      <w:r w:rsidRPr="00844F8E">
        <w:rPr>
          <w:rFonts w:ascii="Times New Roman" w:hAnsi="Times New Roman" w:cs="Times New Roman"/>
          <w:sz w:val="28"/>
          <w:szCs w:val="28"/>
        </w:rPr>
        <w:t>Перечень, требования и механизмы реализации мероприятий, направленных на предотвращение допинга в спорте и борьбу с ним, регламентирует статья 26 Федерального закона от 04.12.2007 N 329-ФЗ «О физической культуре и спорте в Российской Федерации».</w:t>
      </w:r>
    </w:p>
    <w:p w:rsidR="00844F8E" w:rsidRDefault="00844F8E" w:rsidP="005E3B3E">
      <w:pPr>
        <w:pStyle w:val="a3"/>
        <w:ind w:firstLine="708"/>
        <w:jc w:val="both"/>
        <w:rPr>
          <w:rFonts w:ascii="Times New Roman" w:hAnsi="Times New Roman" w:cs="Times New Roman"/>
          <w:sz w:val="28"/>
          <w:szCs w:val="28"/>
        </w:rPr>
      </w:pPr>
      <w:r w:rsidRPr="00844F8E">
        <w:rPr>
          <w:rFonts w:ascii="Times New Roman" w:hAnsi="Times New Roman" w:cs="Times New Roman"/>
          <w:sz w:val="28"/>
          <w:szCs w:val="28"/>
        </w:rPr>
        <w:t xml:space="preserve"> Допингом в спорте признается нарушение антидопингового правила, в том числе использование или попытка использования субстанции и (или) метода, включенных в перечни субстанций и (или) методов, запрещенных для использования в спорте (далее также - запрещенная субстанция и (или) запрещенный метод). </w:t>
      </w:r>
    </w:p>
    <w:p w:rsidR="00844F8E" w:rsidRDefault="00844F8E" w:rsidP="005E3B3E">
      <w:pPr>
        <w:pStyle w:val="a3"/>
        <w:ind w:firstLine="708"/>
        <w:jc w:val="both"/>
        <w:rPr>
          <w:rFonts w:ascii="Times New Roman" w:hAnsi="Times New Roman" w:cs="Times New Roman"/>
          <w:sz w:val="28"/>
          <w:szCs w:val="28"/>
        </w:rPr>
      </w:pPr>
      <w:r w:rsidRPr="00844F8E">
        <w:rPr>
          <w:rFonts w:ascii="Times New Roman" w:hAnsi="Times New Roman" w:cs="Times New Roman"/>
          <w:sz w:val="28"/>
          <w:szCs w:val="28"/>
        </w:rPr>
        <w:t xml:space="preserve">Предотвращение допинга в спорте и борьба с ним осуществляются в соответствии с общероссийскими антидопинговыми правилами, утвержденными федеральным органом исполнительной власти в области физической культуры и спорта, и антидопинговыми правилами, утвержденными международными антидопинговыми организациями (далее также - антидопинговые правила). </w:t>
      </w:r>
    </w:p>
    <w:p w:rsidR="00844F8E" w:rsidRDefault="00844F8E" w:rsidP="005E3B3E">
      <w:pPr>
        <w:pStyle w:val="a3"/>
        <w:ind w:firstLine="708"/>
        <w:jc w:val="both"/>
        <w:rPr>
          <w:rFonts w:ascii="Times New Roman" w:hAnsi="Times New Roman" w:cs="Times New Roman"/>
          <w:sz w:val="28"/>
          <w:szCs w:val="28"/>
        </w:rPr>
      </w:pPr>
      <w:r w:rsidRPr="00844F8E">
        <w:rPr>
          <w:rFonts w:ascii="Times New Roman" w:hAnsi="Times New Roman" w:cs="Times New Roman"/>
          <w:sz w:val="28"/>
          <w:szCs w:val="28"/>
        </w:rPr>
        <w:t xml:space="preserve">Нарушением антидопингового правила являются одно или несколько следующих нарушений: </w:t>
      </w:r>
    </w:p>
    <w:p w:rsidR="00844F8E" w:rsidRDefault="00844F8E" w:rsidP="005E3B3E">
      <w:pPr>
        <w:pStyle w:val="a3"/>
        <w:ind w:firstLine="708"/>
        <w:jc w:val="both"/>
        <w:rPr>
          <w:rFonts w:ascii="Times New Roman" w:hAnsi="Times New Roman" w:cs="Times New Roman"/>
          <w:sz w:val="28"/>
          <w:szCs w:val="28"/>
        </w:rPr>
      </w:pPr>
      <w:r w:rsidRPr="00844F8E">
        <w:rPr>
          <w:rFonts w:ascii="Times New Roman" w:hAnsi="Times New Roman" w:cs="Times New Roman"/>
          <w:sz w:val="28"/>
          <w:szCs w:val="28"/>
        </w:rPr>
        <w:t xml:space="preserve">1. Наличие запрещенной субстанции, или ее метаболитов, или маркеров в пробе, взятой у спортсмена. </w:t>
      </w:r>
    </w:p>
    <w:p w:rsidR="00844F8E" w:rsidRDefault="00844F8E" w:rsidP="005E3B3E">
      <w:pPr>
        <w:pStyle w:val="a3"/>
        <w:ind w:firstLine="708"/>
        <w:jc w:val="both"/>
        <w:rPr>
          <w:rFonts w:ascii="Times New Roman" w:hAnsi="Times New Roman" w:cs="Times New Roman"/>
          <w:sz w:val="28"/>
          <w:szCs w:val="28"/>
        </w:rPr>
      </w:pPr>
      <w:r w:rsidRPr="00844F8E">
        <w:rPr>
          <w:rFonts w:ascii="Times New Roman" w:hAnsi="Times New Roman" w:cs="Times New Roman"/>
          <w:sz w:val="28"/>
          <w:szCs w:val="28"/>
        </w:rPr>
        <w:t xml:space="preserve">2. Использование или попытка использования спортсменом запрещенной субстанции или запрещенного метода. </w:t>
      </w:r>
    </w:p>
    <w:p w:rsidR="00844F8E" w:rsidRDefault="00844F8E" w:rsidP="005E3B3E">
      <w:pPr>
        <w:pStyle w:val="a3"/>
        <w:ind w:firstLine="708"/>
        <w:jc w:val="both"/>
        <w:rPr>
          <w:rFonts w:ascii="Times New Roman" w:hAnsi="Times New Roman" w:cs="Times New Roman"/>
          <w:sz w:val="28"/>
          <w:szCs w:val="28"/>
        </w:rPr>
      </w:pPr>
      <w:r w:rsidRPr="00844F8E">
        <w:rPr>
          <w:rFonts w:ascii="Times New Roman" w:hAnsi="Times New Roman" w:cs="Times New Roman"/>
          <w:sz w:val="28"/>
          <w:szCs w:val="28"/>
        </w:rPr>
        <w:lastRenderedPageBreak/>
        <w:t>3. Уклонение, отказ или неявка спортсмена на процедуру сдачи проб.</w:t>
      </w:r>
    </w:p>
    <w:p w:rsidR="00844F8E" w:rsidRDefault="00844F8E" w:rsidP="00844F8E">
      <w:pPr>
        <w:pStyle w:val="a3"/>
        <w:ind w:firstLine="708"/>
        <w:jc w:val="both"/>
        <w:rPr>
          <w:rFonts w:ascii="Times New Roman" w:hAnsi="Times New Roman" w:cs="Times New Roman"/>
          <w:sz w:val="28"/>
          <w:szCs w:val="28"/>
        </w:rPr>
      </w:pPr>
      <w:r w:rsidRPr="00844F8E">
        <w:rPr>
          <w:rFonts w:ascii="Times New Roman" w:hAnsi="Times New Roman" w:cs="Times New Roman"/>
          <w:sz w:val="28"/>
          <w:szCs w:val="28"/>
        </w:rPr>
        <w:t xml:space="preserve">4. Нарушение спортсменом порядка предоставления информации о местонахождении. </w:t>
      </w:r>
    </w:p>
    <w:p w:rsidR="00844F8E" w:rsidRDefault="00844F8E" w:rsidP="00844F8E">
      <w:pPr>
        <w:pStyle w:val="a3"/>
        <w:ind w:firstLine="708"/>
        <w:jc w:val="both"/>
        <w:rPr>
          <w:rFonts w:ascii="Times New Roman" w:hAnsi="Times New Roman" w:cs="Times New Roman"/>
          <w:sz w:val="28"/>
          <w:szCs w:val="28"/>
        </w:rPr>
      </w:pPr>
      <w:r w:rsidRPr="00844F8E">
        <w:rPr>
          <w:rFonts w:ascii="Times New Roman" w:hAnsi="Times New Roman" w:cs="Times New Roman"/>
          <w:sz w:val="28"/>
          <w:szCs w:val="28"/>
        </w:rPr>
        <w:t>5. Фальсификация или попытка фальсификации в любой составляющей допинг контроля со сторон</w:t>
      </w:r>
      <w:r>
        <w:rPr>
          <w:rFonts w:ascii="Times New Roman" w:hAnsi="Times New Roman" w:cs="Times New Roman"/>
          <w:sz w:val="28"/>
          <w:szCs w:val="28"/>
        </w:rPr>
        <w:t>ы спортсмена или иного лица.</w:t>
      </w:r>
    </w:p>
    <w:p w:rsidR="00844F8E" w:rsidRDefault="00844F8E" w:rsidP="00844F8E">
      <w:pPr>
        <w:pStyle w:val="a3"/>
        <w:ind w:firstLine="708"/>
        <w:jc w:val="both"/>
        <w:rPr>
          <w:rFonts w:ascii="Times New Roman" w:hAnsi="Times New Roman" w:cs="Times New Roman"/>
          <w:sz w:val="28"/>
          <w:szCs w:val="28"/>
        </w:rPr>
      </w:pPr>
      <w:r w:rsidRPr="00844F8E">
        <w:rPr>
          <w:rFonts w:ascii="Times New Roman" w:hAnsi="Times New Roman" w:cs="Times New Roman"/>
          <w:sz w:val="28"/>
          <w:szCs w:val="28"/>
        </w:rPr>
        <w:t xml:space="preserve">6. Обладание запрещенной субстанцией или запрещенным методом спортсменом или персоналом спортсмена. </w:t>
      </w:r>
    </w:p>
    <w:p w:rsidR="00844F8E" w:rsidRDefault="00844F8E" w:rsidP="00844F8E">
      <w:pPr>
        <w:pStyle w:val="a3"/>
        <w:ind w:firstLine="708"/>
        <w:jc w:val="both"/>
        <w:rPr>
          <w:rFonts w:ascii="Times New Roman" w:hAnsi="Times New Roman" w:cs="Times New Roman"/>
          <w:sz w:val="28"/>
          <w:szCs w:val="28"/>
        </w:rPr>
      </w:pPr>
      <w:r w:rsidRPr="00844F8E">
        <w:rPr>
          <w:rFonts w:ascii="Times New Roman" w:hAnsi="Times New Roman" w:cs="Times New Roman"/>
          <w:sz w:val="28"/>
          <w:szCs w:val="28"/>
        </w:rPr>
        <w:t xml:space="preserve">7. Распространение или попытка распространения любой запрещенной субстанции или запрещенного метода спортсменом или иным лицом. </w:t>
      </w:r>
    </w:p>
    <w:p w:rsidR="00844F8E" w:rsidRDefault="00844F8E" w:rsidP="00844F8E">
      <w:pPr>
        <w:pStyle w:val="a3"/>
        <w:ind w:firstLine="708"/>
        <w:jc w:val="both"/>
        <w:rPr>
          <w:rFonts w:ascii="Times New Roman" w:hAnsi="Times New Roman" w:cs="Times New Roman"/>
          <w:sz w:val="28"/>
          <w:szCs w:val="28"/>
        </w:rPr>
      </w:pPr>
      <w:r w:rsidRPr="00844F8E">
        <w:rPr>
          <w:rFonts w:ascii="Times New Roman" w:hAnsi="Times New Roman" w:cs="Times New Roman"/>
          <w:sz w:val="28"/>
          <w:szCs w:val="28"/>
        </w:rPr>
        <w:t>8. Назначение или попытка назначения спортсменом или иным лицом любому</w:t>
      </w:r>
      <w:r>
        <w:rPr>
          <w:rFonts w:ascii="Times New Roman" w:hAnsi="Times New Roman" w:cs="Times New Roman"/>
          <w:sz w:val="28"/>
          <w:szCs w:val="28"/>
        </w:rPr>
        <w:t xml:space="preserve"> </w:t>
      </w:r>
      <w:r w:rsidRPr="00844F8E">
        <w:rPr>
          <w:rFonts w:ascii="Times New Roman" w:hAnsi="Times New Roman" w:cs="Times New Roman"/>
          <w:sz w:val="28"/>
          <w:szCs w:val="28"/>
        </w:rPr>
        <w:t xml:space="preserve">спортсмену в соревновательном периоде любой запрещенной субстанции или запрещенного метода, или назначение или попытка назначения любому спортсмену во вне соревновательного периода запрещенной субстанции или запрещенного метода, запрещенных во вне соревновательного периода. </w:t>
      </w:r>
    </w:p>
    <w:p w:rsidR="00844F8E" w:rsidRDefault="00844F8E" w:rsidP="00844F8E">
      <w:pPr>
        <w:pStyle w:val="a3"/>
        <w:ind w:firstLine="708"/>
        <w:jc w:val="both"/>
        <w:rPr>
          <w:rFonts w:ascii="Times New Roman" w:hAnsi="Times New Roman" w:cs="Times New Roman"/>
          <w:sz w:val="28"/>
          <w:szCs w:val="28"/>
        </w:rPr>
      </w:pPr>
      <w:r w:rsidRPr="00844F8E">
        <w:rPr>
          <w:rFonts w:ascii="Times New Roman" w:hAnsi="Times New Roman" w:cs="Times New Roman"/>
          <w:sz w:val="28"/>
          <w:szCs w:val="28"/>
        </w:rPr>
        <w:t xml:space="preserve">9. Соучастие или попытка соучастия со стороны спортсмена или иного лица. </w:t>
      </w:r>
    </w:p>
    <w:p w:rsidR="00844F8E" w:rsidRDefault="00844F8E" w:rsidP="00844F8E">
      <w:pPr>
        <w:pStyle w:val="a3"/>
        <w:ind w:firstLine="708"/>
        <w:jc w:val="both"/>
        <w:rPr>
          <w:rFonts w:ascii="Times New Roman" w:hAnsi="Times New Roman" w:cs="Times New Roman"/>
          <w:sz w:val="28"/>
          <w:szCs w:val="28"/>
        </w:rPr>
      </w:pPr>
      <w:r w:rsidRPr="00844F8E">
        <w:rPr>
          <w:rFonts w:ascii="Times New Roman" w:hAnsi="Times New Roman" w:cs="Times New Roman"/>
          <w:sz w:val="28"/>
          <w:szCs w:val="28"/>
        </w:rPr>
        <w:t xml:space="preserve">10. Запрещенное сотрудничество со стороны спортсмена или иного лица. </w:t>
      </w:r>
    </w:p>
    <w:p w:rsidR="00844F8E" w:rsidRDefault="00844F8E" w:rsidP="00844F8E">
      <w:pPr>
        <w:pStyle w:val="a3"/>
        <w:ind w:firstLine="708"/>
        <w:jc w:val="both"/>
        <w:rPr>
          <w:rFonts w:ascii="Times New Roman" w:hAnsi="Times New Roman" w:cs="Times New Roman"/>
          <w:sz w:val="28"/>
          <w:szCs w:val="28"/>
        </w:rPr>
      </w:pPr>
      <w:r w:rsidRPr="00844F8E">
        <w:rPr>
          <w:rFonts w:ascii="Times New Roman" w:hAnsi="Times New Roman" w:cs="Times New Roman"/>
          <w:sz w:val="28"/>
          <w:szCs w:val="28"/>
        </w:rPr>
        <w:t xml:space="preserve">11. Действия спортсмена или иного лица, направленные на воспрепятствование в предоставлении информации уполномоченным органам или преследование за предоставление информации уполномоченным органам. </w:t>
      </w:r>
    </w:p>
    <w:p w:rsidR="00844F8E" w:rsidRDefault="00844F8E" w:rsidP="00844F8E">
      <w:pPr>
        <w:pStyle w:val="a3"/>
        <w:ind w:firstLine="708"/>
        <w:jc w:val="both"/>
        <w:rPr>
          <w:rFonts w:ascii="Times New Roman" w:hAnsi="Times New Roman" w:cs="Times New Roman"/>
          <w:sz w:val="28"/>
          <w:szCs w:val="28"/>
        </w:rPr>
      </w:pPr>
      <w:r w:rsidRPr="00844F8E">
        <w:rPr>
          <w:rFonts w:ascii="Times New Roman" w:hAnsi="Times New Roman" w:cs="Times New Roman"/>
          <w:sz w:val="28"/>
          <w:szCs w:val="28"/>
        </w:rPr>
        <w:t xml:space="preserve">Осуществление действий, указанных в пунктах 2, 6 - 8, не является нарушением антидопинговых правил, если на момент их совершения имелось разрешение на терапевтическое использование запрещенной субстанции и (или) запрещенного метода, выданное в соответствии с Международным стандартом по терапевтическому использованию запрещенных субстанций Всемирного антидопингового агентства, либо существовали предусмотренные этим Международным стандартом обстоятельства, позволяющие выдать такое разрешение после совершения указанных действий. </w:t>
      </w:r>
    </w:p>
    <w:p w:rsidR="00844F8E" w:rsidRDefault="00844F8E" w:rsidP="00844F8E">
      <w:pPr>
        <w:pStyle w:val="a3"/>
        <w:ind w:firstLine="708"/>
        <w:jc w:val="both"/>
        <w:rPr>
          <w:rFonts w:ascii="Times New Roman" w:hAnsi="Times New Roman" w:cs="Times New Roman"/>
          <w:sz w:val="28"/>
          <w:szCs w:val="28"/>
        </w:rPr>
      </w:pPr>
      <w:r w:rsidRPr="00844F8E">
        <w:rPr>
          <w:rFonts w:ascii="Times New Roman" w:hAnsi="Times New Roman" w:cs="Times New Roman"/>
          <w:sz w:val="28"/>
          <w:szCs w:val="28"/>
        </w:rPr>
        <w:t xml:space="preserve">Предотвращение допинга и борьба с ним осуществляются в соответствии с приказом Минспорта России от 24.06.2021 N 464 «Об утверждении Общероссийских антидопинговых правил» и антидопинговыми правилами, утвержденными международными антидопинговыми организациями. </w:t>
      </w:r>
    </w:p>
    <w:p w:rsidR="00844F8E" w:rsidRPr="00844F8E" w:rsidRDefault="00844F8E" w:rsidP="00844F8E">
      <w:pPr>
        <w:pStyle w:val="a3"/>
        <w:ind w:firstLine="708"/>
        <w:jc w:val="both"/>
        <w:rPr>
          <w:rFonts w:ascii="Times New Roman" w:hAnsi="Times New Roman" w:cs="Times New Roman"/>
          <w:sz w:val="28"/>
          <w:szCs w:val="28"/>
        </w:rPr>
      </w:pPr>
      <w:r w:rsidRPr="00844F8E">
        <w:rPr>
          <w:rFonts w:ascii="Times New Roman" w:hAnsi="Times New Roman" w:cs="Times New Roman"/>
          <w:sz w:val="28"/>
          <w:szCs w:val="28"/>
        </w:rPr>
        <w:t>Мерами по предотвращению допинга в спорте, помимо допинг-контроля, проведения антидопинговой пропаганды в средствах массовой информации, включают в себя установление ответственности спортсменов, тренеров, тренеров-преподавателей, иных специалистов в области физической культуры и спорта за нарушение</w:t>
      </w:r>
    </w:p>
    <w:p w:rsidR="005E3B3E" w:rsidRDefault="005E3B3E" w:rsidP="005E3B3E">
      <w:pPr>
        <w:pStyle w:val="a3"/>
        <w:ind w:firstLine="708"/>
        <w:jc w:val="both"/>
        <w:rPr>
          <w:rFonts w:ascii="Times New Roman" w:hAnsi="Times New Roman" w:cs="Times New Roman"/>
          <w:sz w:val="28"/>
          <w:szCs w:val="28"/>
        </w:rPr>
      </w:pPr>
      <w:r w:rsidRPr="005E3B3E">
        <w:rPr>
          <w:rFonts w:ascii="Times New Roman" w:hAnsi="Times New Roman" w:cs="Times New Roman"/>
          <w:sz w:val="28"/>
          <w:szCs w:val="28"/>
        </w:rPr>
        <w:t xml:space="preserve">План мероприятий, направленный на предотвращение допинга в спорте и борьбу с ним, составлен на учебно-тренировочный год с учетом учебного плана. </w:t>
      </w:r>
    </w:p>
    <w:p w:rsidR="005E3B3E" w:rsidRDefault="005E3B3E" w:rsidP="005E3B3E">
      <w:pPr>
        <w:pStyle w:val="a3"/>
        <w:ind w:firstLine="708"/>
        <w:jc w:val="both"/>
        <w:rPr>
          <w:rFonts w:ascii="Times New Roman" w:hAnsi="Times New Roman" w:cs="Times New Roman"/>
          <w:sz w:val="28"/>
          <w:szCs w:val="28"/>
        </w:rPr>
      </w:pPr>
      <w:r w:rsidRPr="005E3B3E">
        <w:rPr>
          <w:rFonts w:ascii="Times New Roman" w:hAnsi="Times New Roman" w:cs="Times New Roman"/>
          <w:sz w:val="28"/>
          <w:szCs w:val="28"/>
        </w:rPr>
        <w:lastRenderedPageBreak/>
        <w:t>В план мероприятий, направленный на предотвращение допинга в спорте и борьбу с ним включаются мероприятия, направленные на предотвращение допинга в спорте и борьбу с ним, а также мероприятия по научно</w:t>
      </w:r>
      <w:r>
        <w:rPr>
          <w:rFonts w:ascii="Times New Roman" w:hAnsi="Times New Roman" w:cs="Times New Roman"/>
          <w:sz w:val="28"/>
          <w:szCs w:val="28"/>
        </w:rPr>
        <w:t>-</w:t>
      </w:r>
      <w:r w:rsidRPr="005E3B3E">
        <w:rPr>
          <w:rFonts w:ascii="Times New Roman" w:hAnsi="Times New Roman" w:cs="Times New Roman"/>
          <w:sz w:val="28"/>
          <w:szCs w:val="28"/>
        </w:rPr>
        <w:t xml:space="preserve">методическому обеспечению, которые реализуются в рамках воспитательной работы тренера-преподавателя. </w:t>
      </w:r>
    </w:p>
    <w:p w:rsidR="005E3B3E" w:rsidRDefault="005E3B3E" w:rsidP="005E3B3E">
      <w:pPr>
        <w:pStyle w:val="a3"/>
        <w:ind w:firstLine="708"/>
        <w:jc w:val="both"/>
        <w:rPr>
          <w:rFonts w:ascii="Times New Roman" w:hAnsi="Times New Roman" w:cs="Times New Roman"/>
          <w:sz w:val="28"/>
          <w:szCs w:val="28"/>
        </w:rPr>
      </w:pPr>
      <w:r w:rsidRPr="005E3B3E">
        <w:rPr>
          <w:rFonts w:ascii="Times New Roman" w:hAnsi="Times New Roman" w:cs="Times New Roman"/>
          <w:sz w:val="28"/>
          <w:szCs w:val="28"/>
        </w:rPr>
        <w:t>Среди мероприятий, направленных на предотвращение допинга в спорте и борьбу с ним, выделяют беседы с обучающимися в условиях учебно</w:t>
      </w:r>
      <w:r>
        <w:rPr>
          <w:rFonts w:ascii="Times New Roman" w:hAnsi="Times New Roman" w:cs="Times New Roman"/>
          <w:sz w:val="28"/>
          <w:szCs w:val="28"/>
        </w:rPr>
        <w:t>-</w:t>
      </w:r>
      <w:r w:rsidRPr="005E3B3E">
        <w:rPr>
          <w:rFonts w:ascii="Times New Roman" w:hAnsi="Times New Roman" w:cs="Times New Roman"/>
          <w:sz w:val="28"/>
          <w:szCs w:val="28"/>
        </w:rPr>
        <w:t>тренировочных занятий, беседы с родителями в рамках родительских собраний об определении понятия «допинг», последствиях допинга в спорте для здоровья спортсменов, об ответственности за нарушение антидопинговых правил, об особенностях процедуры проведения допинг-контроля.</w:t>
      </w:r>
    </w:p>
    <w:p w:rsidR="005E3B3E" w:rsidRPr="005E3B3E" w:rsidRDefault="005E3B3E" w:rsidP="005E3B3E">
      <w:pPr>
        <w:pStyle w:val="a3"/>
        <w:ind w:firstLine="708"/>
        <w:jc w:val="both"/>
        <w:rPr>
          <w:rFonts w:ascii="Times New Roman" w:hAnsi="Times New Roman" w:cs="Times New Roman"/>
          <w:b/>
          <w:i/>
          <w:sz w:val="28"/>
          <w:szCs w:val="28"/>
        </w:rPr>
      </w:pPr>
    </w:p>
    <w:tbl>
      <w:tblPr>
        <w:tblStyle w:val="a5"/>
        <w:tblW w:w="0" w:type="auto"/>
        <w:tblLook w:val="04A0" w:firstRow="1" w:lastRow="0" w:firstColumn="1" w:lastColumn="0" w:noHBand="0" w:noVBand="1"/>
      </w:tblPr>
      <w:tblGrid>
        <w:gridCol w:w="2754"/>
        <w:gridCol w:w="2218"/>
        <w:gridCol w:w="2130"/>
        <w:gridCol w:w="2243"/>
      </w:tblGrid>
      <w:tr w:rsidR="00F763D9" w:rsidRPr="00F763D9" w:rsidTr="009E5018">
        <w:tc>
          <w:tcPr>
            <w:tcW w:w="2754" w:type="dxa"/>
          </w:tcPr>
          <w:p w:rsidR="004627DF" w:rsidRPr="00F763D9" w:rsidRDefault="004627DF" w:rsidP="004627DF">
            <w:pPr>
              <w:pStyle w:val="a3"/>
              <w:jc w:val="center"/>
              <w:rPr>
                <w:rFonts w:ascii="Times New Roman" w:hAnsi="Times New Roman" w:cs="Times New Roman"/>
                <w:sz w:val="28"/>
                <w:szCs w:val="28"/>
              </w:rPr>
            </w:pPr>
            <w:r w:rsidRPr="00F763D9">
              <w:rPr>
                <w:rFonts w:ascii="Times New Roman" w:hAnsi="Times New Roman" w:cs="Times New Roman"/>
                <w:sz w:val="28"/>
                <w:szCs w:val="28"/>
              </w:rPr>
              <w:t>Этап спортивной подготовки</w:t>
            </w:r>
          </w:p>
        </w:tc>
        <w:tc>
          <w:tcPr>
            <w:tcW w:w="2218" w:type="dxa"/>
          </w:tcPr>
          <w:p w:rsidR="004627DF" w:rsidRPr="00F763D9" w:rsidRDefault="004627DF" w:rsidP="004627DF">
            <w:pPr>
              <w:pStyle w:val="a3"/>
              <w:jc w:val="center"/>
              <w:rPr>
                <w:rFonts w:ascii="Times New Roman" w:hAnsi="Times New Roman" w:cs="Times New Roman"/>
                <w:sz w:val="28"/>
                <w:szCs w:val="28"/>
              </w:rPr>
            </w:pPr>
            <w:r w:rsidRPr="00F763D9">
              <w:rPr>
                <w:rFonts w:ascii="Times New Roman" w:hAnsi="Times New Roman" w:cs="Times New Roman"/>
                <w:sz w:val="28"/>
                <w:szCs w:val="28"/>
              </w:rPr>
              <w:t>Содержание мероприятия и его форма</w:t>
            </w:r>
          </w:p>
        </w:tc>
        <w:tc>
          <w:tcPr>
            <w:tcW w:w="2130" w:type="dxa"/>
          </w:tcPr>
          <w:p w:rsidR="004627DF" w:rsidRPr="00F763D9" w:rsidRDefault="004627DF" w:rsidP="004627DF">
            <w:pPr>
              <w:pStyle w:val="a3"/>
              <w:jc w:val="center"/>
              <w:rPr>
                <w:rFonts w:ascii="Times New Roman" w:hAnsi="Times New Roman" w:cs="Times New Roman"/>
                <w:sz w:val="28"/>
                <w:szCs w:val="28"/>
              </w:rPr>
            </w:pPr>
            <w:r w:rsidRPr="00F763D9">
              <w:rPr>
                <w:rFonts w:ascii="Times New Roman" w:hAnsi="Times New Roman" w:cs="Times New Roman"/>
                <w:sz w:val="28"/>
                <w:szCs w:val="28"/>
              </w:rPr>
              <w:t>Сроки проведения</w:t>
            </w:r>
          </w:p>
        </w:tc>
        <w:tc>
          <w:tcPr>
            <w:tcW w:w="2243" w:type="dxa"/>
          </w:tcPr>
          <w:p w:rsidR="004627DF" w:rsidRPr="00F763D9" w:rsidRDefault="004627DF" w:rsidP="004627DF">
            <w:pPr>
              <w:pStyle w:val="a3"/>
              <w:jc w:val="center"/>
              <w:rPr>
                <w:rFonts w:ascii="Times New Roman" w:hAnsi="Times New Roman" w:cs="Times New Roman"/>
                <w:sz w:val="28"/>
                <w:szCs w:val="28"/>
              </w:rPr>
            </w:pPr>
            <w:r w:rsidRPr="00F763D9">
              <w:rPr>
                <w:rFonts w:ascii="Times New Roman" w:hAnsi="Times New Roman" w:cs="Times New Roman"/>
                <w:sz w:val="28"/>
                <w:szCs w:val="28"/>
              </w:rPr>
              <w:t>Рекомендации по проведению мероприятия</w:t>
            </w:r>
          </w:p>
        </w:tc>
      </w:tr>
      <w:tr w:rsidR="00F763D9" w:rsidRPr="00F763D9" w:rsidTr="009E5018">
        <w:tc>
          <w:tcPr>
            <w:tcW w:w="2754" w:type="dxa"/>
            <w:vMerge w:val="restart"/>
          </w:tcPr>
          <w:p w:rsidR="00F763D9" w:rsidRPr="00F763D9" w:rsidRDefault="00F763D9" w:rsidP="00F763D9">
            <w:pPr>
              <w:pStyle w:val="a3"/>
              <w:jc w:val="center"/>
              <w:rPr>
                <w:rFonts w:ascii="Times New Roman" w:hAnsi="Times New Roman" w:cs="Times New Roman"/>
                <w:sz w:val="28"/>
                <w:szCs w:val="28"/>
              </w:rPr>
            </w:pPr>
            <w:r w:rsidRPr="00F763D9">
              <w:rPr>
                <w:rFonts w:ascii="Times New Roman" w:hAnsi="Times New Roman" w:cs="Times New Roman"/>
                <w:sz w:val="28"/>
                <w:szCs w:val="28"/>
              </w:rPr>
              <w:t>Начальная подготовка</w:t>
            </w:r>
          </w:p>
        </w:tc>
        <w:tc>
          <w:tcPr>
            <w:tcW w:w="2218" w:type="dxa"/>
          </w:tcPr>
          <w:p w:rsidR="00F763D9" w:rsidRPr="00F763D9" w:rsidRDefault="00F763D9" w:rsidP="00F763D9">
            <w:pPr>
              <w:pStyle w:val="a3"/>
              <w:rPr>
                <w:rFonts w:ascii="Times New Roman" w:hAnsi="Times New Roman" w:cs="Times New Roman"/>
                <w:b/>
                <w:i/>
                <w:sz w:val="28"/>
                <w:szCs w:val="28"/>
              </w:rPr>
            </w:pPr>
            <w:r w:rsidRPr="00F763D9">
              <w:rPr>
                <w:rFonts w:ascii="Times New Roman" w:hAnsi="Times New Roman" w:cs="Times New Roman"/>
              </w:rPr>
              <w:t>1. Теорет</w:t>
            </w:r>
            <w:r w:rsidR="005E3B3E">
              <w:rPr>
                <w:rFonts w:ascii="Times New Roman" w:hAnsi="Times New Roman" w:cs="Times New Roman"/>
              </w:rPr>
              <w:t>ическое занятие «</w:t>
            </w:r>
            <w:r w:rsidR="004C4BA8">
              <w:rPr>
                <w:rFonts w:ascii="Times New Roman" w:hAnsi="Times New Roman" w:cs="Times New Roman"/>
              </w:rPr>
              <w:t>Честная игра»</w:t>
            </w:r>
            <w:r w:rsidR="005E3B3E">
              <w:rPr>
                <w:rFonts w:ascii="Times New Roman" w:hAnsi="Times New Roman" w:cs="Times New Roman"/>
              </w:rPr>
              <w:t>.</w:t>
            </w:r>
            <w:r w:rsidRPr="00F763D9">
              <w:rPr>
                <w:rFonts w:ascii="Times New Roman" w:hAnsi="Times New Roman" w:cs="Times New Roman"/>
              </w:rPr>
              <w:t xml:space="preserve"> </w:t>
            </w:r>
          </w:p>
        </w:tc>
        <w:tc>
          <w:tcPr>
            <w:tcW w:w="2130" w:type="dxa"/>
          </w:tcPr>
          <w:p w:rsidR="00F763D9" w:rsidRPr="005E3B3E" w:rsidRDefault="004C4BA8" w:rsidP="005E3B3E">
            <w:pPr>
              <w:pStyle w:val="a3"/>
              <w:rPr>
                <w:rFonts w:ascii="Times New Roman" w:hAnsi="Times New Roman" w:cs="Times New Roman"/>
                <w:sz w:val="24"/>
                <w:szCs w:val="24"/>
              </w:rPr>
            </w:pPr>
            <w:r>
              <w:rPr>
                <w:rFonts w:ascii="Times New Roman" w:hAnsi="Times New Roman" w:cs="Times New Roman"/>
                <w:sz w:val="24"/>
                <w:szCs w:val="24"/>
              </w:rPr>
              <w:t>н</w:t>
            </w:r>
            <w:r w:rsidR="005E3B3E" w:rsidRPr="005E3B3E">
              <w:rPr>
                <w:rFonts w:ascii="Times New Roman" w:hAnsi="Times New Roman" w:cs="Times New Roman"/>
                <w:sz w:val="24"/>
                <w:szCs w:val="24"/>
              </w:rPr>
              <w:t>оябрь-декабрь</w:t>
            </w:r>
          </w:p>
        </w:tc>
        <w:tc>
          <w:tcPr>
            <w:tcW w:w="2243" w:type="dxa"/>
          </w:tcPr>
          <w:p w:rsidR="00F763D9" w:rsidRPr="00F763D9" w:rsidRDefault="00F763D9" w:rsidP="00F763D9">
            <w:pPr>
              <w:pStyle w:val="a3"/>
              <w:rPr>
                <w:rFonts w:ascii="Times New Roman" w:hAnsi="Times New Roman" w:cs="Times New Roman"/>
                <w:sz w:val="24"/>
                <w:szCs w:val="24"/>
              </w:rPr>
            </w:pPr>
            <w:r w:rsidRPr="00F763D9">
              <w:rPr>
                <w:rFonts w:ascii="Times New Roman" w:hAnsi="Times New Roman" w:cs="Times New Roman"/>
                <w:sz w:val="24"/>
                <w:szCs w:val="24"/>
              </w:rPr>
              <w:t>Проводят инструкторы-методисты</w:t>
            </w:r>
          </w:p>
        </w:tc>
      </w:tr>
      <w:tr w:rsidR="009E5018" w:rsidRPr="00F763D9" w:rsidTr="009E5018">
        <w:tc>
          <w:tcPr>
            <w:tcW w:w="2754" w:type="dxa"/>
            <w:vMerge/>
          </w:tcPr>
          <w:p w:rsidR="009E5018" w:rsidRPr="00F763D9" w:rsidRDefault="009E5018" w:rsidP="004627DF">
            <w:pPr>
              <w:pStyle w:val="a3"/>
              <w:jc w:val="center"/>
              <w:rPr>
                <w:rFonts w:ascii="Times New Roman" w:hAnsi="Times New Roman" w:cs="Times New Roman"/>
                <w:b/>
                <w:i/>
                <w:sz w:val="28"/>
                <w:szCs w:val="28"/>
              </w:rPr>
            </w:pPr>
          </w:p>
        </w:tc>
        <w:tc>
          <w:tcPr>
            <w:tcW w:w="2218" w:type="dxa"/>
          </w:tcPr>
          <w:p w:rsidR="009E5018" w:rsidRPr="00F763D9" w:rsidRDefault="009E5018" w:rsidP="009E5018">
            <w:pPr>
              <w:pStyle w:val="a3"/>
              <w:rPr>
                <w:rFonts w:ascii="Times New Roman" w:hAnsi="Times New Roman" w:cs="Times New Roman"/>
              </w:rPr>
            </w:pPr>
            <w:r w:rsidRPr="00F763D9">
              <w:rPr>
                <w:rFonts w:ascii="Times New Roman" w:hAnsi="Times New Roman" w:cs="Times New Roman"/>
              </w:rPr>
              <w:t>2. Онлайн обучение на сайте РУСАДА</w:t>
            </w:r>
          </w:p>
        </w:tc>
        <w:tc>
          <w:tcPr>
            <w:tcW w:w="2130" w:type="dxa"/>
          </w:tcPr>
          <w:p w:rsidR="009E5018" w:rsidRPr="005E3B3E" w:rsidRDefault="004C4BA8" w:rsidP="004627DF">
            <w:pPr>
              <w:pStyle w:val="a3"/>
              <w:jc w:val="center"/>
              <w:rPr>
                <w:rFonts w:ascii="Times New Roman" w:hAnsi="Times New Roman" w:cs="Times New Roman"/>
                <w:sz w:val="24"/>
                <w:szCs w:val="24"/>
              </w:rPr>
            </w:pPr>
            <w:r>
              <w:rPr>
                <w:rFonts w:ascii="Times New Roman" w:hAnsi="Times New Roman" w:cs="Times New Roman"/>
                <w:sz w:val="24"/>
                <w:szCs w:val="24"/>
              </w:rPr>
              <w:t>январь</w:t>
            </w:r>
          </w:p>
        </w:tc>
        <w:tc>
          <w:tcPr>
            <w:tcW w:w="2243" w:type="dxa"/>
          </w:tcPr>
          <w:p w:rsidR="009E5018" w:rsidRPr="00F763D9" w:rsidRDefault="009E5018" w:rsidP="009E5018">
            <w:pPr>
              <w:pStyle w:val="a3"/>
              <w:rPr>
                <w:rFonts w:ascii="Times New Roman" w:hAnsi="Times New Roman" w:cs="Times New Roman"/>
                <w:b/>
                <w:i/>
                <w:sz w:val="28"/>
                <w:szCs w:val="28"/>
              </w:rPr>
            </w:pPr>
            <w:r w:rsidRPr="00F763D9">
              <w:rPr>
                <w:rFonts w:ascii="Times New Roman" w:hAnsi="Times New Roman" w:cs="Times New Roman"/>
              </w:rPr>
              <w:t>Прохождение онлайн-курса на образовательной платформе РУСАДА</w:t>
            </w:r>
          </w:p>
        </w:tc>
      </w:tr>
      <w:tr w:rsidR="009E5018" w:rsidRPr="00F763D9" w:rsidTr="009E5018">
        <w:tc>
          <w:tcPr>
            <w:tcW w:w="2754" w:type="dxa"/>
            <w:vMerge/>
          </w:tcPr>
          <w:p w:rsidR="009E5018" w:rsidRPr="00F763D9" w:rsidRDefault="009E5018" w:rsidP="004627DF">
            <w:pPr>
              <w:pStyle w:val="a3"/>
              <w:jc w:val="center"/>
              <w:rPr>
                <w:rFonts w:ascii="Times New Roman" w:hAnsi="Times New Roman" w:cs="Times New Roman"/>
                <w:b/>
                <w:i/>
                <w:sz w:val="28"/>
                <w:szCs w:val="28"/>
              </w:rPr>
            </w:pPr>
          </w:p>
        </w:tc>
        <w:tc>
          <w:tcPr>
            <w:tcW w:w="2218" w:type="dxa"/>
          </w:tcPr>
          <w:p w:rsidR="009E5018" w:rsidRPr="00F763D9" w:rsidRDefault="009E5018" w:rsidP="009E5018">
            <w:pPr>
              <w:pStyle w:val="a3"/>
              <w:rPr>
                <w:rFonts w:ascii="Times New Roman" w:hAnsi="Times New Roman" w:cs="Times New Roman"/>
              </w:rPr>
            </w:pPr>
            <w:r w:rsidRPr="00F763D9">
              <w:rPr>
                <w:rFonts w:ascii="Times New Roman" w:hAnsi="Times New Roman" w:cs="Times New Roman"/>
              </w:rPr>
              <w:t>3. Родительское собрание «Роль родителей в процессе формирования антидопинговой культуры»</w:t>
            </w:r>
          </w:p>
        </w:tc>
        <w:tc>
          <w:tcPr>
            <w:tcW w:w="2130" w:type="dxa"/>
          </w:tcPr>
          <w:p w:rsidR="009E5018" w:rsidRPr="005E3B3E" w:rsidRDefault="004C4BA8" w:rsidP="005E3B3E">
            <w:pPr>
              <w:pStyle w:val="a3"/>
              <w:rPr>
                <w:rFonts w:ascii="Times New Roman" w:hAnsi="Times New Roman" w:cs="Times New Roman"/>
                <w:sz w:val="24"/>
                <w:szCs w:val="24"/>
              </w:rPr>
            </w:pPr>
            <w:r>
              <w:rPr>
                <w:rFonts w:ascii="Times New Roman" w:hAnsi="Times New Roman" w:cs="Times New Roman"/>
                <w:sz w:val="24"/>
                <w:szCs w:val="24"/>
              </w:rPr>
              <w:t>в</w:t>
            </w:r>
            <w:r w:rsidR="005E3B3E" w:rsidRPr="005E3B3E">
              <w:rPr>
                <w:rFonts w:ascii="Times New Roman" w:hAnsi="Times New Roman" w:cs="Times New Roman"/>
                <w:sz w:val="24"/>
                <w:szCs w:val="24"/>
              </w:rPr>
              <w:t xml:space="preserve"> течении года</w:t>
            </w:r>
          </w:p>
        </w:tc>
        <w:tc>
          <w:tcPr>
            <w:tcW w:w="2243" w:type="dxa"/>
          </w:tcPr>
          <w:p w:rsidR="009E5018" w:rsidRPr="00F763D9" w:rsidRDefault="00F763D9" w:rsidP="009E5018">
            <w:pPr>
              <w:pStyle w:val="a3"/>
              <w:rPr>
                <w:rFonts w:ascii="Times New Roman" w:hAnsi="Times New Roman" w:cs="Times New Roman"/>
                <w:b/>
                <w:i/>
                <w:sz w:val="28"/>
                <w:szCs w:val="28"/>
              </w:rPr>
            </w:pPr>
            <w:r w:rsidRPr="00F763D9">
              <w:rPr>
                <w:rFonts w:ascii="Times New Roman" w:hAnsi="Times New Roman" w:cs="Times New Roman"/>
              </w:rPr>
              <w:t xml:space="preserve">Проводят старший тренер отделений, тренеры-преподаватели. </w:t>
            </w:r>
            <w:r w:rsidR="009E5018" w:rsidRPr="00F763D9">
              <w:rPr>
                <w:rFonts w:ascii="Times New Roman" w:hAnsi="Times New Roman" w:cs="Times New Roman"/>
              </w:rPr>
              <w:t xml:space="preserve">Использовать памятки для родителей. Научить родителей пользоваться сервисом по проверке препаратов. </w:t>
            </w:r>
          </w:p>
        </w:tc>
      </w:tr>
      <w:tr w:rsidR="00F763D9" w:rsidRPr="00F763D9" w:rsidTr="009E5018">
        <w:tc>
          <w:tcPr>
            <w:tcW w:w="2754" w:type="dxa"/>
            <w:vMerge w:val="restart"/>
          </w:tcPr>
          <w:p w:rsidR="00F763D9" w:rsidRPr="00F763D9" w:rsidRDefault="00F763D9" w:rsidP="00F763D9">
            <w:pPr>
              <w:pStyle w:val="a3"/>
              <w:jc w:val="center"/>
              <w:rPr>
                <w:rFonts w:ascii="Times New Roman" w:hAnsi="Times New Roman" w:cs="Times New Roman"/>
                <w:sz w:val="28"/>
                <w:szCs w:val="28"/>
              </w:rPr>
            </w:pPr>
            <w:r w:rsidRPr="00F763D9">
              <w:rPr>
                <w:rFonts w:ascii="Times New Roman" w:hAnsi="Times New Roman" w:cs="Times New Roman"/>
                <w:sz w:val="28"/>
                <w:szCs w:val="28"/>
              </w:rPr>
              <w:t>Учебно-тренировочный этап</w:t>
            </w:r>
          </w:p>
        </w:tc>
        <w:tc>
          <w:tcPr>
            <w:tcW w:w="2218" w:type="dxa"/>
          </w:tcPr>
          <w:p w:rsidR="00F763D9" w:rsidRPr="00F763D9" w:rsidRDefault="00F763D9" w:rsidP="00F763D9">
            <w:pPr>
              <w:rPr>
                <w:rFonts w:ascii="Times New Roman" w:hAnsi="Times New Roman" w:cs="Times New Roman"/>
              </w:rPr>
            </w:pPr>
            <w:r w:rsidRPr="00F763D9">
              <w:rPr>
                <w:rFonts w:ascii="Times New Roman" w:hAnsi="Times New Roman" w:cs="Times New Roman"/>
              </w:rPr>
              <w:t xml:space="preserve">1. Онлайн обучение на сайте РУСАДА Прохождение онлайн-курса на образовательной платформе РУСАДА </w:t>
            </w:r>
          </w:p>
        </w:tc>
        <w:tc>
          <w:tcPr>
            <w:tcW w:w="2130" w:type="dxa"/>
          </w:tcPr>
          <w:p w:rsidR="00F763D9" w:rsidRPr="005E3B3E" w:rsidRDefault="004C4BA8" w:rsidP="00F763D9">
            <w:pPr>
              <w:pStyle w:val="a3"/>
              <w:jc w:val="center"/>
              <w:rPr>
                <w:rFonts w:ascii="Times New Roman" w:hAnsi="Times New Roman" w:cs="Times New Roman"/>
                <w:sz w:val="24"/>
                <w:szCs w:val="24"/>
              </w:rPr>
            </w:pPr>
            <w:r>
              <w:rPr>
                <w:rFonts w:ascii="Times New Roman" w:hAnsi="Times New Roman" w:cs="Times New Roman"/>
                <w:sz w:val="24"/>
                <w:szCs w:val="24"/>
              </w:rPr>
              <w:t>январь</w:t>
            </w:r>
          </w:p>
        </w:tc>
        <w:tc>
          <w:tcPr>
            <w:tcW w:w="2243" w:type="dxa"/>
          </w:tcPr>
          <w:p w:rsidR="00F763D9" w:rsidRPr="00F763D9" w:rsidRDefault="00F763D9" w:rsidP="00F763D9">
            <w:pPr>
              <w:pStyle w:val="a3"/>
              <w:rPr>
                <w:rFonts w:ascii="Times New Roman" w:hAnsi="Times New Roman" w:cs="Times New Roman"/>
                <w:b/>
                <w:i/>
                <w:sz w:val="28"/>
                <w:szCs w:val="28"/>
              </w:rPr>
            </w:pPr>
            <w:r w:rsidRPr="00F763D9">
              <w:rPr>
                <w:rFonts w:ascii="Times New Roman" w:hAnsi="Times New Roman" w:cs="Times New Roman"/>
              </w:rPr>
              <w:t>Прохождение онлайн-курса на образовательной платформе РУСАДА</w:t>
            </w:r>
          </w:p>
        </w:tc>
      </w:tr>
      <w:tr w:rsidR="005E3B3E" w:rsidRPr="00F763D9" w:rsidTr="009E5018">
        <w:tc>
          <w:tcPr>
            <w:tcW w:w="2754" w:type="dxa"/>
            <w:vMerge/>
          </w:tcPr>
          <w:p w:rsidR="005E3B3E" w:rsidRPr="00F763D9" w:rsidRDefault="005E3B3E" w:rsidP="005E3B3E">
            <w:pPr>
              <w:pStyle w:val="a3"/>
              <w:jc w:val="center"/>
              <w:rPr>
                <w:rFonts w:ascii="Times New Roman" w:hAnsi="Times New Roman" w:cs="Times New Roman"/>
                <w:b/>
                <w:i/>
                <w:sz w:val="28"/>
                <w:szCs w:val="28"/>
              </w:rPr>
            </w:pPr>
          </w:p>
        </w:tc>
        <w:tc>
          <w:tcPr>
            <w:tcW w:w="2218" w:type="dxa"/>
          </w:tcPr>
          <w:p w:rsidR="005E3B3E" w:rsidRPr="00F763D9" w:rsidRDefault="005E3B3E" w:rsidP="005E3B3E">
            <w:pPr>
              <w:rPr>
                <w:rFonts w:ascii="Times New Roman" w:hAnsi="Times New Roman" w:cs="Times New Roman"/>
              </w:rPr>
            </w:pPr>
            <w:r w:rsidRPr="00F763D9">
              <w:rPr>
                <w:rFonts w:ascii="Times New Roman" w:hAnsi="Times New Roman" w:cs="Times New Roman"/>
              </w:rPr>
              <w:t xml:space="preserve">2. Семинар для спортсменов и тренеров «Виды нарушений антидопинговых правил», «Проверка лекарственных средств» </w:t>
            </w:r>
          </w:p>
        </w:tc>
        <w:tc>
          <w:tcPr>
            <w:tcW w:w="2130" w:type="dxa"/>
          </w:tcPr>
          <w:p w:rsidR="005E3B3E" w:rsidRPr="005E3B3E" w:rsidRDefault="004C4BA8" w:rsidP="005E3B3E">
            <w:pPr>
              <w:pStyle w:val="a3"/>
              <w:rPr>
                <w:rFonts w:ascii="Times New Roman" w:hAnsi="Times New Roman" w:cs="Times New Roman"/>
                <w:sz w:val="24"/>
                <w:szCs w:val="24"/>
              </w:rPr>
            </w:pPr>
            <w:r>
              <w:rPr>
                <w:rFonts w:ascii="Times New Roman" w:hAnsi="Times New Roman" w:cs="Times New Roman"/>
                <w:sz w:val="24"/>
                <w:szCs w:val="24"/>
              </w:rPr>
              <w:t>н</w:t>
            </w:r>
            <w:r w:rsidR="005E3B3E" w:rsidRPr="005E3B3E">
              <w:rPr>
                <w:rFonts w:ascii="Times New Roman" w:hAnsi="Times New Roman" w:cs="Times New Roman"/>
                <w:sz w:val="24"/>
                <w:szCs w:val="24"/>
              </w:rPr>
              <w:t>оябрь-декабрь</w:t>
            </w:r>
          </w:p>
        </w:tc>
        <w:tc>
          <w:tcPr>
            <w:tcW w:w="2243" w:type="dxa"/>
          </w:tcPr>
          <w:p w:rsidR="005E3B3E" w:rsidRPr="00F763D9" w:rsidRDefault="005E3B3E" w:rsidP="005E3B3E">
            <w:pPr>
              <w:pStyle w:val="a3"/>
              <w:rPr>
                <w:rFonts w:ascii="Times New Roman" w:hAnsi="Times New Roman" w:cs="Times New Roman"/>
                <w:sz w:val="24"/>
                <w:szCs w:val="24"/>
              </w:rPr>
            </w:pPr>
            <w:r w:rsidRPr="00F763D9">
              <w:rPr>
                <w:rFonts w:ascii="Times New Roman" w:hAnsi="Times New Roman" w:cs="Times New Roman"/>
                <w:sz w:val="24"/>
                <w:szCs w:val="24"/>
              </w:rPr>
              <w:t>Проводят инструкторы-методисты</w:t>
            </w:r>
          </w:p>
        </w:tc>
      </w:tr>
      <w:tr w:rsidR="005E3B3E" w:rsidRPr="00F763D9" w:rsidTr="009E5018">
        <w:tc>
          <w:tcPr>
            <w:tcW w:w="2754" w:type="dxa"/>
            <w:vMerge/>
          </w:tcPr>
          <w:p w:rsidR="005E3B3E" w:rsidRPr="00F763D9" w:rsidRDefault="005E3B3E" w:rsidP="005E3B3E">
            <w:pPr>
              <w:pStyle w:val="a3"/>
              <w:jc w:val="center"/>
              <w:rPr>
                <w:rFonts w:ascii="Times New Roman" w:hAnsi="Times New Roman" w:cs="Times New Roman"/>
                <w:b/>
                <w:i/>
                <w:sz w:val="28"/>
                <w:szCs w:val="28"/>
              </w:rPr>
            </w:pPr>
          </w:p>
        </w:tc>
        <w:tc>
          <w:tcPr>
            <w:tcW w:w="2218" w:type="dxa"/>
          </w:tcPr>
          <w:p w:rsidR="005E3B3E" w:rsidRPr="00F763D9" w:rsidRDefault="005E3B3E" w:rsidP="005E3B3E">
            <w:pPr>
              <w:rPr>
                <w:rFonts w:ascii="Times New Roman" w:hAnsi="Times New Roman" w:cs="Times New Roman"/>
              </w:rPr>
            </w:pPr>
            <w:r w:rsidRPr="00F763D9">
              <w:rPr>
                <w:rFonts w:ascii="Times New Roman" w:hAnsi="Times New Roman" w:cs="Times New Roman"/>
              </w:rPr>
              <w:t xml:space="preserve"> 3. Родительское собрание «Роль родителей в процессе формирования </w:t>
            </w:r>
            <w:r w:rsidRPr="00F763D9">
              <w:rPr>
                <w:rFonts w:ascii="Times New Roman" w:hAnsi="Times New Roman" w:cs="Times New Roman"/>
              </w:rPr>
              <w:lastRenderedPageBreak/>
              <w:t xml:space="preserve">антидопинговой культуры» </w:t>
            </w:r>
          </w:p>
        </w:tc>
        <w:tc>
          <w:tcPr>
            <w:tcW w:w="2130" w:type="dxa"/>
          </w:tcPr>
          <w:p w:rsidR="005E3B3E" w:rsidRPr="005E3B3E" w:rsidRDefault="004C4BA8" w:rsidP="005E3B3E">
            <w:pPr>
              <w:pStyle w:val="a3"/>
              <w:rPr>
                <w:rFonts w:ascii="Times New Roman" w:hAnsi="Times New Roman" w:cs="Times New Roman"/>
                <w:sz w:val="24"/>
                <w:szCs w:val="24"/>
              </w:rPr>
            </w:pPr>
            <w:r>
              <w:rPr>
                <w:rFonts w:ascii="Times New Roman" w:hAnsi="Times New Roman" w:cs="Times New Roman"/>
                <w:sz w:val="24"/>
                <w:szCs w:val="24"/>
              </w:rPr>
              <w:lastRenderedPageBreak/>
              <w:t>в</w:t>
            </w:r>
            <w:r w:rsidR="005E3B3E" w:rsidRPr="005E3B3E">
              <w:rPr>
                <w:rFonts w:ascii="Times New Roman" w:hAnsi="Times New Roman" w:cs="Times New Roman"/>
                <w:sz w:val="24"/>
                <w:szCs w:val="24"/>
              </w:rPr>
              <w:t xml:space="preserve"> течении года</w:t>
            </w:r>
          </w:p>
        </w:tc>
        <w:tc>
          <w:tcPr>
            <w:tcW w:w="2243" w:type="dxa"/>
          </w:tcPr>
          <w:p w:rsidR="005E3B3E" w:rsidRPr="00F763D9" w:rsidRDefault="005E3B3E" w:rsidP="005E3B3E">
            <w:pPr>
              <w:pStyle w:val="a3"/>
              <w:rPr>
                <w:rFonts w:ascii="Times New Roman" w:hAnsi="Times New Roman" w:cs="Times New Roman"/>
                <w:b/>
                <w:i/>
                <w:sz w:val="28"/>
                <w:szCs w:val="28"/>
              </w:rPr>
            </w:pPr>
            <w:r w:rsidRPr="00F763D9">
              <w:rPr>
                <w:rFonts w:ascii="Times New Roman" w:hAnsi="Times New Roman" w:cs="Times New Roman"/>
              </w:rPr>
              <w:t xml:space="preserve">Проводят старший тренер отделений, тренеры-преподаватели. Использовать </w:t>
            </w:r>
            <w:r w:rsidRPr="00F763D9">
              <w:rPr>
                <w:rFonts w:ascii="Times New Roman" w:hAnsi="Times New Roman" w:cs="Times New Roman"/>
              </w:rPr>
              <w:lastRenderedPageBreak/>
              <w:t xml:space="preserve">памятки для родителей. Научить родителей пользоваться сервисом по проверке препаратов. </w:t>
            </w:r>
          </w:p>
        </w:tc>
      </w:tr>
      <w:tr w:rsidR="005E3B3E" w:rsidRPr="00F763D9" w:rsidTr="009E5018">
        <w:tc>
          <w:tcPr>
            <w:tcW w:w="2754" w:type="dxa"/>
            <w:vMerge w:val="restart"/>
          </w:tcPr>
          <w:p w:rsidR="005E3B3E" w:rsidRPr="00F763D9" w:rsidRDefault="005E3B3E" w:rsidP="005E3B3E">
            <w:pPr>
              <w:pStyle w:val="a3"/>
              <w:jc w:val="center"/>
              <w:rPr>
                <w:rFonts w:ascii="Times New Roman" w:hAnsi="Times New Roman" w:cs="Times New Roman"/>
                <w:sz w:val="28"/>
                <w:szCs w:val="28"/>
              </w:rPr>
            </w:pPr>
            <w:r w:rsidRPr="00F763D9">
              <w:rPr>
                <w:rFonts w:ascii="Times New Roman" w:hAnsi="Times New Roman" w:cs="Times New Roman"/>
                <w:sz w:val="28"/>
                <w:szCs w:val="28"/>
              </w:rPr>
              <w:lastRenderedPageBreak/>
              <w:t>Совершенствование спортивного мастерства</w:t>
            </w:r>
          </w:p>
        </w:tc>
        <w:tc>
          <w:tcPr>
            <w:tcW w:w="2218" w:type="dxa"/>
          </w:tcPr>
          <w:p w:rsidR="005E3B3E" w:rsidRPr="00F763D9" w:rsidRDefault="005E3B3E" w:rsidP="005E3B3E">
            <w:pPr>
              <w:pStyle w:val="a3"/>
              <w:rPr>
                <w:rFonts w:ascii="Times New Roman" w:hAnsi="Times New Roman" w:cs="Times New Roman"/>
                <w:b/>
                <w:i/>
                <w:sz w:val="28"/>
                <w:szCs w:val="28"/>
              </w:rPr>
            </w:pPr>
            <w:r w:rsidRPr="00F763D9">
              <w:rPr>
                <w:rFonts w:ascii="Times New Roman" w:hAnsi="Times New Roman" w:cs="Times New Roman"/>
              </w:rPr>
              <w:t>1. Онлайн обучение на сайте РУСАДА Прохождение онлайн</w:t>
            </w:r>
            <w:r>
              <w:rPr>
                <w:rFonts w:ascii="Times New Roman" w:hAnsi="Times New Roman" w:cs="Times New Roman"/>
              </w:rPr>
              <w:t>-</w:t>
            </w:r>
            <w:r w:rsidRPr="00F763D9">
              <w:rPr>
                <w:rFonts w:ascii="Times New Roman" w:hAnsi="Times New Roman" w:cs="Times New Roman"/>
              </w:rPr>
              <w:t xml:space="preserve">курса на образовательной платформе РУСАДА </w:t>
            </w:r>
          </w:p>
        </w:tc>
        <w:tc>
          <w:tcPr>
            <w:tcW w:w="2130" w:type="dxa"/>
          </w:tcPr>
          <w:p w:rsidR="005E3B3E" w:rsidRPr="00F763D9" w:rsidRDefault="004C4BA8" w:rsidP="005E3B3E">
            <w:pPr>
              <w:pStyle w:val="a3"/>
              <w:jc w:val="center"/>
              <w:rPr>
                <w:rFonts w:ascii="Times New Roman" w:hAnsi="Times New Roman" w:cs="Times New Roman"/>
                <w:b/>
                <w:i/>
                <w:sz w:val="28"/>
                <w:szCs w:val="28"/>
              </w:rPr>
            </w:pPr>
            <w:r>
              <w:rPr>
                <w:rFonts w:ascii="Times New Roman" w:hAnsi="Times New Roman" w:cs="Times New Roman"/>
                <w:sz w:val="24"/>
                <w:szCs w:val="24"/>
              </w:rPr>
              <w:t>январь</w:t>
            </w:r>
          </w:p>
        </w:tc>
        <w:tc>
          <w:tcPr>
            <w:tcW w:w="2243" w:type="dxa"/>
          </w:tcPr>
          <w:p w:rsidR="005E3B3E" w:rsidRPr="00F763D9" w:rsidRDefault="005E3B3E" w:rsidP="005E3B3E">
            <w:pPr>
              <w:pStyle w:val="a3"/>
              <w:rPr>
                <w:rFonts w:ascii="Times New Roman" w:hAnsi="Times New Roman" w:cs="Times New Roman"/>
                <w:b/>
                <w:i/>
                <w:sz w:val="28"/>
                <w:szCs w:val="28"/>
              </w:rPr>
            </w:pPr>
            <w:r w:rsidRPr="00F763D9">
              <w:rPr>
                <w:rFonts w:ascii="Times New Roman" w:hAnsi="Times New Roman" w:cs="Times New Roman"/>
              </w:rPr>
              <w:t>Прохождение онлайн-курса на образовательной платформе РУСАДА</w:t>
            </w:r>
          </w:p>
        </w:tc>
      </w:tr>
      <w:tr w:rsidR="005E3B3E" w:rsidRPr="00F763D9" w:rsidTr="009E5018">
        <w:tc>
          <w:tcPr>
            <w:tcW w:w="2754" w:type="dxa"/>
            <w:vMerge/>
          </w:tcPr>
          <w:p w:rsidR="005E3B3E" w:rsidRPr="00F763D9" w:rsidRDefault="005E3B3E" w:rsidP="005E3B3E">
            <w:pPr>
              <w:pStyle w:val="a3"/>
              <w:jc w:val="center"/>
              <w:rPr>
                <w:rFonts w:ascii="Times New Roman" w:hAnsi="Times New Roman" w:cs="Times New Roman"/>
                <w:b/>
                <w:i/>
                <w:sz w:val="28"/>
                <w:szCs w:val="28"/>
              </w:rPr>
            </w:pPr>
          </w:p>
        </w:tc>
        <w:tc>
          <w:tcPr>
            <w:tcW w:w="2218" w:type="dxa"/>
          </w:tcPr>
          <w:p w:rsidR="005E3B3E" w:rsidRPr="00F763D9" w:rsidRDefault="005E3B3E" w:rsidP="005E3B3E">
            <w:pPr>
              <w:pStyle w:val="a3"/>
              <w:rPr>
                <w:rFonts w:ascii="Times New Roman" w:hAnsi="Times New Roman" w:cs="Times New Roman"/>
                <w:b/>
                <w:i/>
                <w:sz w:val="28"/>
                <w:szCs w:val="28"/>
              </w:rPr>
            </w:pPr>
            <w:r w:rsidRPr="00F763D9">
              <w:rPr>
                <w:rFonts w:ascii="Times New Roman" w:hAnsi="Times New Roman" w:cs="Times New Roman"/>
              </w:rPr>
              <w:t>2. Семинар для спортсменов и тренеров «Виды нарушений антидопинговых правил» «Процедура допинг</w:t>
            </w:r>
            <w:r>
              <w:rPr>
                <w:rFonts w:ascii="Times New Roman" w:hAnsi="Times New Roman" w:cs="Times New Roman"/>
              </w:rPr>
              <w:t xml:space="preserve"> </w:t>
            </w:r>
            <w:r w:rsidRPr="00F763D9">
              <w:rPr>
                <w:rFonts w:ascii="Times New Roman" w:hAnsi="Times New Roman" w:cs="Times New Roman"/>
              </w:rPr>
              <w:t>контроля» «Подача запроса на ТИ» «Система АДАМС»</w:t>
            </w:r>
          </w:p>
        </w:tc>
        <w:tc>
          <w:tcPr>
            <w:tcW w:w="2130" w:type="dxa"/>
          </w:tcPr>
          <w:p w:rsidR="005E3B3E" w:rsidRPr="004C4BA8" w:rsidRDefault="004C4BA8" w:rsidP="005E3B3E">
            <w:pPr>
              <w:pStyle w:val="a3"/>
              <w:jc w:val="center"/>
              <w:rPr>
                <w:rFonts w:ascii="Times New Roman" w:hAnsi="Times New Roman" w:cs="Times New Roman"/>
                <w:sz w:val="24"/>
                <w:szCs w:val="24"/>
              </w:rPr>
            </w:pPr>
            <w:r w:rsidRPr="004C4BA8">
              <w:rPr>
                <w:rFonts w:ascii="Times New Roman" w:hAnsi="Times New Roman" w:cs="Times New Roman"/>
                <w:sz w:val="24"/>
                <w:szCs w:val="24"/>
              </w:rPr>
              <w:t>октябрь</w:t>
            </w:r>
          </w:p>
        </w:tc>
        <w:tc>
          <w:tcPr>
            <w:tcW w:w="2243" w:type="dxa"/>
          </w:tcPr>
          <w:p w:rsidR="005E3B3E" w:rsidRPr="00F763D9" w:rsidRDefault="005E3B3E" w:rsidP="005E3B3E">
            <w:pPr>
              <w:pStyle w:val="a3"/>
              <w:rPr>
                <w:rFonts w:ascii="Times New Roman" w:hAnsi="Times New Roman" w:cs="Times New Roman"/>
                <w:sz w:val="24"/>
                <w:szCs w:val="24"/>
              </w:rPr>
            </w:pPr>
            <w:r w:rsidRPr="00F763D9">
              <w:rPr>
                <w:rFonts w:ascii="Times New Roman" w:hAnsi="Times New Roman" w:cs="Times New Roman"/>
                <w:sz w:val="24"/>
                <w:szCs w:val="24"/>
              </w:rPr>
              <w:t>Проводят инструкторы-методисты</w:t>
            </w:r>
          </w:p>
        </w:tc>
      </w:tr>
    </w:tbl>
    <w:p w:rsidR="003A3DE8" w:rsidRDefault="003A3DE8" w:rsidP="003C1E74">
      <w:pPr>
        <w:rPr>
          <w:rFonts w:ascii="Times New Roman" w:hAnsi="Times New Roman" w:cs="Times New Roman"/>
          <w:b/>
          <w:sz w:val="28"/>
          <w:szCs w:val="28"/>
        </w:rPr>
      </w:pPr>
    </w:p>
    <w:p w:rsidR="004C4BA8" w:rsidRPr="00797D15" w:rsidRDefault="00797D15" w:rsidP="004627DF">
      <w:pPr>
        <w:jc w:val="center"/>
        <w:rPr>
          <w:i/>
        </w:rPr>
      </w:pPr>
      <w:r>
        <w:rPr>
          <w:rFonts w:ascii="Times New Roman" w:hAnsi="Times New Roman" w:cs="Times New Roman"/>
          <w:b/>
          <w:sz w:val="28"/>
          <w:szCs w:val="28"/>
        </w:rPr>
        <w:t xml:space="preserve">2.7 </w:t>
      </w:r>
      <w:r w:rsidRPr="00797D15">
        <w:rPr>
          <w:rFonts w:ascii="Times New Roman" w:hAnsi="Times New Roman" w:cs="Times New Roman"/>
          <w:b/>
          <w:i/>
          <w:sz w:val="28"/>
          <w:szCs w:val="28"/>
        </w:rPr>
        <w:t>Инструкторская</w:t>
      </w:r>
      <w:r w:rsidR="004C4BA8" w:rsidRPr="00797D15">
        <w:rPr>
          <w:rFonts w:ascii="Times New Roman" w:hAnsi="Times New Roman" w:cs="Times New Roman"/>
          <w:b/>
          <w:i/>
          <w:sz w:val="28"/>
          <w:szCs w:val="28"/>
        </w:rPr>
        <w:t xml:space="preserve"> и судейская практика </w:t>
      </w:r>
    </w:p>
    <w:p w:rsidR="00E5036A" w:rsidRDefault="004C4BA8" w:rsidP="00E5036A">
      <w:pPr>
        <w:ind w:firstLine="708"/>
        <w:jc w:val="both"/>
        <w:rPr>
          <w:rFonts w:ascii="Times New Roman" w:hAnsi="Times New Roman" w:cs="Times New Roman"/>
          <w:sz w:val="28"/>
          <w:szCs w:val="28"/>
        </w:rPr>
      </w:pPr>
      <w:r w:rsidRPr="004C4BA8">
        <w:rPr>
          <w:rFonts w:ascii="Times New Roman" w:hAnsi="Times New Roman" w:cs="Times New Roman"/>
          <w:sz w:val="28"/>
          <w:szCs w:val="28"/>
        </w:rPr>
        <w:t>Одной из задач реализации дополнительной образовательной Программы является подготовка спортсменов к роли помощника тренера, инструкторов и участие в организации и проведении массовых спортивных соревнований в качестве судей. Решение этих задач целесообразно начинать на начальном этапе и продолжать инструкторско-судейскую практику на всех п</w:t>
      </w:r>
      <w:r w:rsidR="00E5036A">
        <w:rPr>
          <w:rFonts w:ascii="Times New Roman" w:hAnsi="Times New Roman" w:cs="Times New Roman"/>
          <w:sz w:val="28"/>
          <w:szCs w:val="28"/>
        </w:rPr>
        <w:t>оследующих этапах подготовки.</w:t>
      </w:r>
    </w:p>
    <w:p w:rsidR="00E5036A" w:rsidRDefault="004C4BA8" w:rsidP="00E5036A">
      <w:pPr>
        <w:ind w:firstLine="708"/>
        <w:jc w:val="both"/>
        <w:rPr>
          <w:rFonts w:ascii="Times New Roman" w:hAnsi="Times New Roman" w:cs="Times New Roman"/>
          <w:sz w:val="28"/>
          <w:szCs w:val="28"/>
        </w:rPr>
      </w:pPr>
      <w:r w:rsidRPr="00E5036A">
        <w:rPr>
          <w:rFonts w:ascii="Times New Roman" w:hAnsi="Times New Roman" w:cs="Times New Roman"/>
          <w:b/>
          <w:sz w:val="28"/>
          <w:szCs w:val="28"/>
        </w:rPr>
        <w:t xml:space="preserve"> На этапе начальной подготовки</w:t>
      </w:r>
      <w:r w:rsidRPr="004C4BA8">
        <w:rPr>
          <w:rFonts w:ascii="Times New Roman" w:hAnsi="Times New Roman" w:cs="Times New Roman"/>
          <w:sz w:val="28"/>
          <w:szCs w:val="28"/>
        </w:rPr>
        <w:t xml:space="preserve"> занятия следует проводить в форме бесед, семинаров, самостоятельного изучения литературы, практических занятий. В процессе занятий необходимо прививать спортсменам навыки работы в качестве помощника тренера. Для этого во время подготовительной части занятия (разминки) рационально привлекать спортсменов к показу упражнений. Спортсмены должны овладеть принятой в хоккее терминологией, овладеть основными методами построения тренировочного занятия: разминка, основная и заключительная часть. Овладеть обязанностями дежурного по группе (подготовка мест занятий, необходимого инвентаря и складирование его после окончания занятий). Во время проведения тренировки необходимо развивать способность спортсмена наблюдать за выполнением упражнений, технических приемов другими, находить ошибки, анализировать технику выполнения элементов. </w:t>
      </w:r>
    </w:p>
    <w:p w:rsidR="00286960" w:rsidRDefault="00286960" w:rsidP="00E5036A">
      <w:pPr>
        <w:ind w:firstLine="708"/>
        <w:jc w:val="both"/>
        <w:rPr>
          <w:rFonts w:ascii="Times New Roman" w:hAnsi="Times New Roman" w:cs="Times New Roman"/>
          <w:b/>
          <w:sz w:val="28"/>
          <w:szCs w:val="28"/>
        </w:rPr>
      </w:pPr>
    </w:p>
    <w:p w:rsidR="00E5036A" w:rsidRDefault="004C4BA8" w:rsidP="00E5036A">
      <w:pPr>
        <w:ind w:firstLine="708"/>
        <w:jc w:val="both"/>
        <w:rPr>
          <w:rFonts w:ascii="Times New Roman" w:hAnsi="Times New Roman" w:cs="Times New Roman"/>
          <w:sz w:val="28"/>
          <w:szCs w:val="28"/>
        </w:rPr>
      </w:pPr>
      <w:r w:rsidRPr="00E5036A">
        <w:rPr>
          <w:rFonts w:ascii="Times New Roman" w:hAnsi="Times New Roman" w:cs="Times New Roman"/>
          <w:b/>
          <w:sz w:val="28"/>
          <w:szCs w:val="28"/>
        </w:rPr>
        <w:lastRenderedPageBreak/>
        <w:t xml:space="preserve">На </w:t>
      </w:r>
      <w:r w:rsidR="00E5036A" w:rsidRPr="00E5036A">
        <w:rPr>
          <w:rFonts w:ascii="Times New Roman" w:hAnsi="Times New Roman" w:cs="Times New Roman"/>
          <w:b/>
          <w:sz w:val="28"/>
          <w:szCs w:val="28"/>
        </w:rPr>
        <w:t>учебно-</w:t>
      </w:r>
      <w:r w:rsidRPr="00E5036A">
        <w:rPr>
          <w:rFonts w:ascii="Times New Roman" w:hAnsi="Times New Roman" w:cs="Times New Roman"/>
          <w:b/>
          <w:sz w:val="28"/>
          <w:szCs w:val="28"/>
        </w:rPr>
        <w:t>тренировочном этапе</w:t>
      </w:r>
      <w:r w:rsidRPr="004C4BA8">
        <w:rPr>
          <w:rFonts w:ascii="Times New Roman" w:hAnsi="Times New Roman" w:cs="Times New Roman"/>
          <w:sz w:val="28"/>
          <w:szCs w:val="28"/>
        </w:rPr>
        <w:t xml:space="preserve"> необходимо привлекать обучающихся к судейству соревнований в группах начальной подготовки. Для этого нужно провести инструктаж в форме беседы или лекции и дать изучить правила соревнований, отметив при этом основные пункты, на которые следует обратить внимание. Изучение правил должно проходить последовательно от раздела к разделу. Привитие судейских навыков осуществляется путем изучения правил соревнований, привлечения спортсменов к непосредственному выполнению отдельных судейских обязанностей в своей и другой группах, ведение протоколов соревнований. На тренировочном этапе необходимо научить спортсменов самостоятельно вести дневник: правильно записывать проведенную работу в спортивном, тренажерном зале и на ледовой площадке. Необходимо научить вести учет тренировочных и соревновательных нагрузок, регистрировать спортивные результаты, результаты тестирования, анализировать выступления на соревнованиях. Очень важно научить обучающихся фиксировать в дневнике не только объемы тренировочных занятий, но и состояние спортсмена, которое отражает переносимость им тренировочных нагрузок оценивая следующие показатели: самочувствие (физическое), настроение, желание тренироваться (перед тренировкой), готовность к соревнованиям на сегодняшний день и удовлетворенность прошедшим днем (тренировкой). Анализ тренировочных нагрузок с сопоставлением их с субъективной оценкой состояний обучающихся позволит обнаружить сильные и слабые стороны в работе и корректировать подготовку в дальнейшем. </w:t>
      </w:r>
    </w:p>
    <w:p w:rsidR="00286960" w:rsidRDefault="00286960" w:rsidP="00E5036A">
      <w:pPr>
        <w:ind w:firstLine="708"/>
        <w:jc w:val="both"/>
        <w:rPr>
          <w:rFonts w:ascii="Times New Roman" w:hAnsi="Times New Roman" w:cs="Times New Roman"/>
          <w:b/>
          <w:sz w:val="28"/>
          <w:szCs w:val="28"/>
        </w:rPr>
      </w:pPr>
    </w:p>
    <w:p w:rsidR="00E5036A" w:rsidRDefault="004C4BA8" w:rsidP="00E5036A">
      <w:pPr>
        <w:ind w:firstLine="708"/>
        <w:jc w:val="both"/>
        <w:rPr>
          <w:rFonts w:ascii="Times New Roman" w:hAnsi="Times New Roman" w:cs="Times New Roman"/>
          <w:sz w:val="28"/>
          <w:szCs w:val="28"/>
        </w:rPr>
      </w:pPr>
      <w:r w:rsidRPr="00E5036A">
        <w:rPr>
          <w:rFonts w:ascii="Times New Roman" w:hAnsi="Times New Roman" w:cs="Times New Roman"/>
          <w:b/>
          <w:sz w:val="28"/>
          <w:szCs w:val="28"/>
        </w:rPr>
        <w:t>Обучающиеся этапа спортивного совершенствования</w:t>
      </w:r>
      <w:r w:rsidRPr="004C4BA8">
        <w:rPr>
          <w:rFonts w:ascii="Times New Roman" w:hAnsi="Times New Roman" w:cs="Times New Roman"/>
          <w:sz w:val="28"/>
          <w:szCs w:val="28"/>
        </w:rPr>
        <w:t xml:space="preserve"> должны уметь подбирать основные упражнения для разминки и самостоятельно проводить её по заданию тренера, правильно демонстрировать приемы, замечать и исправлять ошибки при выполнении упражнений другими обучающимися, помогать занимающимся младших возрастных групп в разучивании отдельных упражнений и приемов. Должны самостоятельно научиться составлять конспект тренировки и комплексы тренир</w:t>
      </w:r>
      <w:r w:rsidR="00E5036A">
        <w:rPr>
          <w:rFonts w:ascii="Times New Roman" w:hAnsi="Times New Roman" w:cs="Times New Roman"/>
          <w:sz w:val="28"/>
          <w:szCs w:val="28"/>
        </w:rPr>
        <w:t>овочных заданий для различных</w:t>
      </w:r>
      <w:r w:rsidRPr="004C4BA8">
        <w:rPr>
          <w:rFonts w:ascii="Times New Roman" w:hAnsi="Times New Roman" w:cs="Times New Roman"/>
          <w:sz w:val="28"/>
          <w:szCs w:val="28"/>
        </w:rPr>
        <w:t xml:space="preserve"> частей занятия: разминке, основной и заключительной частям; проводить тренировочные занятия в группах начальной подготовки. Принимать участие в судействе в спортивных школах в роли судьи, старшего судьи, секретаря. </w:t>
      </w:r>
    </w:p>
    <w:p w:rsidR="00286960" w:rsidRDefault="00286960" w:rsidP="00693938">
      <w:pPr>
        <w:ind w:firstLine="708"/>
        <w:jc w:val="center"/>
        <w:rPr>
          <w:rFonts w:ascii="Times New Roman" w:hAnsi="Times New Roman" w:cs="Times New Roman"/>
          <w:b/>
          <w:sz w:val="28"/>
          <w:szCs w:val="28"/>
        </w:rPr>
      </w:pPr>
    </w:p>
    <w:p w:rsidR="00FF238B" w:rsidRPr="00797D15" w:rsidRDefault="00797D15" w:rsidP="00693938">
      <w:pPr>
        <w:ind w:firstLine="708"/>
        <w:jc w:val="center"/>
        <w:rPr>
          <w:i/>
        </w:rPr>
      </w:pPr>
      <w:r w:rsidRPr="00797D15">
        <w:rPr>
          <w:rFonts w:ascii="Times New Roman" w:hAnsi="Times New Roman" w:cs="Times New Roman"/>
          <w:b/>
          <w:i/>
          <w:sz w:val="28"/>
          <w:szCs w:val="28"/>
        </w:rPr>
        <w:t>2.8</w:t>
      </w:r>
      <w:r w:rsidR="00693938" w:rsidRPr="00797D15">
        <w:rPr>
          <w:rFonts w:ascii="Times New Roman" w:hAnsi="Times New Roman" w:cs="Times New Roman"/>
          <w:b/>
          <w:i/>
          <w:sz w:val="28"/>
          <w:szCs w:val="28"/>
        </w:rPr>
        <w:t xml:space="preserve"> </w:t>
      </w:r>
      <w:r w:rsidR="00FF238B" w:rsidRPr="00797D15">
        <w:rPr>
          <w:rFonts w:ascii="Times New Roman" w:hAnsi="Times New Roman" w:cs="Times New Roman"/>
          <w:b/>
          <w:i/>
          <w:sz w:val="28"/>
          <w:szCs w:val="28"/>
        </w:rPr>
        <w:t>Медицинские, медико-биологические, восстановительные мероприятия.</w:t>
      </w:r>
    </w:p>
    <w:p w:rsidR="00FF238B" w:rsidRDefault="00FF238B" w:rsidP="00FF238B">
      <w:pPr>
        <w:ind w:firstLine="708"/>
        <w:jc w:val="both"/>
        <w:rPr>
          <w:rFonts w:ascii="Times New Roman" w:hAnsi="Times New Roman" w:cs="Times New Roman"/>
          <w:sz w:val="28"/>
          <w:szCs w:val="28"/>
        </w:rPr>
      </w:pPr>
      <w:r w:rsidRPr="00FF238B">
        <w:rPr>
          <w:rFonts w:ascii="Times New Roman" w:hAnsi="Times New Roman" w:cs="Times New Roman"/>
          <w:b/>
          <w:sz w:val="28"/>
          <w:szCs w:val="28"/>
        </w:rPr>
        <w:lastRenderedPageBreak/>
        <w:t xml:space="preserve"> </w:t>
      </w:r>
      <w:r w:rsidRPr="00FF238B">
        <w:rPr>
          <w:rFonts w:ascii="Times New Roman" w:hAnsi="Times New Roman" w:cs="Times New Roman"/>
          <w:sz w:val="28"/>
          <w:szCs w:val="28"/>
        </w:rPr>
        <w:t>Для прохождения обучения по дополнительной образовательной программе спортивной подготовки допускаются лица, получившие в установленном законодательством Российской Федерации порядке медицинское заключение об отсутствии медицинских противопоказаний для занятий видом спорта «хоккей». Обучающийся должен иметь медицинский допуск к учебно</w:t>
      </w:r>
      <w:r>
        <w:rPr>
          <w:rFonts w:ascii="Times New Roman" w:hAnsi="Times New Roman" w:cs="Times New Roman"/>
          <w:sz w:val="28"/>
          <w:szCs w:val="28"/>
        </w:rPr>
        <w:t>-</w:t>
      </w:r>
      <w:r w:rsidRPr="00FF238B">
        <w:rPr>
          <w:rFonts w:ascii="Times New Roman" w:hAnsi="Times New Roman" w:cs="Times New Roman"/>
          <w:sz w:val="28"/>
          <w:szCs w:val="28"/>
        </w:rPr>
        <w:t xml:space="preserve">тренировочным занятиям и к соревновательным мероприятиям. </w:t>
      </w:r>
    </w:p>
    <w:p w:rsidR="00FF238B" w:rsidRPr="00FF238B" w:rsidRDefault="00FF238B" w:rsidP="00FF238B">
      <w:pPr>
        <w:ind w:firstLine="708"/>
        <w:jc w:val="both"/>
        <w:rPr>
          <w:rFonts w:ascii="Times New Roman" w:hAnsi="Times New Roman" w:cs="Times New Roman"/>
          <w:sz w:val="28"/>
          <w:szCs w:val="28"/>
        </w:rPr>
      </w:pPr>
      <w:r w:rsidRPr="00FF238B">
        <w:rPr>
          <w:rFonts w:ascii="Times New Roman" w:hAnsi="Times New Roman" w:cs="Times New Roman"/>
          <w:sz w:val="28"/>
          <w:szCs w:val="28"/>
        </w:rPr>
        <w:t>Спортивная школа ведет контроль за прохождением обучающимися медицинского обследования. Согласно Приказа Министерства здравоохранения и социального развития Российской Федерации от 09.08.2010 г. №613н «Об утверждении порядка оказания медицинской помощи при проведении физкультурных и спортивных мероприятий» обучающиеся спортивной школы ежегодно проходят углубленное медицинское обследование (УМО) в</w:t>
      </w:r>
      <w:r>
        <w:rPr>
          <w:rFonts w:ascii="Times New Roman" w:hAnsi="Times New Roman" w:cs="Times New Roman"/>
          <w:sz w:val="28"/>
          <w:szCs w:val="28"/>
        </w:rPr>
        <w:t xml:space="preserve"> ОВК и СМ КГБУЗ «Норильская МП</w:t>
      </w:r>
      <w:r w:rsidRPr="00FF238B">
        <w:rPr>
          <w:rFonts w:ascii="Times New Roman" w:hAnsi="Times New Roman" w:cs="Times New Roman"/>
          <w:sz w:val="28"/>
          <w:szCs w:val="28"/>
        </w:rPr>
        <w:t xml:space="preserve"> №1». </w:t>
      </w:r>
    </w:p>
    <w:p w:rsidR="00FF238B" w:rsidRPr="00FF238B" w:rsidRDefault="00FF238B" w:rsidP="00FF238B">
      <w:pPr>
        <w:ind w:firstLine="708"/>
        <w:jc w:val="center"/>
        <w:rPr>
          <w:rFonts w:ascii="Times New Roman" w:hAnsi="Times New Roman" w:cs="Times New Roman"/>
          <w:b/>
          <w:sz w:val="24"/>
          <w:szCs w:val="24"/>
        </w:rPr>
      </w:pPr>
      <w:r w:rsidRPr="00FF238B">
        <w:rPr>
          <w:rFonts w:ascii="Times New Roman" w:hAnsi="Times New Roman" w:cs="Times New Roman"/>
          <w:b/>
          <w:sz w:val="24"/>
          <w:szCs w:val="24"/>
        </w:rPr>
        <w:t>План-график проведения УМО</w:t>
      </w:r>
    </w:p>
    <w:tbl>
      <w:tblPr>
        <w:tblStyle w:val="a5"/>
        <w:tblW w:w="0" w:type="auto"/>
        <w:tblLook w:val="04A0" w:firstRow="1" w:lastRow="0" w:firstColumn="1" w:lastColumn="0" w:noHBand="0" w:noVBand="1"/>
      </w:tblPr>
      <w:tblGrid>
        <w:gridCol w:w="594"/>
        <w:gridCol w:w="2662"/>
        <w:gridCol w:w="2551"/>
        <w:gridCol w:w="1673"/>
        <w:gridCol w:w="1865"/>
      </w:tblGrid>
      <w:tr w:rsidR="00693938" w:rsidRPr="00B21CFE" w:rsidTr="00B21CFE">
        <w:tc>
          <w:tcPr>
            <w:tcW w:w="594" w:type="dxa"/>
          </w:tcPr>
          <w:p w:rsidR="00693938" w:rsidRPr="00B21CFE" w:rsidRDefault="00693938" w:rsidP="00693938">
            <w:pPr>
              <w:jc w:val="center"/>
              <w:rPr>
                <w:rFonts w:ascii="Times New Roman" w:hAnsi="Times New Roman" w:cs="Times New Roman"/>
                <w:sz w:val="24"/>
                <w:szCs w:val="24"/>
              </w:rPr>
            </w:pPr>
            <w:r w:rsidRPr="00B21CFE">
              <w:rPr>
                <w:rFonts w:ascii="Times New Roman" w:hAnsi="Times New Roman" w:cs="Times New Roman"/>
                <w:sz w:val="24"/>
                <w:szCs w:val="24"/>
              </w:rPr>
              <w:t>№ п/п</w:t>
            </w:r>
          </w:p>
        </w:tc>
        <w:tc>
          <w:tcPr>
            <w:tcW w:w="2662" w:type="dxa"/>
          </w:tcPr>
          <w:p w:rsidR="00693938" w:rsidRPr="00B21CFE" w:rsidRDefault="00693938" w:rsidP="00693938">
            <w:pPr>
              <w:jc w:val="center"/>
              <w:rPr>
                <w:rFonts w:ascii="Times New Roman" w:hAnsi="Times New Roman" w:cs="Times New Roman"/>
                <w:b/>
                <w:sz w:val="24"/>
                <w:szCs w:val="24"/>
              </w:rPr>
            </w:pPr>
            <w:r w:rsidRPr="00B21CFE">
              <w:rPr>
                <w:rFonts w:ascii="Times New Roman" w:hAnsi="Times New Roman" w:cs="Times New Roman"/>
                <w:sz w:val="24"/>
                <w:szCs w:val="24"/>
              </w:rPr>
              <w:t>Этап спортивной подготовки</w:t>
            </w:r>
          </w:p>
        </w:tc>
        <w:tc>
          <w:tcPr>
            <w:tcW w:w="2551" w:type="dxa"/>
          </w:tcPr>
          <w:p w:rsidR="00693938" w:rsidRPr="00B21CFE" w:rsidRDefault="00693938" w:rsidP="00693938">
            <w:pPr>
              <w:jc w:val="center"/>
              <w:rPr>
                <w:rFonts w:ascii="Times New Roman" w:hAnsi="Times New Roman" w:cs="Times New Roman"/>
                <w:b/>
                <w:sz w:val="24"/>
                <w:szCs w:val="24"/>
              </w:rPr>
            </w:pPr>
            <w:r w:rsidRPr="00B21CFE">
              <w:rPr>
                <w:rFonts w:ascii="Times New Roman" w:hAnsi="Times New Roman" w:cs="Times New Roman"/>
                <w:sz w:val="24"/>
                <w:szCs w:val="24"/>
              </w:rPr>
              <w:t>Место проведения</w:t>
            </w:r>
          </w:p>
        </w:tc>
        <w:tc>
          <w:tcPr>
            <w:tcW w:w="1673" w:type="dxa"/>
          </w:tcPr>
          <w:p w:rsidR="00693938" w:rsidRPr="00B21CFE" w:rsidRDefault="00693938" w:rsidP="00693938">
            <w:pPr>
              <w:jc w:val="center"/>
              <w:rPr>
                <w:rFonts w:ascii="Times New Roman" w:hAnsi="Times New Roman" w:cs="Times New Roman"/>
                <w:sz w:val="24"/>
                <w:szCs w:val="24"/>
              </w:rPr>
            </w:pPr>
            <w:r w:rsidRPr="00B21CFE">
              <w:rPr>
                <w:rFonts w:ascii="Times New Roman" w:hAnsi="Times New Roman" w:cs="Times New Roman"/>
                <w:sz w:val="24"/>
                <w:szCs w:val="24"/>
              </w:rPr>
              <w:t>Сроки</w:t>
            </w:r>
          </w:p>
          <w:p w:rsidR="00693938" w:rsidRPr="00B21CFE" w:rsidRDefault="00693938" w:rsidP="00693938">
            <w:pPr>
              <w:jc w:val="center"/>
              <w:rPr>
                <w:rFonts w:ascii="Times New Roman" w:hAnsi="Times New Roman" w:cs="Times New Roman"/>
                <w:b/>
                <w:sz w:val="24"/>
                <w:szCs w:val="24"/>
              </w:rPr>
            </w:pPr>
            <w:r w:rsidRPr="00B21CFE">
              <w:rPr>
                <w:rFonts w:ascii="Times New Roman" w:hAnsi="Times New Roman" w:cs="Times New Roman"/>
                <w:sz w:val="24"/>
                <w:szCs w:val="24"/>
              </w:rPr>
              <w:t xml:space="preserve"> проведения</w:t>
            </w:r>
          </w:p>
        </w:tc>
        <w:tc>
          <w:tcPr>
            <w:tcW w:w="1865" w:type="dxa"/>
          </w:tcPr>
          <w:p w:rsidR="00693938" w:rsidRPr="00B21CFE" w:rsidRDefault="00693938" w:rsidP="00693938">
            <w:pPr>
              <w:jc w:val="center"/>
              <w:rPr>
                <w:rFonts w:ascii="Times New Roman" w:hAnsi="Times New Roman" w:cs="Times New Roman"/>
                <w:b/>
                <w:sz w:val="24"/>
                <w:szCs w:val="24"/>
              </w:rPr>
            </w:pPr>
            <w:r w:rsidRPr="00B21CFE">
              <w:rPr>
                <w:rFonts w:ascii="Times New Roman" w:hAnsi="Times New Roman" w:cs="Times New Roman"/>
                <w:sz w:val="24"/>
                <w:szCs w:val="24"/>
              </w:rPr>
              <w:t>Ответственные</w:t>
            </w:r>
          </w:p>
        </w:tc>
      </w:tr>
      <w:tr w:rsidR="00B21CFE" w:rsidRPr="00B21CFE" w:rsidTr="00B21CFE">
        <w:tc>
          <w:tcPr>
            <w:tcW w:w="594" w:type="dxa"/>
          </w:tcPr>
          <w:p w:rsidR="00B21CFE" w:rsidRPr="00B21CFE" w:rsidRDefault="00B21CFE" w:rsidP="00693938">
            <w:pPr>
              <w:jc w:val="center"/>
              <w:rPr>
                <w:rFonts w:ascii="Times New Roman" w:hAnsi="Times New Roman" w:cs="Times New Roman"/>
                <w:b/>
                <w:sz w:val="24"/>
                <w:szCs w:val="24"/>
              </w:rPr>
            </w:pPr>
            <w:r w:rsidRPr="00B21CFE">
              <w:rPr>
                <w:rFonts w:ascii="Times New Roman" w:hAnsi="Times New Roman" w:cs="Times New Roman"/>
                <w:b/>
                <w:sz w:val="24"/>
                <w:szCs w:val="24"/>
              </w:rPr>
              <w:t>1</w:t>
            </w:r>
          </w:p>
        </w:tc>
        <w:tc>
          <w:tcPr>
            <w:tcW w:w="2662" w:type="dxa"/>
          </w:tcPr>
          <w:p w:rsidR="00B21CFE" w:rsidRPr="00B21CFE" w:rsidRDefault="00B21CFE" w:rsidP="00B21CFE">
            <w:pPr>
              <w:rPr>
                <w:rFonts w:ascii="Times New Roman" w:hAnsi="Times New Roman" w:cs="Times New Roman"/>
                <w:b/>
                <w:sz w:val="24"/>
                <w:szCs w:val="24"/>
              </w:rPr>
            </w:pPr>
            <w:r w:rsidRPr="00B21CFE">
              <w:rPr>
                <w:rFonts w:ascii="Times New Roman" w:hAnsi="Times New Roman" w:cs="Times New Roman"/>
                <w:sz w:val="24"/>
                <w:szCs w:val="24"/>
              </w:rPr>
              <w:t xml:space="preserve">Этап начальной подготовки </w:t>
            </w:r>
          </w:p>
        </w:tc>
        <w:tc>
          <w:tcPr>
            <w:tcW w:w="2551" w:type="dxa"/>
            <w:vMerge w:val="restart"/>
          </w:tcPr>
          <w:p w:rsidR="00B21CFE" w:rsidRPr="00B21CFE" w:rsidRDefault="00B21CFE" w:rsidP="00693938">
            <w:pPr>
              <w:tabs>
                <w:tab w:val="left" w:pos="8580"/>
              </w:tabs>
              <w:rPr>
                <w:rFonts w:ascii="Times New Roman" w:hAnsi="Times New Roman" w:cs="Times New Roman"/>
                <w:sz w:val="24"/>
                <w:szCs w:val="24"/>
              </w:rPr>
            </w:pPr>
            <w:r w:rsidRPr="00B21CFE">
              <w:rPr>
                <w:rFonts w:ascii="Times New Roman" w:hAnsi="Times New Roman" w:cs="Times New Roman"/>
                <w:sz w:val="24"/>
                <w:szCs w:val="24"/>
              </w:rPr>
              <w:t>Диспансеризация специалистами ОВК и СМ КГБУЗ «Норильская МП №1»</w:t>
            </w:r>
          </w:p>
          <w:p w:rsidR="00B21CFE" w:rsidRPr="00B21CFE" w:rsidRDefault="00B21CFE" w:rsidP="00693938">
            <w:pPr>
              <w:rPr>
                <w:rFonts w:ascii="Times New Roman" w:hAnsi="Times New Roman" w:cs="Times New Roman"/>
                <w:b/>
                <w:sz w:val="24"/>
                <w:szCs w:val="24"/>
              </w:rPr>
            </w:pPr>
          </w:p>
        </w:tc>
        <w:tc>
          <w:tcPr>
            <w:tcW w:w="1673" w:type="dxa"/>
          </w:tcPr>
          <w:p w:rsidR="00B21CFE" w:rsidRPr="00B21CFE" w:rsidRDefault="00B21CFE" w:rsidP="00693938">
            <w:pPr>
              <w:jc w:val="center"/>
              <w:rPr>
                <w:rFonts w:ascii="Times New Roman" w:hAnsi="Times New Roman" w:cs="Times New Roman"/>
                <w:sz w:val="24"/>
                <w:szCs w:val="24"/>
              </w:rPr>
            </w:pPr>
            <w:r w:rsidRPr="00B21CFE">
              <w:rPr>
                <w:rFonts w:ascii="Times New Roman" w:hAnsi="Times New Roman" w:cs="Times New Roman"/>
                <w:sz w:val="24"/>
                <w:szCs w:val="24"/>
              </w:rPr>
              <w:t>декабрь</w:t>
            </w:r>
          </w:p>
        </w:tc>
        <w:tc>
          <w:tcPr>
            <w:tcW w:w="1865" w:type="dxa"/>
            <w:vMerge w:val="restart"/>
          </w:tcPr>
          <w:p w:rsidR="00B21CFE" w:rsidRPr="00B21CFE" w:rsidRDefault="00FF238B" w:rsidP="00693938">
            <w:pPr>
              <w:jc w:val="center"/>
              <w:rPr>
                <w:rFonts w:ascii="Times New Roman" w:hAnsi="Times New Roman" w:cs="Times New Roman"/>
                <w:b/>
                <w:sz w:val="24"/>
                <w:szCs w:val="24"/>
              </w:rPr>
            </w:pPr>
            <w:r w:rsidRPr="00B21CFE">
              <w:rPr>
                <w:rFonts w:ascii="Times New Roman" w:hAnsi="Times New Roman" w:cs="Times New Roman"/>
                <w:sz w:val="24"/>
                <w:szCs w:val="24"/>
              </w:rPr>
              <w:t>Т</w:t>
            </w:r>
            <w:r w:rsidR="00B21CFE" w:rsidRPr="00B21CFE">
              <w:rPr>
                <w:rFonts w:ascii="Times New Roman" w:hAnsi="Times New Roman" w:cs="Times New Roman"/>
                <w:sz w:val="24"/>
                <w:szCs w:val="24"/>
              </w:rPr>
              <w:t>ренеры</w:t>
            </w:r>
            <w:r>
              <w:rPr>
                <w:rFonts w:ascii="Times New Roman" w:hAnsi="Times New Roman" w:cs="Times New Roman"/>
                <w:sz w:val="24"/>
                <w:szCs w:val="24"/>
              </w:rPr>
              <w:t>-преподаватели</w:t>
            </w:r>
            <w:r w:rsidR="00B21CFE" w:rsidRPr="00B21CFE">
              <w:rPr>
                <w:rFonts w:ascii="Times New Roman" w:hAnsi="Times New Roman" w:cs="Times New Roman"/>
                <w:sz w:val="24"/>
                <w:szCs w:val="24"/>
              </w:rPr>
              <w:t>, инструкторы- методисты</w:t>
            </w:r>
          </w:p>
        </w:tc>
      </w:tr>
      <w:tr w:rsidR="00B21CFE" w:rsidRPr="00B21CFE" w:rsidTr="00B21CFE">
        <w:tc>
          <w:tcPr>
            <w:tcW w:w="594" w:type="dxa"/>
          </w:tcPr>
          <w:p w:rsidR="00B21CFE" w:rsidRPr="00B21CFE" w:rsidRDefault="00B21CFE" w:rsidP="00693938">
            <w:pPr>
              <w:jc w:val="center"/>
              <w:rPr>
                <w:rFonts w:ascii="Times New Roman" w:hAnsi="Times New Roman" w:cs="Times New Roman"/>
                <w:b/>
                <w:sz w:val="24"/>
                <w:szCs w:val="24"/>
              </w:rPr>
            </w:pPr>
            <w:r w:rsidRPr="00B21CFE">
              <w:rPr>
                <w:rFonts w:ascii="Times New Roman" w:hAnsi="Times New Roman" w:cs="Times New Roman"/>
                <w:b/>
                <w:sz w:val="24"/>
                <w:szCs w:val="24"/>
              </w:rPr>
              <w:t>2</w:t>
            </w:r>
          </w:p>
        </w:tc>
        <w:tc>
          <w:tcPr>
            <w:tcW w:w="2662" w:type="dxa"/>
          </w:tcPr>
          <w:p w:rsidR="00B21CFE" w:rsidRPr="00B21CFE" w:rsidRDefault="00B21CFE" w:rsidP="00693938">
            <w:pPr>
              <w:jc w:val="center"/>
              <w:rPr>
                <w:rFonts w:ascii="Times New Roman" w:hAnsi="Times New Roman" w:cs="Times New Roman"/>
                <w:b/>
                <w:sz w:val="24"/>
                <w:szCs w:val="24"/>
              </w:rPr>
            </w:pPr>
            <w:r w:rsidRPr="00B21CFE">
              <w:rPr>
                <w:rFonts w:ascii="Times New Roman" w:hAnsi="Times New Roman" w:cs="Times New Roman"/>
              </w:rPr>
              <w:t>Учебно-тренировочный этап</w:t>
            </w:r>
          </w:p>
        </w:tc>
        <w:tc>
          <w:tcPr>
            <w:tcW w:w="2551" w:type="dxa"/>
            <w:vMerge/>
          </w:tcPr>
          <w:p w:rsidR="00B21CFE" w:rsidRPr="00B21CFE" w:rsidRDefault="00B21CFE" w:rsidP="00693938">
            <w:pPr>
              <w:jc w:val="center"/>
              <w:rPr>
                <w:rFonts w:ascii="Times New Roman" w:hAnsi="Times New Roman" w:cs="Times New Roman"/>
                <w:b/>
                <w:sz w:val="24"/>
                <w:szCs w:val="24"/>
              </w:rPr>
            </w:pPr>
          </w:p>
        </w:tc>
        <w:tc>
          <w:tcPr>
            <w:tcW w:w="1673" w:type="dxa"/>
            <w:vMerge w:val="restart"/>
          </w:tcPr>
          <w:p w:rsidR="00B21CFE" w:rsidRPr="00B21CFE" w:rsidRDefault="00B21CFE" w:rsidP="00693938">
            <w:pPr>
              <w:jc w:val="center"/>
              <w:rPr>
                <w:rFonts w:ascii="Times New Roman" w:hAnsi="Times New Roman" w:cs="Times New Roman"/>
                <w:sz w:val="24"/>
                <w:szCs w:val="24"/>
              </w:rPr>
            </w:pPr>
            <w:r w:rsidRPr="00B21CFE">
              <w:rPr>
                <w:rFonts w:ascii="Times New Roman" w:hAnsi="Times New Roman" w:cs="Times New Roman"/>
                <w:sz w:val="24"/>
                <w:szCs w:val="24"/>
              </w:rPr>
              <w:t>январь-февраль</w:t>
            </w:r>
          </w:p>
        </w:tc>
        <w:tc>
          <w:tcPr>
            <w:tcW w:w="1865" w:type="dxa"/>
            <w:vMerge/>
          </w:tcPr>
          <w:p w:rsidR="00B21CFE" w:rsidRPr="00B21CFE" w:rsidRDefault="00B21CFE" w:rsidP="00693938">
            <w:pPr>
              <w:jc w:val="center"/>
              <w:rPr>
                <w:rFonts w:ascii="Times New Roman" w:hAnsi="Times New Roman" w:cs="Times New Roman"/>
                <w:b/>
                <w:sz w:val="24"/>
                <w:szCs w:val="24"/>
              </w:rPr>
            </w:pPr>
          </w:p>
        </w:tc>
      </w:tr>
      <w:tr w:rsidR="00B21CFE" w:rsidRPr="00B21CFE" w:rsidTr="00B21CFE">
        <w:tc>
          <w:tcPr>
            <w:tcW w:w="594" w:type="dxa"/>
          </w:tcPr>
          <w:p w:rsidR="00B21CFE" w:rsidRPr="00B21CFE" w:rsidRDefault="00B21CFE" w:rsidP="00693938">
            <w:pPr>
              <w:jc w:val="center"/>
              <w:rPr>
                <w:rFonts w:ascii="Times New Roman" w:hAnsi="Times New Roman" w:cs="Times New Roman"/>
                <w:b/>
                <w:sz w:val="24"/>
                <w:szCs w:val="24"/>
              </w:rPr>
            </w:pPr>
            <w:r w:rsidRPr="00B21CFE">
              <w:rPr>
                <w:rFonts w:ascii="Times New Roman" w:hAnsi="Times New Roman" w:cs="Times New Roman"/>
                <w:b/>
                <w:sz w:val="24"/>
                <w:szCs w:val="24"/>
              </w:rPr>
              <w:t>3</w:t>
            </w:r>
          </w:p>
        </w:tc>
        <w:tc>
          <w:tcPr>
            <w:tcW w:w="2662" w:type="dxa"/>
          </w:tcPr>
          <w:p w:rsidR="00B21CFE" w:rsidRPr="00B21CFE" w:rsidRDefault="00B21CFE" w:rsidP="00693938">
            <w:pPr>
              <w:jc w:val="center"/>
              <w:rPr>
                <w:rFonts w:ascii="Times New Roman" w:hAnsi="Times New Roman" w:cs="Times New Roman"/>
                <w:b/>
                <w:sz w:val="24"/>
                <w:szCs w:val="24"/>
              </w:rPr>
            </w:pPr>
            <w:r w:rsidRPr="00B21CFE">
              <w:rPr>
                <w:rFonts w:ascii="Times New Roman" w:hAnsi="Times New Roman" w:cs="Times New Roman"/>
              </w:rPr>
              <w:t>Совершенствования спортивного мастерства</w:t>
            </w:r>
          </w:p>
        </w:tc>
        <w:tc>
          <w:tcPr>
            <w:tcW w:w="2551" w:type="dxa"/>
            <w:vMerge/>
          </w:tcPr>
          <w:p w:rsidR="00B21CFE" w:rsidRPr="00B21CFE" w:rsidRDefault="00B21CFE" w:rsidP="00693938">
            <w:pPr>
              <w:jc w:val="center"/>
              <w:rPr>
                <w:rFonts w:ascii="Times New Roman" w:hAnsi="Times New Roman" w:cs="Times New Roman"/>
                <w:b/>
                <w:sz w:val="24"/>
                <w:szCs w:val="24"/>
              </w:rPr>
            </w:pPr>
          </w:p>
        </w:tc>
        <w:tc>
          <w:tcPr>
            <w:tcW w:w="1673" w:type="dxa"/>
            <w:vMerge/>
          </w:tcPr>
          <w:p w:rsidR="00B21CFE" w:rsidRPr="00B21CFE" w:rsidRDefault="00B21CFE" w:rsidP="00693938">
            <w:pPr>
              <w:jc w:val="center"/>
              <w:rPr>
                <w:rFonts w:ascii="Times New Roman" w:hAnsi="Times New Roman" w:cs="Times New Roman"/>
                <w:b/>
                <w:sz w:val="24"/>
                <w:szCs w:val="24"/>
              </w:rPr>
            </w:pPr>
          </w:p>
        </w:tc>
        <w:tc>
          <w:tcPr>
            <w:tcW w:w="1865" w:type="dxa"/>
            <w:vMerge/>
          </w:tcPr>
          <w:p w:rsidR="00B21CFE" w:rsidRPr="00B21CFE" w:rsidRDefault="00B21CFE" w:rsidP="00693938">
            <w:pPr>
              <w:jc w:val="center"/>
              <w:rPr>
                <w:rFonts w:ascii="Times New Roman" w:hAnsi="Times New Roman" w:cs="Times New Roman"/>
                <w:b/>
                <w:sz w:val="24"/>
                <w:szCs w:val="24"/>
              </w:rPr>
            </w:pPr>
          </w:p>
        </w:tc>
      </w:tr>
    </w:tbl>
    <w:p w:rsidR="00B21CFE" w:rsidRDefault="00B21CFE" w:rsidP="00B21CFE">
      <w:pPr>
        <w:widowControl w:val="0"/>
        <w:spacing w:after="0" w:line="240" w:lineRule="auto"/>
        <w:rPr>
          <w:rFonts w:ascii="Times New Roman" w:hAnsi="Times New Roman" w:cs="Times New Roman"/>
          <w:b/>
          <w:sz w:val="28"/>
          <w:szCs w:val="28"/>
        </w:rPr>
      </w:pPr>
    </w:p>
    <w:p w:rsidR="00B21CFE" w:rsidRPr="00B21CFE" w:rsidRDefault="00B21CFE" w:rsidP="00B21CFE">
      <w:pPr>
        <w:widowControl w:val="0"/>
        <w:spacing w:after="0" w:line="240" w:lineRule="auto"/>
        <w:rPr>
          <w:rFonts w:ascii="Times New Roman" w:eastAsia="Times New Roman" w:hAnsi="Times New Roman" w:cs="Times New Roman"/>
          <w:b/>
          <w:i/>
          <w:sz w:val="28"/>
          <w:szCs w:val="28"/>
        </w:rPr>
      </w:pPr>
      <w:r w:rsidRPr="00B21CFE">
        <w:rPr>
          <w:rFonts w:ascii="Times New Roman" w:eastAsia="Times New Roman" w:hAnsi="Times New Roman" w:cs="Times New Roman"/>
          <w:b/>
          <w:i/>
          <w:sz w:val="28"/>
          <w:szCs w:val="28"/>
        </w:rPr>
        <w:t>Восстановительные мероприятия</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современном хоккее в связи с тенденцией увеличения соревно</w:t>
      </w:r>
      <w:r>
        <w:rPr>
          <w:rFonts w:ascii="Times New Roman" w:eastAsia="Times New Roman" w:hAnsi="Times New Roman" w:cs="Times New Roman"/>
          <w:sz w:val="28"/>
          <w:szCs w:val="28"/>
        </w:rPr>
        <w:softHyphen/>
        <w:t>вательных и тренировочных нагрузок проблема восстановлений работоспособности приобретает особо важное значение.</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Средства и мероприятия восстановления принято подразделять на педагогические, медико-биологические, психологические и ги</w:t>
      </w:r>
      <w:r>
        <w:rPr>
          <w:rFonts w:ascii="Times New Roman" w:eastAsia="Times New Roman" w:hAnsi="Times New Roman" w:cs="Times New Roman"/>
          <w:sz w:val="28"/>
          <w:szCs w:val="28"/>
        </w:rPr>
        <w:softHyphen/>
        <w:t>гиенические. Наиболее эффективно комплексное проведение вос</w:t>
      </w:r>
      <w:r>
        <w:rPr>
          <w:rFonts w:ascii="Times New Roman" w:eastAsia="Times New Roman" w:hAnsi="Times New Roman" w:cs="Times New Roman"/>
          <w:sz w:val="28"/>
          <w:szCs w:val="28"/>
        </w:rPr>
        <w:softHyphen/>
        <w:t xml:space="preserve">становительных мероприятий, с учетом конкретных физических </w:t>
      </w:r>
      <w:r w:rsidRPr="00B21CFE">
        <w:rPr>
          <w:rFonts w:ascii="Times New Roman" w:eastAsia="Times New Roman" w:hAnsi="Times New Roman" w:cs="Times New Roman"/>
          <w:iCs/>
          <w:sz w:val="28"/>
          <w:szCs w:val="28"/>
        </w:rPr>
        <w:t>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психических нагрузок, этапа годичного тренировочного цикла со</w:t>
      </w:r>
      <w:r>
        <w:rPr>
          <w:rFonts w:ascii="Times New Roman" w:eastAsia="Times New Roman" w:hAnsi="Times New Roman" w:cs="Times New Roman"/>
          <w:sz w:val="28"/>
          <w:szCs w:val="28"/>
        </w:rPr>
        <w:softHyphen/>
        <w:t xml:space="preserve">стояния здоровья хоккеистов, уровня </w:t>
      </w:r>
      <w:r w:rsidR="0093418A">
        <w:rPr>
          <w:rFonts w:ascii="Times New Roman" w:eastAsia="Times New Roman" w:hAnsi="Times New Roman" w:cs="Times New Roman"/>
          <w:sz w:val="28"/>
          <w:szCs w:val="28"/>
        </w:rPr>
        <w:t>подготовленности и и</w:t>
      </w:r>
      <w:r>
        <w:rPr>
          <w:rFonts w:ascii="Times New Roman" w:eastAsia="Times New Roman" w:hAnsi="Times New Roman" w:cs="Times New Roman"/>
          <w:sz w:val="28"/>
          <w:szCs w:val="28"/>
        </w:rPr>
        <w:t>ндиви</w:t>
      </w:r>
      <w:r>
        <w:rPr>
          <w:rFonts w:ascii="Times New Roman" w:eastAsia="Times New Roman" w:hAnsi="Times New Roman" w:cs="Times New Roman"/>
          <w:sz w:val="28"/>
          <w:szCs w:val="28"/>
        </w:rPr>
        <w:softHyphen/>
        <w:t>дуальных особенностей.</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Педагогические мероприятия </w:t>
      </w:r>
      <w:r>
        <w:rPr>
          <w:rFonts w:ascii="Times New Roman" w:eastAsia="Times New Roman" w:hAnsi="Times New Roman" w:cs="Times New Roman"/>
          <w:sz w:val="28"/>
          <w:szCs w:val="28"/>
        </w:rPr>
        <w:t>- основная часть системы управ</w:t>
      </w:r>
      <w:r>
        <w:rPr>
          <w:rFonts w:ascii="Times New Roman" w:eastAsia="Times New Roman" w:hAnsi="Times New Roman" w:cs="Times New Roman"/>
          <w:sz w:val="28"/>
          <w:szCs w:val="28"/>
        </w:rPr>
        <w:softHyphen/>
        <w:t>ления работоспособностью спортсменов в процессе тренировки, выступлений в соревнованиях. К педагогическим мероприятиям восстановления относятся:</w:t>
      </w:r>
    </w:p>
    <w:p w:rsidR="00B21CFE" w:rsidRDefault="00B21CFE" w:rsidP="00B21CFE">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рациональная организация и программирование микро-, мезо- и макроциклов, предусматривающие оптимальные соотношения раз</w:t>
      </w:r>
      <w:r>
        <w:rPr>
          <w:rFonts w:ascii="Times New Roman" w:eastAsia="Times New Roman" w:hAnsi="Times New Roman" w:cs="Times New Roman"/>
          <w:sz w:val="28"/>
          <w:szCs w:val="28"/>
        </w:rPr>
        <w:softHyphen/>
        <w:t xml:space="preserve"> личных видов и </w:t>
      </w:r>
      <w:r w:rsidR="0093418A">
        <w:rPr>
          <w:rFonts w:ascii="Times New Roman" w:eastAsia="Times New Roman" w:hAnsi="Times New Roman" w:cs="Times New Roman"/>
          <w:sz w:val="28"/>
          <w:szCs w:val="28"/>
        </w:rPr>
        <w:t>направленности физических нагрузок,</w:t>
      </w:r>
      <w:r>
        <w:rPr>
          <w:rFonts w:ascii="Times New Roman" w:eastAsia="Times New Roman" w:hAnsi="Times New Roman" w:cs="Times New Roman"/>
          <w:sz w:val="28"/>
          <w:szCs w:val="28"/>
        </w:rPr>
        <w:t xml:space="preserve"> и их динамику, сочетание нагрузок и отдыха с учетом состояния и возможностей тре</w:t>
      </w:r>
      <w:r>
        <w:rPr>
          <w:rFonts w:ascii="Times New Roman" w:eastAsia="Times New Roman" w:hAnsi="Times New Roman" w:cs="Times New Roman"/>
          <w:sz w:val="28"/>
          <w:szCs w:val="28"/>
        </w:rPr>
        <w:softHyphen/>
        <w:t>нируемых, задач и особенностей конкретного тренировочного этапа;</w:t>
      </w:r>
    </w:p>
    <w:p w:rsidR="00B21CFE" w:rsidRDefault="00B21CFE" w:rsidP="0093418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целесообразное построение одного тренировочного занятия, </w:t>
      </w:r>
      <w:r>
        <w:rPr>
          <w:rFonts w:ascii="Times New Roman" w:eastAsia="Times New Roman" w:hAnsi="Times New Roman" w:cs="Times New Roman"/>
          <w:sz w:val="28"/>
          <w:szCs w:val="28"/>
        </w:rPr>
        <w:lastRenderedPageBreak/>
        <w:t>тренировочного дня и микроцикла, предполагающее оптимальное сочетание различных тренировочных нагрузок и отдыха, подбор соответствующих средств и методов, использование эффекта переключения с одних упражнений на другие, соотношение активного пассивного отдыха, создание оптимального эмоционального фона;</w:t>
      </w:r>
      <w:r w:rsidR="0093418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рациональная организация и построение различных межиг</w:t>
      </w:r>
      <w:r>
        <w:rPr>
          <w:rFonts w:ascii="Times New Roman" w:eastAsia="Times New Roman" w:hAnsi="Times New Roman" w:cs="Times New Roman"/>
          <w:sz w:val="28"/>
          <w:szCs w:val="28"/>
        </w:rPr>
        <w:softHyphen/>
        <w:t>ровых циклов, с оптимальным чередованием развивающих под</w:t>
      </w:r>
      <w:r>
        <w:rPr>
          <w:rFonts w:ascii="Times New Roman" w:eastAsia="Times New Roman" w:hAnsi="Times New Roman" w:cs="Times New Roman"/>
          <w:sz w:val="28"/>
          <w:szCs w:val="28"/>
        </w:rPr>
        <w:softHyphen/>
        <w:t>держивающих и восстанавливающих тренировочных занятий</w:t>
      </w:r>
      <w:r w:rsidR="0093418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строгая индивидуализация нагрузок, отдыха и восстановитель</w:t>
      </w:r>
      <w:r>
        <w:rPr>
          <w:rFonts w:ascii="Times New Roman" w:eastAsia="Times New Roman" w:hAnsi="Times New Roman" w:cs="Times New Roman"/>
          <w:sz w:val="28"/>
          <w:szCs w:val="28"/>
        </w:rPr>
        <w:softHyphen/>
        <w:t>ных мероприятий в зависимости от уровня здоровья хоккеиста, со</w:t>
      </w:r>
      <w:r>
        <w:rPr>
          <w:rFonts w:ascii="Times New Roman" w:eastAsia="Times New Roman" w:hAnsi="Times New Roman" w:cs="Times New Roman"/>
          <w:sz w:val="28"/>
          <w:szCs w:val="28"/>
        </w:rPr>
        <w:softHyphen/>
        <w:t>стояния и подготовленности в данный момент, типа нервной дея</w:t>
      </w:r>
      <w:r>
        <w:rPr>
          <w:rFonts w:ascii="Times New Roman" w:eastAsia="Times New Roman" w:hAnsi="Times New Roman" w:cs="Times New Roman"/>
          <w:sz w:val="28"/>
          <w:szCs w:val="28"/>
        </w:rPr>
        <w:softHyphen/>
        <w:t>тельности, задач конкретного тренировочного этапа.</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Медико-биологические мероприятия </w:t>
      </w:r>
      <w:r>
        <w:rPr>
          <w:rFonts w:ascii="Times New Roman" w:eastAsia="Times New Roman" w:hAnsi="Times New Roman" w:cs="Times New Roman"/>
          <w:sz w:val="28"/>
          <w:szCs w:val="28"/>
        </w:rPr>
        <w:t>включают в себя питание, витаминизацию, фармакологические препараты, физиотерапевти</w:t>
      </w:r>
      <w:r>
        <w:rPr>
          <w:rFonts w:ascii="Times New Roman" w:eastAsia="Times New Roman" w:hAnsi="Times New Roman" w:cs="Times New Roman"/>
          <w:sz w:val="28"/>
          <w:szCs w:val="28"/>
        </w:rPr>
        <w:softHyphen/>
        <w:t>ческие средства.</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Рациональное питание - </w:t>
      </w:r>
      <w:r>
        <w:rPr>
          <w:rFonts w:ascii="Times New Roman" w:eastAsia="Times New Roman" w:hAnsi="Times New Roman" w:cs="Times New Roman"/>
          <w:sz w:val="28"/>
          <w:szCs w:val="28"/>
        </w:rPr>
        <w:t>одно из средств восстановления рабо</w:t>
      </w:r>
      <w:r>
        <w:rPr>
          <w:rFonts w:ascii="Times New Roman" w:eastAsia="Times New Roman" w:hAnsi="Times New Roman" w:cs="Times New Roman"/>
          <w:sz w:val="28"/>
          <w:szCs w:val="28"/>
        </w:rPr>
        <w:softHyphen/>
        <w:t>тоспособности. Оно должно быть калорийным, разнообразным, полноценным, с оптимальным соотношением белков, жиров и уг</w:t>
      </w:r>
      <w:r>
        <w:rPr>
          <w:rFonts w:ascii="Times New Roman" w:eastAsia="Times New Roman" w:hAnsi="Times New Roman" w:cs="Times New Roman"/>
          <w:sz w:val="28"/>
          <w:szCs w:val="28"/>
        </w:rPr>
        <w:softHyphen/>
        <w:t>леводов, минеральных солей, витаминов и микроэлементов.</w:t>
      </w:r>
    </w:p>
    <w:p w:rsidR="00B21CFE" w:rsidRPr="0093418A" w:rsidRDefault="00B21CFE" w:rsidP="00B21CFE">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При организации рационального питания хоккеистов важное место отводится использованию продуктов повышенной биологической ценности, под которыми понимается «набор пищевых веществ или отдельные продукты, которые оказывают направленное влияние на обмен веществ организме спортсмена как во время выполнения физических нагрузок (таб. 20), так и в период отдыха после них». </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Фармакологические препараты </w:t>
      </w:r>
      <w:r>
        <w:rPr>
          <w:rFonts w:ascii="Times New Roman" w:eastAsia="Times New Roman" w:hAnsi="Times New Roman" w:cs="Times New Roman"/>
          <w:sz w:val="28"/>
          <w:szCs w:val="28"/>
        </w:rPr>
        <w:t>способствуют интенсификации восстановительных процессов в юношеском хоккее, применяются в небольшом объеме с разрешения врача. После тяжелых тренировоч</w:t>
      </w:r>
      <w:r>
        <w:rPr>
          <w:rFonts w:ascii="Times New Roman" w:eastAsia="Times New Roman" w:hAnsi="Times New Roman" w:cs="Times New Roman"/>
          <w:sz w:val="28"/>
          <w:szCs w:val="28"/>
        </w:rPr>
        <w:softHyphen/>
        <w:t>ных соревновательных нагрузок для ускорения восстановления ре</w:t>
      </w:r>
      <w:r>
        <w:rPr>
          <w:rFonts w:ascii="Times New Roman" w:eastAsia="Times New Roman" w:hAnsi="Times New Roman" w:cs="Times New Roman"/>
          <w:sz w:val="28"/>
          <w:szCs w:val="28"/>
        </w:rPr>
        <w:softHyphen/>
        <w:t xml:space="preserve">комендуется принимать инозин и комплекс витаминов группы В, в подготовительном и особенно </w:t>
      </w:r>
      <w:r w:rsidR="0093418A">
        <w:rPr>
          <w:rFonts w:ascii="Times New Roman" w:eastAsia="Times New Roman" w:hAnsi="Times New Roman" w:cs="Times New Roman"/>
          <w:sz w:val="28"/>
          <w:szCs w:val="28"/>
        </w:rPr>
        <w:t>в соревновательных периодах</w:t>
      </w:r>
      <w:r>
        <w:rPr>
          <w:rFonts w:ascii="Times New Roman" w:eastAsia="Times New Roman" w:hAnsi="Times New Roman" w:cs="Times New Roman"/>
          <w:sz w:val="28"/>
          <w:szCs w:val="28"/>
        </w:rPr>
        <w:t>. Кроме этого при сокращенных межигровых интервалах за день-два до мат</w:t>
      </w:r>
      <w:r>
        <w:rPr>
          <w:rFonts w:ascii="Times New Roman" w:eastAsia="Times New Roman" w:hAnsi="Times New Roman" w:cs="Times New Roman"/>
          <w:sz w:val="28"/>
          <w:szCs w:val="28"/>
        </w:rPr>
        <w:softHyphen/>
        <w:t>ча можно применять комплекс современных энергетических препа</w:t>
      </w:r>
      <w:r>
        <w:rPr>
          <w:rFonts w:ascii="Times New Roman" w:eastAsia="Times New Roman" w:hAnsi="Times New Roman" w:cs="Times New Roman"/>
          <w:sz w:val="28"/>
          <w:szCs w:val="28"/>
        </w:rPr>
        <w:softHyphen/>
        <w:t xml:space="preserve">ратов. Но применять их следует в соответствии с динамикой тренировочных и соревновательных нагрузок хоккеистов и их состояния. </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Положительное взаимодействие педагогических и фармакологических средств восстановления происходит в дни снижения нагрузки и отдыха (при максимальной нагрузке назначается минимальная доза препарата). Естественно, что нет смысла применять фармакологические препараты в переходном периоде годичного цикла подготовки. В подготовительном периоде эти средства в комплексе с витаминами используются только в период значительных нагрузок (но не в дни сниженной нагрузки или отдыха). В соревновательном периоде принцип приема препаратов восста</w:t>
      </w:r>
      <w:r w:rsidR="0093418A">
        <w:rPr>
          <w:rFonts w:ascii="Times New Roman" w:eastAsia="Times New Roman" w:hAnsi="Times New Roman" w:cs="Times New Roman"/>
          <w:sz w:val="28"/>
          <w:szCs w:val="28"/>
        </w:rPr>
        <w:t xml:space="preserve">новления сохраняется такой же, </w:t>
      </w:r>
      <w:r>
        <w:rPr>
          <w:rFonts w:ascii="Times New Roman" w:eastAsia="Times New Roman" w:hAnsi="Times New Roman" w:cs="Times New Roman"/>
          <w:sz w:val="28"/>
          <w:szCs w:val="28"/>
        </w:rPr>
        <w:t xml:space="preserve">как и в подготовительном периоде. Очень важно подбирать их комплекс индивидуально для каждого хоккеиста. </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i/>
          <w:iCs/>
          <w:sz w:val="28"/>
          <w:szCs w:val="28"/>
        </w:rPr>
        <w:t xml:space="preserve">Физиотерапевтические средства </w:t>
      </w:r>
      <w:r>
        <w:rPr>
          <w:rFonts w:ascii="Times New Roman" w:eastAsia="Times New Roman" w:hAnsi="Times New Roman" w:cs="Times New Roman"/>
          <w:sz w:val="28"/>
          <w:szCs w:val="28"/>
        </w:rPr>
        <w:t>восстановления включают в себя водные процедуры (ванна, душ), баню, сауну, физические факторы (электро-, свето- и баропроцедуры), массаж. Баня и сауна способ</w:t>
      </w:r>
      <w:r>
        <w:rPr>
          <w:rFonts w:ascii="Times New Roman" w:eastAsia="Times New Roman" w:hAnsi="Times New Roman" w:cs="Times New Roman"/>
          <w:sz w:val="28"/>
          <w:szCs w:val="28"/>
        </w:rPr>
        <w:softHyphen/>
        <w:t xml:space="preserve">ствуют ускорению восстановительных процессов в </w:t>
      </w:r>
      <w:r w:rsidR="003A3DE8">
        <w:rPr>
          <w:rFonts w:ascii="Times New Roman" w:eastAsia="Times New Roman" w:hAnsi="Times New Roman" w:cs="Times New Roman"/>
          <w:sz w:val="28"/>
          <w:szCs w:val="28"/>
        </w:rPr>
        <w:t>сердечно-сосудистой</w:t>
      </w:r>
      <w:r>
        <w:rPr>
          <w:rFonts w:ascii="Times New Roman" w:eastAsia="Times New Roman" w:hAnsi="Times New Roman" w:cs="Times New Roman"/>
          <w:sz w:val="28"/>
          <w:szCs w:val="28"/>
        </w:rPr>
        <w:t xml:space="preserve">, дыхательной и мышечной системах благодаря повышению обмена, улучшению микроциркуляции и перераспределению крови. Для восстановления и профилактики повреждений и заболеваний опорно-двигательного аппарата используют </w:t>
      </w:r>
      <w:r>
        <w:rPr>
          <w:rFonts w:ascii="Times New Roman" w:eastAsia="Times New Roman" w:hAnsi="Times New Roman" w:cs="Times New Roman"/>
          <w:i/>
          <w:iCs/>
          <w:sz w:val="28"/>
          <w:szCs w:val="28"/>
        </w:rPr>
        <w:t xml:space="preserve">физические факторы воздействия: </w:t>
      </w:r>
      <w:r w:rsidR="003A3DE8">
        <w:rPr>
          <w:rFonts w:ascii="Times New Roman" w:eastAsia="Times New Roman" w:hAnsi="Times New Roman" w:cs="Times New Roman"/>
          <w:sz w:val="28"/>
          <w:szCs w:val="28"/>
        </w:rPr>
        <w:t>электропроцедуры, баровоздействие</w:t>
      </w:r>
      <w:r>
        <w:rPr>
          <w:rFonts w:ascii="Times New Roman" w:eastAsia="Times New Roman" w:hAnsi="Times New Roman" w:cs="Times New Roman"/>
          <w:sz w:val="28"/>
          <w:szCs w:val="28"/>
        </w:rPr>
        <w:t xml:space="preserve"> и светолечение.</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Эффективным средством восстановления и лечения травм в хок</w:t>
      </w:r>
      <w:r>
        <w:rPr>
          <w:rFonts w:ascii="Times New Roman" w:eastAsia="Times New Roman" w:hAnsi="Times New Roman" w:cs="Times New Roman"/>
          <w:sz w:val="28"/>
          <w:szCs w:val="28"/>
        </w:rPr>
        <w:softHyphen/>
        <w:t>кее служит массаж - общий, сегментарный и точечный. Он выпол</w:t>
      </w:r>
      <w:r>
        <w:rPr>
          <w:rFonts w:ascii="Times New Roman" w:eastAsia="Times New Roman" w:hAnsi="Times New Roman" w:cs="Times New Roman"/>
          <w:sz w:val="28"/>
          <w:szCs w:val="28"/>
        </w:rPr>
        <w:softHyphen/>
        <w:t>няется руками и</w:t>
      </w:r>
      <w:r w:rsidR="003A3DE8">
        <w:rPr>
          <w:rFonts w:ascii="Times New Roman" w:eastAsia="Times New Roman" w:hAnsi="Times New Roman" w:cs="Times New Roman"/>
          <w:sz w:val="28"/>
          <w:szCs w:val="28"/>
        </w:rPr>
        <w:t xml:space="preserve"> с помощью инструментов (гидро и</w:t>
      </w:r>
      <w:r>
        <w:rPr>
          <w:rFonts w:ascii="Times New Roman" w:eastAsia="Times New Roman" w:hAnsi="Times New Roman" w:cs="Times New Roman"/>
          <w:sz w:val="28"/>
          <w:szCs w:val="28"/>
        </w:rPr>
        <w:t xml:space="preserve"> вибромассаж).</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каждом конкретном случае варианты планирования восстановительных мероприятий зависят от структуры тренировочной нагрузки микроцикла. Вместе с тем нереально предусмотреть все варианты схем восстановительных воздействий.</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же, как показывает спортивная практика, если тренер знаком с главными принципами планирования восстановительных мероприятий, то он разрабатывает программы восстановительных комплексов, учитывая конкретные задачи и содержание того или иного микроцикла. </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 необходимо помнить, что любое восстановительное воздействие является физической нагрузкой, дополнительной эксплуатацией энергетических ресурсов и адаптационных возможностей организма, поэтому после периода активной дополнительной стимуляции работоспособности </w:t>
      </w:r>
      <w:r>
        <w:rPr>
          <w:rFonts w:ascii="Times New Roman" w:eastAsia="Times New Roman" w:hAnsi="Times New Roman" w:cs="Times New Roman"/>
          <w:sz w:val="28"/>
          <w:szCs w:val="28"/>
        </w:rPr>
        <w:tab/>
        <w:t xml:space="preserve">(с помощью восстановительных средств) должен следовать период ее относительного спада. </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Психологические средства восстановления. </w:t>
      </w:r>
      <w:r>
        <w:rPr>
          <w:rFonts w:ascii="Times New Roman" w:eastAsia="Times New Roman" w:hAnsi="Times New Roman" w:cs="Times New Roman"/>
          <w:sz w:val="28"/>
          <w:szCs w:val="28"/>
        </w:rPr>
        <w:t>Напряженные трени</w:t>
      </w:r>
      <w:r>
        <w:rPr>
          <w:rFonts w:ascii="Times New Roman" w:eastAsia="Times New Roman" w:hAnsi="Times New Roman" w:cs="Times New Roman"/>
          <w:sz w:val="28"/>
          <w:szCs w:val="28"/>
        </w:rPr>
        <w:softHyphen/>
        <w:t>ровочные и соревновательные нагрузки утомляют психику хоккеи</w:t>
      </w:r>
      <w:r>
        <w:rPr>
          <w:rFonts w:ascii="Times New Roman" w:eastAsia="Times New Roman" w:hAnsi="Times New Roman" w:cs="Times New Roman"/>
          <w:sz w:val="28"/>
          <w:szCs w:val="28"/>
        </w:rPr>
        <w:softHyphen/>
        <w:t>ста и ведут к снижению его работоспособности. Рациональное исполь</w:t>
      </w:r>
      <w:r>
        <w:rPr>
          <w:rFonts w:ascii="Times New Roman" w:eastAsia="Times New Roman" w:hAnsi="Times New Roman" w:cs="Times New Roman"/>
          <w:sz w:val="28"/>
          <w:szCs w:val="28"/>
        </w:rPr>
        <w:softHyphen/>
        <w:t>зование психологических средств восстановления снижает психичес</w:t>
      </w:r>
      <w:r>
        <w:rPr>
          <w:rFonts w:ascii="Times New Roman" w:eastAsia="Times New Roman" w:hAnsi="Times New Roman" w:cs="Times New Roman"/>
          <w:sz w:val="28"/>
          <w:szCs w:val="28"/>
        </w:rPr>
        <w:softHyphen/>
        <w:t>кое утомление и создает благоприятный фон для восстановления физиологических систем организма.</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качестве психологических средств восстановления использу</w:t>
      </w:r>
      <w:r>
        <w:rPr>
          <w:rFonts w:ascii="Times New Roman" w:eastAsia="Times New Roman" w:hAnsi="Times New Roman" w:cs="Times New Roman"/>
          <w:sz w:val="28"/>
          <w:szCs w:val="28"/>
        </w:rPr>
        <w:softHyphen/>
        <w:t>ют различные психотерапевтические приемы регуляции психического состояния спортсмена: аутогенную и психорегулирующую тренировки, внушение, сон, приемы мышечной релаксации, различ</w:t>
      </w:r>
      <w:r>
        <w:rPr>
          <w:rFonts w:ascii="Times New Roman" w:eastAsia="Times New Roman" w:hAnsi="Times New Roman" w:cs="Times New Roman"/>
          <w:sz w:val="28"/>
          <w:szCs w:val="28"/>
        </w:rPr>
        <w:softHyphen/>
        <w:t>ные дыхательные упражнения. Монотонность соревновательной и тренировочной деятельности вызывают у хоккеистов отрицатель</w:t>
      </w:r>
      <w:r>
        <w:rPr>
          <w:rFonts w:ascii="Times New Roman" w:eastAsia="Times New Roman" w:hAnsi="Times New Roman" w:cs="Times New Roman"/>
          <w:sz w:val="28"/>
          <w:szCs w:val="28"/>
        </w:rPr>
        <w:softHyphen/>
        <w:t>ные психические реакции, выражающиеся в снижении работоспо</w:t>
      </w:r>
      <w:r>
        <w:rPr>
          <w:rFonts w:ascii="Times New Roman" w:eastAsia="Times New Roman" w:hAnsi="Times New Roman" w:cs="Times New Roman"/>
          <w:sz w:val="28"/>
          <w:szCs w:val="28"/>
        </w:rPr>
        <w:softHyphen/>
        <w:t>собности, а главное, в безразличном отношении к исходу игр. В та</w:t>
      </w:r>
      <w:r>
        <w:rPr>
          <w:rFonts w:ascii="Times New Roman" w:eastAsia="Times New Roman" w:hAnsi="Times New Roman" w:cs="Times New Roman"/>
          <w:sz w:val="28"/>
          <w:szCs w:val="28"/>
        </w:rPr>
        <w:softHyphen/>
        <w:t>кой ситуации необходимо изменить обычное течение тренировоч</w:t>
      </w:r>
      <w:r>
        <w:rPr>
          <w:rFonts w:ascii="Times New Roman" w:eastAsia="Times New Roman" w:hAnsi="Times New Roman" w:cs="Times New Roman"/>
          <w:sz w:val="28"/>
          <w:szCs w:val="28"/>
        </w:rPr>
        <w:softHyphen/>
        <w:t>ного процесса, исключить монотонность, однообразие за счет включения новых, необычных упражнений, изменения мест заня</w:t>
      </w:r>
      <w:r>
        <w:rPr>
          <w:rFonts w:ascii="Times New Roman" w:eastAsia="Times New Roman" w:hAnsi="Times New Roman" w:cs="Times New Roman"/>
          <w:sz w:val="28"/>
          <w:szCs w:val="28"/>
        </w:rPr>
        <w:softHyphen/>
        <w:t>тий, использования факторов, повышающих эмоциональный фон (зрители, музыка и др.). Определенное значение как психологичес</w:t>
      </w:r>
      <w:r>
        <w:rPr>
          <w:rFonts w:ascii="Times New Roman" w:eastAsia="Times New Roman" w:hAnsi="Times New Roman" w:cs="Times New Roman"/>
          <w:sz w:val="28"/>
          <w:szCs w:val="28"/>
        </w:rPr>
        <w:softHyphen/>
        <w:t xml:space="preserve">кое средство восстановления имеют массовые </w:t>
      </w:r>
      <w:r>
        <w:rPr>
          <w:rFonts w:ascii="Times New Roman" w:eastAsia="Times New Roman" w:hAnsi="Times New Roman" w:cs="Times New Roman"/>
          <w:sz w:val="28"/>
          <w:szCs w:val="28"/>
        </w:rPr>
        <w:lastRenderedPageBreak/>
        <w:t>психорегулирующие мероприятия до игры и после нее: посещение театра, различные развлекательные программы, встречи с интересными людьми.</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Гигиенические средства восстановления </w:t>
      </w:r>
      <w:r>
        <w:rPr>
          <w:rFonts w:ascii="Times New Roman" w:eastAsia="Times New Roman" w:hAnsi="Times New Roman" w:cs="Times New Roman"/>
          <w:sz w:val="28"/>
          <w:szCs w:val="28"/>
        </w:rPr>
        <w:t>обстоятельно разработа</w:t>
      </w:r>
      <w:r>
        <w:rPr>
          <w:rFonts w:ascii="Times New Roman" w:eastAsia="Times New Roman" w:hAnsi="Times New Roman" w:cs="Times New Roman"/>
          <w:sz w:val="28"/>
          <w:szCs w:val="28"/>
        </w:rPr>
        <w:softHyphen/>
        <w:t>ны и представлены в соответствующих нормативных положениях. К ним относятся: требования к режиму дня, труда, учебных занятий, отдыха, питания. В хоккее чрезвычайно важное значение имеет обя</w:t>
      </w:r>
      <w:r>
        <w:rPr>
          <w:rFonts w:ascii="Times New Roman" w:eastAsia="Times New Roman" w:hAnsi="Times New Roman" w:cs="Times New Roman"/>
          <w:sz w:val="28"/>
          <w:szCs w:val="28"/>
        </w:rPr>
        <w:softHyphen/>
        <w:t>зательное соблюдение гигиенических требований к местам занятий, помещениям для отдыха и инвентарю (температура, вентиляция, освещенность, качество бортов и льда хоккейной арены).</w:t>
      </w:r>
    </w:p>
    <w:p w:rsidR="00B21CFE" w:rsidRDefault="00B21CFE" w:rsidP="00B21CFE">
      <w:pPr>
        <w:widowControl w:val="0"/>
        <w:spacing w:after="0" w:line="240" w:lineRule="auto"/>
        <w:jc w:val="both"/>
        <w:rPr>
          <w:rFonts w:ascii="Times New Roman" w:eastAsia="Times New Roman" w:hAnsi="Times New Roman" w:cs="Times New Roman"/>
          <w:sz w:val="28"/>
          <w:szCs w:val="28"/>
        </w:rPr>
      </w:pPr>
    </w:p>
    <w:p w:rsidR="0033455E" w:rsidRPr="0033455E" w:rsidRDefault="00157BE2" w:rsidP="00693938">
      <w:pPr>
        <w:ind w:firstLine="708"/>
        <w:jc w:val="center"/>
        <w:rPr>
          <w:rFonts w:ascii="Times New Roman" w:hAnsi="Times New Roman" w:cs="Times New Roman"/>
          <w:b/>
          <w:sz w:val="28"/>
          <w:szCs w:val="28"/>
        </w:rPr>
      </w:pPr>
      <w:r>
        <w:rPr>
          <w:rFonts w:ascii="Times New Roman" w:hAnsi="Times New Roman" w:cs="Times New Roman"/>
          <w:b/>
          <w:sz w:val="28"/>
          <w:szCs w:val="28"/>
        </w:rPr>
        <w:t>3</w:t>
      </w:r>
      <w:r w:rsidR="0093418A" w:rsidRPr="0033455E">
        <w:rPr>
          <w:rFonts w:ascii="Times New Roman" w:hAnsi="Times New Roman" w:cs="Times New Roman"/>
          <w:b/>
          <w:sz w:val="28"/>
          <w:szCs w:val="28"/>
        </w:rPr>
        <w:t>. Система контроля</w:t>
      </w:r>
    </w:p>
    <w:p w:rsidR="005021A6" w:rsidRPr="00345EAC" w:rsidRDefault="0093418A" w:rsidP="00345EAC">
      <w:pPr>
        <w:pStyle w:val="a3"/>
        <w:ind w:firstLine="708"/>
        <w:jc w:val="both"/>
        <w:rPr>
          <w:rFonts w:ascii="Times New Roman" w:hAnsi="Times New Roman" w:cs="Times New Roman"/>
          <w:sz w:val="28"/>
          <w:szCs w:val="28"/>
        </w:rPr>
      </w:pPr>
      <w:r w:rsidRPr="00345EAC">
        <w:rPr>
          <w:rFonts w:ascii="Times New Roman" w:hAnsi="Times New Roman" w:cs="Times New Roman"/>
          <w:sz w:val="28"/>
          <w:szCs w:val="28"/>
        </w:rPr>
        <w:t xml:space="preserve">Результаты прохождения спортивной подготовки должны соответствовать целям, поставленным дополнительной образовательной программой. Требования к результатам прохождения спортивной подготовки направлены: </w:t>
      </w:r>
    </w:p>
    <w:p w:rsidR="005021A6" w:rsidRPr="00345EAC" w:rsidRDefault="0093418A" w:rsidP="00345EAC">
      <w:pPr>
        <w:pStyle w:val="a3"/>
        <w:ind w:firstLine="708"/>
        <w:jc w:val="both"/>
        <w:rPr>
          <w:rFonts w:ascii="Times New Roman" w:hAnsi="Times New Roman" w:cs="Times New Roman"/>
          <w:sz w:val="28"/>
          <w:szCs w:val="28"/>
        </w:rPr>
      </w:pPr>
      <w:r w:rsidRPr="00345EAC">
        <w:rPr>
          <w:rFonts w:ascii="Times New Roman" w:hAnsi="Times New Roman" w:cs="Times New Roman"/>
          <w:sz w:val="28"/>
          <w:szCs w:val="28"/>
        </w:rPr>
        <w:t xml:space="preserve">На этапе начальной подготовки на: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формирование устойчивого интереса к занятиям физической культурой и спортом;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получение общих теоретических знаний о физической культуре и спорте, в том числе о виде спорта «хоккей»;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формирование двигательных умений и навыков, в том числе в виде спорта «хоккей»;</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 повышение уровня физической подготовленности и всестороннее гармоничное развитие физических качеств;</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 укрепление здоровья. </w:t>
      </w:r>
    </w:p>
    <w:p w:rsidR="005021A6" w:rsidRPr="00345EAC" w:rsidRDefault="0093418A" w:rsidP="00345EAC">
      <w:pPr>
        <w:pStyle w:val="a3"/>
        <w:ind w:firstLine="708"/>
        <w:jc w:val="both"/>
        <w:rPr>
          <w:rFonts w:ascii="Times New Roman" w:hAnsi="Times New Roman" w:cs="Times New Roman"/>
          <w:sz w:val="28"/>
          <w:szCs w:val="28"/>
        </w:rPr>
      </w:pPr>
      <w:r w:rsidRPr="00345EAC">
        <w:rPr>
          <w:rFonts w:ascii="Times New Roman" w:hAnsi="Times New Roman" w:cs="Times New Roman"/>
          <w:i/>
          <w:sz w:val="28"/>
          <w:szCs w:val="28"/>
        </w:rPr>
        <w:t>На учебно-тренировочном этапе (этапе спортивной специализации) на</w:t>
      </w:r>
      <w:r w:rsidRPr="00345EAC">
        <w:rPr>
          <w:rFonts w:ascii="Times New Roman" w:hAnsi="Times New Roman" w:cs="Times New Roman"/>
          <w:sz w:val="28"/>
          <w:szCs w:val="28"/>
        </w:rPr>
        <w:t>: - формирование устойчивого интереса к занятиям видом спорта «хоккей»;</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 формирование разносторонней общей и специальной физической подготовленности, а также теоретической, технической, тактической и психологической подготовленности, соответствующей виду спорта «хоккей»; - обеспечение участия в официальных спортивных соревнованиях и формирование навыков соревновательной деятельности;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укрепление здоровья. </w:t>
      </w:r>
    </w:p>
    <w:p w:rsidR="005021A6" w:rsidRPr="00345EAC" w:rsidRDefault="0093418A" w:rsidP="00345EAC">
      <w:pPr>
        <w:pStyle w:val="a3"/>
        <w:ind w:firstLine="708"/>
        <w:jc w:val="both"/>
        <w:rPr>
          <w:rFonts w:ascii="Times New Roman" w:hAnsi="Times New Roman" w:cs="Times New Roman"/>
          <w:sz w:val="28"/>
          <w:szCs w:val="28"/>
        </w:rPr>
      </w:pPr>
      <w:r w:rsidRPr="00345EAC">
        <w:rPr>
          <w:rFonts w:ascii="Times New Roman" w:hAnsi="Times New Roman" w:cs="Times New Roman"/>
          <w:i/>
          <w:sz w:val="28"/>
          <w:szCs w:val="28"/>
        </w:rPr>
        <w:t>На этапе совершенствования спортивного мастерства на</w:t>
      </w:r>
      <w:r w:rsidRPr="00345EAC">
        <w:rPr>
          <w:rFonts w:ascii="Times New Roman" w:hAnsi="Times New Roman" w:cs="Times New Roman"/>
          <w:sz w:val="28"/>
          <w:szCs w:val="28"/>
        </w:rPr>
        <w:t xml:space="preserve">: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повышение уровня общей и специальной физической, теоретической, технической, тактической и психологической подготовленности; обеспечение участия в официальных спортивных соревнованиях и совершенствование 24 навыков в условиях соревновательной деятельности;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сохранение здоровья. </w:t>
      </w:r>
    </w:p>
    <w:p w:rsidR="005021A6" w:rsidRPr="00345EAC" w:rsidRDefault="0093418A" w:rsidP="00345EAC">
      <w:pPr>
        <w:pStyle w:val="a3"/>
        <w:ind w:firstLine="708"/>
        <w:jc w:val="both"/>
        <w:rPr>
          <w:rFonts w:ascii="Times New Roman" w:hAnsi="Times New Roman" w:cs="Times New Roman"/>
          <w:sz w:val="28"/>
          <w:szCs w:val="28"/>
        </w:rPr>
      </w:pPr>
      <w:r w:rsidRPr="00345EAC">
        <w:rPr>
          <w:rFonts w:ascii="Times New Roman" w:hAnsi="Times New Roman" w:cs="Times New Roman"/>
          <w:sz w:val="28"/>
          <w:szCs w:val="28"/>
        </w:rPr>
        <w:t xml:space="preserve">По итогам освоения Программы применительно к лицу, проходящему спортивную подготовку (далее — обучающийся), необходимо выполнить следующие требования к результатам прохождения Программы, в том числе, к участию в спортивных соревнованиях: </w:t>
      </w:r>
    </w:p>
    <w:p w:rsidR="005021A6" w:rsidRPr="00345EAC" w:rsidRDefault="0093418A" w:rsidP="00345EAC">
      <w:pPr>
        <w:pStyle w:val="a3"/>
        <w:ind w:firstLine="708"/>
        <w:jc w:val="both"/>
        <w:rPr>
          <w:rFonts w:ascii="Times New Roman" w:hAnsi="Times New Roman" w:cs="Times New Roman"/>
          <w:sz w:val="28"/>
          <w:szCs w:val="28"/>
        </w:rPr>
      </w:pPr>
      <w:r w:rsidRPr="00345EAC">
        <w:rPr>
          <w:rFonts w:ascii="Times New Roman" w:hAnsi="Times New Roman" w:cs="Times New Roman"/>
          <w:i/>
          <w:sz w:val="28"/>
          <w:szCs w:val="28"/>
        </w:rPr>
        <w:t>На этапе начальной подготовки</w:t>
      </w:r>
      <w:r w:rsidRPr="00345EAC">
        <w:rPr>
          <w:rFonts w:ascii="Times New Roman" w:hAnsi="Times New Roman" w:cs="Times New Roman"/>
          <w:sz w:val="28"/>
          <w:szCs w:val="28"/>
        </w:rPr>
        <w:t xml:space="preserve">: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lastRenderedPageBreak/>
        <w:t xml:space="preserve">- изучить основы безопасного поведения при занятиях спортом;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повысить уровень физической подготовленности; - овладеть основами техники вида спорта «хоккей»;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получить общие знания об антидопинговых правилах;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соблюдать антидопинговые правила;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принять участие в официальных с</w:t>
      </w:r>
      <w:r w:rsidR="005021A6" w:rsidRPr="00345EAC">
        <w:rPr>
          <w:rFonts w:ascii="Times New Roman" w:hAnsi="Times New Roman" w:cs="Times New Roman"/>
          <w:sz w:val="28"/>
          <w:szCs w:val="28"/>
        </w:rPr>
        <w:t>портивных соревнованиях не ниже</w:t>
      </w:r>
      <w:r w:rsidRPr="00345EAC">
        <w:rPr>
          <w:rFonts w:ascii="Times New Roman" w:hAnsi="Times New Roman" w:cs="Times New Roman"/>
          <w:sz w:val="28"/>
          <w:szCs w:val="28"/>
        </w:rPr>
        <w:t xml:space="preserve"> муниципального уровня;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ежегодно выполнять контрольно-переводные нормативы(испытания) по видам спортивной подготовки; </w:t>
      </w:r>
    </w:p>
    <w:p w:rsidR="005021A6" w:rsidRPr="00345EAC" w:rsidRDefault="0093418A" w:rsidP="00345EAC">
      <w:pPr>
        <w:pStyle w:val="a3"/>
        <w:ind w:firstLine="708"/>
        <w:jc w:val="both"/>
        <w:rPr>
          <w:rFonts w:ascii="Times New Roman" w:hAnsi="Times New Roman" w:cs="Times New Roman"/>
          <w:sz w:val="28"/>
          <w:szCs w:val="28"/>
        </w:rPr>
      </w:pPr>
      <w:r w:rsidRPr="00345EAC">
        <w:rPr>
          <w:rFonts w:ascii="Times New Roman" w:hAnsi="Times New Roman" w:cs="Times New Roman"/>
          <w:i/>
          <w:sz w:val="28"/>
          <w:szCs w:val="28"/>
        </w:rPr>
        <w:t>На учебно-тренировочном этапе (этапе спортивной специализации)</w:t>
      </w:r>
      <w:r w:rsidRPr="00345EAC">
        <w:rPr>
          <w:rFonts w:ascii="Times New Roman" w:hAnsi="Times New Roman" w:cs="Times New Roman"/>
          <w:sz w:val="28"/>
          <w:szCs w:val="28"/>
        </w:rPr>
        <w:t xml:space="preserve">: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повышать уровень физической, технической, тактической, теоретической и психологической подготовленности;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изучить правила безопасности при занятиях видом спорта «хоккей» и успешно применять их в ходе проведения учебно-тренировочных занятий и участия в спортивных соревнованиях;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соблюдать режим учебно-тренировочных занятий; - изучить основные методы саморегуляции и самоконтроля;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овладеть общими теоретическими знаниями о правилах вида спорта «фигурное катание на коньках»; - изучить антидопинговые правила;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соблюдать антидопинговые правила и не иметь их нарушений; - ежегодно выполнять контрольно-переводные нормативы (испытания) по видам спортивной подготовки;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принимать участие в официальных спортивных соревнованиях не ниже уровня спортивных соревнований муниципального образов</w:t>
      </w:r>
      <w:r w:rsidR="005021A6" w:rsidRPr="00345EAC">
        <w:rPr>
          <w:rFonts w:ascii="Times New Roman" w:hAnsi="Times New Roman" w:cs="Times New Roman"/>
          <w:sz w:val="28"/>
          <w:szCs w:val="28"/>
        </w:rPr>
        <w:t xml:space="preserve">ания на первом и втором году; </w:t>
      </w:r>
      <w:r w:rsidRPr="00345EAC">
        <w:rPr>
          <w:rFonts w:ascii="Times New Roman" w:hAnsi="Times New Roman" w:cs="Times New Roman"/>
          <w:sz w:val="28"/>
          <w:szCs w:val="28"/>
        </w:rPr>
        <w:t xml:space="preserve">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принимать участие в официальных спортивных соревнованиях проведения не ниже уровня спортивных соревнований субъекта Российской Федерации, начиная с третьего года;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получить уровень спортивной квалификации (спортивный разряд), необходимый для зачисления и перевода на этап совершенствования спортивного мастерства. </w:t>
      </w:r>
    </w:p>
    <w:p w:rsidR="005021A6" w:rsidRPr="00345EAC" w:rsidRDefault="0093418A" w:rsidP="00345EAC">
      <w:pPr>
        <w:pStyle w:val="a3"/>
        <w:ind w:firstLine="708"/>
        <w:jc w:val="both"/>
        <w:rPr>
          <w:rFonts w:ascii="Times New Roman" w:hAnsi="Times New Roman" w:cs="Times New Roman"/>
          <w:sz w:val="28"/>
          <w:szCs w:val="28"/>
        </w:rPr>
      </w:pPr>
      <w:r w:rsidRPr="00345EAC">
        <w:rPr>
          <w:rFonts w:ascii="Times New Roman" w:hAnsi="Times New Roman" w:cs="Times New Roman"/>
          <w:i/>
          <w:sz w:val="28"/>
          <w:szCs w:val="28"/>
        </w:rPr>
        <w:t>На этапе совершенствования спортивного мастерства</w:t>
      </w:r>
      <w:r w:rsidRPr="00345EAC">
        <w:rPr>
          <w:rFonts w:ascii="Times New Roman" w:hAnsi="Times New Roman" w:cs="Times New Roman"/>
          <w:sz w:val="28"/>
          <w:szCs w:val="28"/>
        </w:rPr>
        <w:t xml:space="preserve">: - повышать уровень физической, технической, тактической, теоретической и психологической подготовленности;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соблюдать режим учебно-тренировочных занятий (включа</w:t>
      </w:r>
      <w:r w:rsidR="005021A6" w:rsidRPr="00345EAC">
        <w:rPr>
          <w:rFonts w:ascii="Times New Roman" w:hAnsi="Times New Roman" w:cs="Times New Roman"/>
          <w:sz w:val="28"/>
          <w:szCs w:val="28"/>
        </w:rPr>
        <w:t>я самостоятельную подготовку),</w:t>
      </w:r>
      <w:r w:rsidRPr="00345EAC">
        <w:rPr>
          <w:rFonts w:ascii="Times New Roman" w:hAnsi="Times New Roman" w:cs="Times New Roman"/>
          <w:sz w:val="28"/>
          <w:szCs w:val="28"/>
        </w:rPr>
        <w:t xml:space="preserve"> спортивных мероприятий, восстановления и питания; - приобрести знания и навыки оказания первой доврачебной помощи; - овладеть теоретическими знаниями о правилах вида спорта «хоккей»;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выполнить план индивидуальной подготовки;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закрепить и углубить знания антидопинговых правил;</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 соблюдать антидопинговые правила и не иметь их нарушений; - ежегодно выполнять контрольно-переводные нормативы(испытания) по видам спортивной подготовки;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lastRenderedPageBreak/>
        <w:t xml:space="preserve">- демонстрировать высокие спортивные результаты в официальных спортивных соревнованиях;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показывать результаты, соответствующие присвоению спортивного разряда «второй спортивный разряд» не реже одного раза в два года;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принимать участие в официальных спортивных соревнованиях не ниже уровня межрегиональных спортивных соревнований; </w:t>
      </w:r>
    </w:p>
    <w:p w:rsidR="00583978" w:rsidRPr="00583978" w:rsidRDefault="0093418A" w:rsidP="00583978">
      <w:pPr>
        <w:pStyle w:val="a3"/>
        <w:rPr>
          <w:rFonts w:ascii="Times New Roman" w:hAnsi="Times New Roman" w:cs="Times New Roman"/>
          <w:sz w:val="28"/>
          <w:szCs w:val="28"/>
        </w:rPr>
      </w:pPr>
      <w:r w:rsidRPr="00345EAC">
        <w:rPr>
          <w:rFonts w:ascii="Times New Roman" w:hAnsi="Times New Roman" w:cs="Times New Roman"/>
          <w:sz w:val="28"/>
          <w:szCs w:val="28"/>
        </w:rPr>
        <w:t xml:space="preserve">- получить уровень спортивной квалификации (спортивное звание), необходимый для зачисления и перевода на этап высшего спортивного мастерства. </w:t>
      </w:r>
    </w:p>
    <w:p w:rsidR="00583978" w:rsidRDefault="00157BE2" w:rsidP="00583978">
      <w:pPr>
        <w:ind w:firstLine="708"/>
        <w:jc w:val="both"/>
        <w:rPr>
          <w:rFonts w:ascii="Times New Roman" w:hAnsi="Times New Roman" w:cs="Times New Roman"/>
          <w:sz w:val="28"/>
          <w:szCs w:val="28"/>
        </w:rPr>
      </w:pPr>
      <w:r>
        <w:rPr>
          <w:rFonts w:ascii="Times New Roman" w:hAnsi="Times New Roman" w:cs="Times New Roman"/>
          <w:b/>
          <w:i/>
          <w:sz w:val="28"/>
          <w:szCs w:val="28"/>
        </w:rPr>
        <w:t>3.</w:t>
      </w:r>
      <w:r w:rsidRPr="00583978">
        <w:rPr>
          <w:rFonts w:ascii="Times New Roman" w:hAnsi="Times New Roman" w:cs="Times New Roman"/>
          <w:b/>
          <w:i/>
          <w:sz w:val="28"/>
          <w:szCs w:val="28"/>
        </w:rPr>
        <w:t>1</w:t>
      </w:r>
      <w:r w:rsidR="00583978">
        <w:rPr>
          <w:rFonts w:ascii="Times New Roman" w:hAnsi="Times New Roman" w:cs="Times New Roman"/>
          <w:b/>
          <w:i/>
          <w:sz w:val="28"/>
          <w:szCs w:val="28"/>
        </w:rPr>
        <w:t xml:space="preserve"> </w:t>
      </w:r>
      <w:r w:rsidR="00583978" w:rsidRPr="00583978">
        <w:rPr>
          <w:rFonts w:ascii="Times New Roman" w:hAnsi="Times New Roman" w:cs="Times New Roman"/>
          <w:b/>
          <w:i/>
          <w:sz w:val="28"/>
          <w:szCs w:val="28"/>
        </w:rPr>
        <w:t>Формы, периодичность и порядок промежуточной аттестации обучающихся.</w:t>
      </w:r>
      <w:r w:rsidR="00583978" w:rsidRPr="00583978">
        <w:rPr>
          <w:rFonts w:ascii="Times New Roman" w:hAnsi="Times New Roman" w:cs="Times New Roman"/>
          <w:sz w:val="28"/>
          <w:szCs w:val="28"/>
        </w:rPr>
        <w:t xml:space="preserve"> </w:t>
      </w:r>
    </w:p>
    <w:p w:rsidR="00583978" w:rsidRPr="00583978" w:rsidRDefault="00583978" w:rsidP="00583978">
      <w:pPr>
        <w:pStyle w:val="a3"/>
        <w:ind w:firstLine="708"/>
        <w:jc w:val="both"/>
        <w:rPr>
          <w:rFonts w:ascii="Times New Roman" w:hAnsi="Times New Roman" w:cs="Times New Roman"/>
          <w:sz w:val="28"/>
          <w:szCs w:val="28"/>
        </w:rPr>
      </w:pPr>
      <w:r w:rsidRPr="00583978">
        <w:rPr>
          <w:rFonts w:ascii="Times New Roman" w:hAnsi="Times New Roman" w:cs="Times New Roman"/>
          <w:i/>
          <w:sz w:val="28"/>
          <w:szCs w:val="28"/>
        </w:rPr>
        <w:t>Промежуточная аттестация</w:t>
      </w:r>
      <w:r w:rsidRPr="00583978">
        <w:rPr>
          <w:rFonts w:ascii="Times New Roman" w:hAnsi="Times New Roman" w:cs="Times New Roman"/>
          <w:sz w:val="28"/>
          <w:szCs w:val="28"/>
        </w:rPr>
        <w:t xml:space="preserve"> – определение степени освоения дополнительной образовательной программы спортивной подготовки «Хоккей» соответствующего этапа, года обучения посредством выполнения контрольно-переводных испытаний по видам спортивной подготовки и соответствия уровня спортивной квалификации (спортивные разряды) обучающихся. </w:t>
      </w:r>
    </w:p>
    <w:p w:rsidR="00583978" w:rsidRPr="00583978" w:rsidRDefault="00583978" w:rsidP="00DE0C77">
      <w:pPr>
        <w:pStyle w:val="a3"/>
        <w:ind w:firstLine="708"/>
        <w:jc w:val="both"/>
        <w:rPr>
          <w:rFonts w:ascii="Times New Roman" w:hAnsi="Times New Roman" w:cs="Times New Roman"/>
          <w:sz w:val="28"/>
          <w:szCs w:val="28"/>
        </w:rPr>
      </w:pPr>
      <w:r w:rsidRPr="00583978">
        <w:rPr>
          <w:rFonts w:ascii="Times New Roman" w:hAnsi="Times New Roman" w:cs="Times New Roman"/>
          <w:sz w:val="28"/>
          <w:szCs w:val="28"/>
        </w:rPr>
        <w:t xml:space="preserve">Промежуточная аттестация обучающихся является неотъемлемой частью образовательного процесса, так как позволяет всем его участникам оценить реальную результативность совместной деятельности. </w:t>
      </w:r>
    </w:p>
    <w:p w:rsidR="00483AFA" w:rsidRDefault="00583978" w:rsidP="00DE0C77">
      <w:pPr>
        <w:pStyle w:val="a3"/>
        <w:ind w:firstLine="708"/>
        <w:jc w:val="both"/>
        <w:rPr>
          <w:rFonts w:ascii="Times New Roman" w:hAnsi="Times New Roman" w:cs="Times New Roman"/>
          <w:sz w:val="28"/>
          <w:szCs w:val="28"/>
        </w:rPr>
      </w:pPr>
      <w:r w:rsidRPr="00583978">
        <w:rPr>
          <w:rFonts w:ascii="Times New Roman" w:hAnsi="Times New Roman" w:cs="Times New Roman"/>
          <w:sz w:val="28"/>
          <w:szCs w:val="28"/>
        </w:rPr>
        <w:t xml:space="preserve">Целью промежуточной аттестации является: </w:t>
      </w:r>
    </w:p>
    <w:p w:rsidR="00483AFA" w:rsidRDefault="00583978" w:rsidP="00DE0C77">
      <w:pPr>
        <w:pStyle w:val="a3"/>
        <w:ind w:firstLine="708"/>
        <w:jc w:val="both"/>
        <w:rPr>
          <w:rFonts w:ascii="Times New Roman" w:hAnsi="Times New Roman" w:cs="Times New Roman"/>
          <w:sz w:val="28"/>
          <w:szCs w:val="28"/>
        </w:rPr>
      </w:pPr>
      <w:r w:rsidRPr="00583978">
        <w:rPr>
          <w:rFonts w:ascii="Times New Roman" w:hAnsi="Times New Roman" w:cs="Times New Roman"/>
          <w:sz w:val="28"/>
          <w:szCs w:val="28"/>
        </w:rPr>
        <w:t xml:space="preserve">- установление уровня общей и специальной физической подготовленности обучающихся по оценке соответствия требованиям к результатам прохождения на каждом из этапов спортивной подготовки; </w:t>
      </w:r>
    </w:p>
    <w:p w:rsidR="00483AFA" w:rsidRDefault="00583978" w:rsidP="00DE0C77">
      <w:pPr>
        <w:pStyle w:val="a3"/>
        <w:ind w:firstLine="708"/>
        <w:jc w:val="both"/>
        <w:rPr>
          <w:rFonts w:ascii="Times New Roman" w:hAnsi="Times New Roman" w:cs="Times New Roman"/>
          <w:sz w:val="28"/>
          <w:szCs w:val="28"/>
        </w:rPr>
      </w:pPr>
      <w:r w:rsidRPr="00583978">
        <w:rPr>
          <w:rFonts w:ascii="Times New Roman" w:hAnsi="Times New Roman" w:cs="Times New Roman"/>
          <w:sz w:val="28"/>
          <w:szCs w:val="28"/>
        </w:rPr>
        <w:t>- установление уровн</w:t>
      </w:r>
      <w:r w:rsidR="00DE0C77">
        <w:rPr>
          <w:rFonts w:ascii="Times New Roman" w:hAnsi="Times New Roman" w:cs="Times New Roman"/>
          <w:sz w:val="28"/>
          <w:szCs w:val="28"/>
        </w:rPr>
        <w:t xml:space="preserve">я спортивной квалификации. </w:t>
      </w:r>
    </w:p>
    <w:p w:rsidR="00483AFA" w:rsidRDefault="00583978" w:rsidP="00DE0C77">
      <w:pPr>
        <w:pStyle w:val="a3"/>
        <w:ind w:firstLine="708"/>
        <w:jc w:val="both"/>
        <w:rPr>
          <w:rFonts w:ascii="Times New Roman" w:hAnsi="Times New Roman" w:cs="Times New Roman"/>
          <w:sz w:val="28"/>
          <w:szCs w:val="28"/>
        </w:rPr>
      </w:pPr>
      <w:r w:rsidRPr="00583978">
        <w:rPr>
          <w:rFonts w:ascii="Times New Roman" w:hAnsi="Times New Roman" w:cs="Times New Roman"/>
          <w:sz w:val="28"/>
          <w:szCs w:val="28"/>
        </w:rPr>
        <w:t>Промежуточной аттестации в обязательном порядке под</w:t>
      </w:r>
      <w:r w:rsidR="00483AFA">
        <w:rPr>
          <w:rFonts w:ascii="Times New Roman" w:hAnsi="Times New Roman" w:cs="Times New Roman"/>
          <w:sz w:val="28"/>
          <w:szCs w:val="28"/>
        </w:rPr>
        <w:t>лежат обучающиеся, осваивающие д</w:t>
      </w:r>
      <w:r w:rsidRPr="00583978">
        <w:rPr>
          <w:rFonts w:ascii="Times New Roman" w:hAnsi="Times New Roman" w:cs="Times New Roman"/>
          <w:sz w:val="28"/>
          <w:szCs w:val="28"/>
        </w:rPr>
        <w:t>ополнительную образовательную программу спор</w:t>
      </w:r>
      <w:r w:rsidR="00483AFA">
        <w:rPr>
          <w:rFonts w:ascii="Times New Roman" w:hAnsi="Times New Roman" w:cs="Times New Roman"/>
          <w:sz w:val="28"/>
          <w:szCs w:val="28"/>
        </w:rPr>
        <w:t>тивной подготовки «Хоккей».</w:t>
      </w:r>
    </w:p>
    <w:p w:rsidR="00483AFA" w:rsidRDefault="00583978" w:rsidP="00DE0C77">
      <w:pPr>
        <w:pStyle w:val="a3"/>
        <w:ind w:firstLine="708"/>
        <w:jc w:val="both"/>
        <w:rPr>
          <w:rFonts w:ascii="Times New Roman" w:hAnsi="Times New Roman" w:cs="Times New Roman"/>
          <w:sz w:val="28"/>
          <w:szCs w:val="28"/>
        </w:rPr>
      </w:pPr>
      <w:r w:rsidRPr="00583978">
        <w:rPr>
          <w:rFonts w:ascii="Times New Roman" w:hAnsi="Times New Roman" w:cs="Times New Roman"/>
          <w:sz w:val="28"/>
          <w:szCs w:val="28"/>
        </w:rPr>
        <w:t xml:space="preserve">Промежуточная аттестация проводится в форме: </w:t>
      </w:r>
    </w:p>
    <w:p w:rsidR="00483AFA" w:rsidRDefault="00583978" w:rsidP="00DE0C77">
      <w:pPr>
        <w:pStyle w:val="a3"/>
        <w:ind w:firstLine="708"/>
        <w:jc w:val="both"/>
        <w:rPr>
          <w:rFonts w:ascii="Times New Roman" w:hAnsi="Times New Roman" w:cs="Times New Roman"/>
          <w:sz w:val="28"/>
          <w:szCs w:val="28"/>
        </w:rPr>
      </w:pPr>
      <w:r w:rsidRPr="00583978">
        <w:rPr>
          <w:rFonts w:ascii="Segoe UI Symbol" w:hAnsi="Segoe UI Symbol" w:cs="Segoe UI Symbol"/>
          <w:sz w:val="28"/>
          <w:szCs w:val="28"/>
        </w:rPr>
        <w:t>✓</w:t>
      </w:r>
      <w:r w:rsidRPr="00583978">
        <w:rPr>
          <w:rFonts w:ascii="Times New Roman" w:hAnsi="Times New Roman" w:cs="Times New Roman"/>
          <w:sz w:val="28"/>
          <w:szCs w:val="28"/>
        </w:rPr>
        <w:t xml:space="preserve"> выполнения</w:t>
      </w:r>
      <w:r w:rsidR="00483AFA">
        <w:rPr>
          <w:rFonts w:ascii="Times New Roman" w:hAnsi="Times New Roman" w:cs="Times New Roman"/>
          <w:sz w:val="28"/>
          <w:szCs w:val="28"/>
        </w:rPr>
        <w:t xml:space="preserve"> контрольно-переводных нормативов</w:t>
      </w:r>
      <w:r w:rsidRPr="00583978">
        <w:rPr>
          <w:rFonts w:ascii="Times New Roman" w:hAnsi="Times New Roman" w:cs="Times New Roman"/>
          <w:sz w:val="28"/>
          <w:szCs w:val="28"/>
        </w:rPr>
        <w:t xml:space="preserve"> по общей и специальной физической подготовке; </w:t>
      </w:r>
    </w:p>
    <w:p w:rsidR="00483AFA" w:rsidRDefault="00583978" w:rsidP="00DE0C77">
      <w:pPr>
        <w:pStyle w:val="a3"/>
        <w:ind w:firstLine="708"/>
        <w:jc w:val="both"/>
        <w:rPr>
          <w:rFonts w:ascii="Times New Roman" w:hAnsi="Times New Roman" w:cs="Times New Roman"/>
          <w:sz w:val="28"/>
          <w:szCs w:val="28"/>
        </w:rPr>
      </w:pPr>
      <w:r w:rsidRPr="00583978">
        <w:rPr>
          <w:rFonts w:ascii="Segoe UI Symbol" w:hAnsi="Segoe UI Symbol" w:cs="Segoe UI Symbol"/>
          <w:sz w:val="28"/>
          <w:szCs w:val="28"/>
        </w:rPr>
        <w:t>✓</w:t>
      </w:r>
      <w:r w:rsidRPr="00583978">
        <w:rPr>
          <w:rFonts w:ascii="Times New Roman" w:hAnsi="Times New Roman" w:cs="Times New Roman"/>
          <w:sz w:val="28"/>
          <w:szCs w:val="28"/>
        </w:rPr>
        <w:t xml:space="preserve"> соответствия уровня спортивной квалификации (спортивные разряды); </w:t>
      </w:r>
    </w:p>
    <w:p w:rsidR="00345EAC" w:rsidRDefault="00583978" w:rsidP="00DE0C77">
      <w:pPr>
        <w:pStyle w:val="a3"/>
        <w:ind w:firstLine="708"/>
        <w:jc w:val="both"/>
        <w:rPr>
          <w:rFonts w:ascii="Times New Roman" w:hAnsi="Times New Roman" w:cs="Times New Roman"/>
          <w:sz w:val="28"/>
          <w:szCs w:val="28"/>
        </w:rPr>
      </w:pPr>
      <w:r w:rsidRPr="00583978">
        <w:rPr>
          <w:rFonts w:ascii="Segoe UI Symbol" w:hAnsi="Segoe UI Symbol" w:cs="Segoe UI Symbol"/>
          <w:sz w:val="28"/>
          <w:szCs w:val="28"/>
        </w:rPr>
        <w:t>✓</w:t>
      </w:r>
      <w:r w:rsidRPr="00583978">
        <w:rPr>
          <w:rFonts w:ascii="Times New Roman" w:hAnsi="Times New Roman" w:cs="Times New Roman"/>
          <w:sz w:val="28"/>
          <w:szCs w:val="28"/>
        </w:rPr>
        <w:t xml:space="preserve"> мониторинга участия/оценка результатов </w:t>
      </w:r>
      <w:r w:rsidR="00483AFA" w:rsidRPr="00483AFA">
        <w:rPr>
          <w:rFonts w:ascii="Times New Roman" w:hAnsi="Times New Roman" w:cs="Times New Roman"/>
          <w:sz w:val="28"/>
          <w:szCs w:val="28"/>
        </w:rPr>
        <w:t>выступлений,</w:t>
      </w:r>
      <w:r w:rsidR="00157BE2" w:rsidRPr="00483AFA">
        <w:rPr>
          <w:rFonts w:ascii="Times New Roman" w:hAnsi="Times New Roman" w:cs="Times New Roman"/>
          <w:b/>
          <w:i/>
          <w:sz w:val="28"/>
          <w:szCs w:val="28"/>
        </w:rPr>
        <w:t xml:space="preserve"> </w:t>
      </w:r>
      <w:r w:rsidR="00483AFA" w:rsidRPr="00483AFA">
        <w:rPr>
          <w:rFonts w:ascii="Times New Roman" w:hAnsi="Times New Roman" w:cs="Times New Roman"/>
          <w:sz w:val="28"/>
          <w:szCs w:val="28"/>
        </w:rPr>
        <w:t>обучающихся на официальных спортивных соревнованиях.</w:t>
      </w:r>
    </w:p>
    <w:p w:rsidR="003C1E74" w:rsidRPr="00483AFA" w:rsidRDefault="00483AFA" w:rsidP="00483AFA">
      <w:pPr>
        <w:pStyle w:val="a3"/>
        <w:ind w:firstLine="708"/>
        <w:jc w:val="both"/>
        <w:rPr>
          <w:rFonts w:ascii="Times New Roman" w:hAnsi="Times New Roman" w:cs="Times New Roman"/>
          <w:sz w:val="28"/>
          <w:szCs w:val="28"/>
        </w:rPr>
      </w:pPr>
      <w:r w:rsidRPr="00483AFA">
        <w:rPr>
          <w:rFonts w:ascii="Times New Roman" w:hAnsi="Times New Roman" w:cs="Times New Roman"/>
          <w:sz w:val="28"/>
          <w:szCs w:val="28"/>
        </w:rPr>
        <w:t>Промежуточная аттестация проводится один раз в год согласно графику проведения промежуточной аттестации, утвержденному при</w:t>
      </w:r>
      <w:r>
        <w:rPr>
          <w:rFonts w:ascii="Times New Roman" w:hAnsi="Times New Roman" w:cs="Times New Roman"/>
          <w:sz w:val="28"/>
          <w:szCs w:val="28"/>
        </w:rPr>
        <w:t xml:space="preserve">казом директора МБУ ДО «СШ ЗВС». </w:t>
      </w:r>
    </w:p>
    <w:p w:rsidR="00355312" w:rsidRPr="003A3DE8" w:rsidRDefault="00345EAC" w:rsidP="003A3DE8">
      <w:pPr>
        <w:jc w:val="both"/>
        <w:rPr>
          <w:rFonts w:ascii="Times New Roman" w:hAnsi="Times New Roman" w:cs="Times New Roman"/>
          <w:b/>
          <w:sz w:val="24"/>
          <w:szCs w:val="24"/>
        </w:rPr>
      </w:pPr>
      <w:r>
        <w:rPr>
          <w:rFonts w:ascii="Times New Roman" w:hAnsi="Times New Roman" w:cs="Times New Roman"/>
          <w:b/>
          <w:sz w:val="24"/>
          <w:szCs w:val="24"/>
        </w:rPr>
        <w:t>Нормативы общей физической и специальной физической подготовки для зачисления</w:t>
      </w:r>
      <w:r w:rsidR="00355312">
        <w:rPr>
          <w:rFonts w:ascii="Times New Roman" w:hAnsi="Times New Roman" w:cs="Times New Roman"/>
          <w:b/>
          <w:sz w:val="24"/>
          <w:szCs w:val="24"/>
        </w:rPr>
        <w:t xml:space="preserve"> и перевода на этап</w:t>
      </w:r>
      <w:r>
        <w:rPr>
          <w:rFonts w:ascii="Times New Roman" w:hAnsi="Times New Roman" w:cs="Times New Roman"/>
          <w:b/>
          <w:sz w:val="24"/>
          <w:szCs w:val="24"/>
        </w:rPr>
        <w:t xml:space="preserve"> начальной подготовки</w:t>
      </w:r>
      <w:r w:rsidR="00355312">
        <w:rPr>
          <w:rFonts w:ascii="Times New Roman" w:hAnsi="Times New Roman" w:cs="Times New Roman"/>
          <w:b/>
          <w:sz w:val="24"/>
          <w:szCs w:val="24"/>
        </w:rPr>
        <w:t xml:space="preserve"> по виду спорта «Хоккей»</w:t>
      </w:r>
    </w:p>
    <w:tbl>
      <w:tblPr>
        <w:tblW w:w="9696" w:type="dxa"/>
        <w:tblInd w:w="51" w:type="dxa"/>
        <w:tblLook w:val="0000" w:firstRow="0" w:lastRow="0" w:firstColumn="0" w:lastColumn="0" w:noHBand="0" w:noVBand="0"/>
      </w:tblPr>
      <w:tblGrid>
        <w:gridCol w:w="3318"/>
        <w:gridCol w:w="1416"/>
        <w:gridCol w:w="2693"/>
        <w:gridCol w:w="2269"/>
      </w:tblGrid>
      <w:tr w:rsidR="00345EAC" w:rsidTr="00345EAC">
        <w:trPr>
          <w:trHeight w:val="422"/>
        </w:trPr>
        <w:tc>
          <w:tcPr>
            <w:tcW w:w="331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Упражнения</w:t>
            </w:r>
          </w:p>
        </w:tc>
        <w:tc>
          <w:tcPr>
            <w:tcW w:w="1416" w:type="dxa"/>
            <w:vMerge w:val="restart"/>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Ед. измерения</w:t>
            </w:r>
          </w:p>
        </w:tc>
        <w:tc>
          <w:tcPr>
            <w:tcW w:w="4962" w:type="dxa"/>
            <w:gridSpan w:val="2"/>
            <w:tcBorders>
              <w:top w:val="double" w:sz="4" w:space="0" w:color="000000"/>
              <w:left w:val="double" w:sz="4" w:space="0" w:color="000000"/>
              <w:bottom w:val="sing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Норматив</w:t>
            </w:r>
          </w:p>
        </w:tc>
      </w:tr>
      <w:tr w:rsidR="00345EAC" w:rsidTr="00345EAC">
        <w:trPr>
          <w:trHeight w:val="399"/>
        </w:trPr>
        <w:tc>
          <w:tcPr>
            <w:tcW w:w="3318" w:type="dxa"/>
            <w:vMerge/>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p>
        </w:tc>
        <w:tc>
          <w:tcPr>
            <w:tcW w:w="1416" w:type="dxa"/>
            <w:vMerge/>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p>
        </w:tc>
        <w:tc>
          <w:tcPr>
            <w:tcW w:w="2693" w:type="dxa"/>
            <w:tcBorders>
              <w:top w:val="sing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Юноши</w:t>
            </w:r>
          </w:p>
        </w:tc>
        <w:tc>
          <w:tcPr>
            <w:tcW w:w="2269" w:type="dxa"/>
            <w:tcBorders>
              <w:top w:val="sing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Девушки</w:t>
            </w:r>
          </w:p>
        </w:tc>
      </w:tr>
      <w:tr w:rsidR="00345EAC" w:rsidTr="003A3DE8">
        <w:trPr>
          <w:trHeight w:val="362"/>
        </w:trPr>
        <w:tc>
          <w:tcPr>
            <w:tcW w:w="9696" w:type="dxa"/>
            <w:gridSpan w:val="4"/>
            <w:tcBorders>
              <w:top w:val="double" w:sz="4" w:space="0" w:color="000000"/>
              <w:left w:val="double" w:sz="4" w:space="0" w:color="000000"/>
              <w:bottom w:val="double" w:sz="4" w:space="0" w:color="000000"/>
              <w:right w:val="double" w:sz="4" w:space="0" w:color="000000"/>
            </w:tcBorders>
            <w:shd w:val="clear" w:color="auto" w:fill="auto"/>
          </w:tcPr>
          <w:p w:rsidR="00345EAC" w:rsidRDefault="00355312"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1.</w:t>
            </w:r>
            <w:r w:rsidR="00345EAC">
              <w:rPr>
                <w:rFonts w:ascii="Times New Roman" w:eastAsia="Times New Roman" w:hAnsi="Times New Roman" w:cs="Times New Roman"/>
                <w:bCs/>
                <w:sz w:val="24"/>
                <w:szCs w:val="24"/>
              </w:rPr>
              <w:t>ОФП</w:t>
            </w:r>
          </w:p>
        </w:tc>
      </w:tr>
      <w:tr w:rsidR="00345EAC" w:rsidTr="00345EAC">
        <w:trPr>
          <w:trHeight w:val="407"/>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345EAC">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Бег 20 м</w:t>
            </w:r>
          </w:p>
          <w:p w:rsidR="00345EAC" w:rsidRDefault="00345EAC" w:rsidP="00345EAC">
            <w:pPr>
              <w:spacing w:after="0" w:line="240" w:lineRule="auto"/>
              <w:jc w:val="center"/>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4,5</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5,3 </w:t>
            </w:r>
          </w:p>
        </w:tc>
      </w:tr>
      <w:tr w:rsidR="00345EAC" w:rsidTr="00345EAC">
        <w:trPr>
          <w:trHeight w:val="407"/>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345EAC">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Прыжок в длину с места толчком двумя ногами</w:t>
            </w:r>
          </w:p>
          <w:p w:rsidR="00345EAC" w:rsidRDefault="00345EAC" w:rsidP="00345EAC">
            <w:pPr>
              <w:spacing w:after="0" w:line="240" w:lineRule="auto"/>
              <w:jc w:val="center"/>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см</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135</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125</w:t>
            </w:r>
          </w:p>
        </w:tc>
      </w:tr>
      <w:tr w:rsidR="00345EAC" w:rsidTr="00345EAC">
        <w:trPr>
          <w:trHeight w:val="407"/>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345EAC">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Упор лежа на полу, сгибание и разгибание рук</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количество раз</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15</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10</w:t>
            </w:r>
          </w:p>
        </w:tc>
      </w:tr>
      <w:tr w:rsidR="00345EAC" w:rsidTr="003A3DE8">
        <w:trPr>
          <w:trHeight w:val="311"/>
        </w:trPr>
        <w:tc>
          <w:tcPr>
            <w:tcW w:w="9696" w:type="dxa"/>
            <w:gridSpan w:val="4"/>
            <w:tcBorders>
              <w:top w:val="double" w:sz="4" w:space="0" w:color="000000"/>
              <w:left w:val="double" w:sz="4" w:space="0" w:color="000000"/>
              <w:bottom w:val="double" w:sz="4" w:space="0" w:color="000000"/>
            </w:tcBorders>
            <w:shd w:val="clear" w:color="auto" w:fill="auto"/>
          </w:tcPr>
          <w:p w:rsidR="00345EAC" w:rsidRDefault="00355312"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345EAC">
              <w:rPr>
                <w:rFonts w:ascii="Times New Roman" w:eastAsia="Times New Roman" w:hAnsi="Times New Roman" w:cs="Times New Roman"/>
                <w:bCs/>
                <w:sz w:val="24"/>
                <w:szCs w:val="24"/>
              </w:rPr>
              <w:t>СФП</w:t>
            </w:r>
          </w:p>
        </w:tc>
      </w:tr>
      <w:tr w:rsidR="00345EAC" w:rsidTr="00345EAC">
        <w:trPr>
          <w:trHeight w:val="546"/>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20 м</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4,8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5,5</w:t>
            </w:r>
          </w:p>
        </w:tc>
      </w:tr>
      <w:tr w:rsidR="00345EAC" w:rsidTr="00345EAC">
        <w:trPr>
          <w:trHeight w:val="636"/>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55312" w:rsidP="00C237DD">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челночный 6х9</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17,0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18,5 </w:t>
            </w:r>
          </w:p>
        </w:tc>
      </w:tr>
      <w:tr w:rsidR="00345EAC" w:rsidTr="00345EAC">
        <w:trPr>
          <w:trHeight w:val="31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w:t>
            </w:r>
            <w:r w:rsidR="00355312">
              <w:rPr>
                <w:rFonts w:ascii="Times New Roman" w:eastAsia="Times New Roman" w:hAnsi="Times New Roman" w:cs="Times New Roman"/>
                <w:sz w:val="24"/>
                <w:szCs w:val="24"/>
              </w:rPr>
              <w:t xml:space="preserve"> на коньках спиной вперед 20 м</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6,8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7,4 </w:t>
            </w:r>
          </w:p>
        </w:tc>
      </w:tr>
      <w:tr w:rsidR="00345EAC" w:rsidTr="00345EAC">
        <w:trPr>
          <w:trHeight w:val="31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Бег </w:t>
            </w:r>
            <w:r w:rsidR="00355312">
              <w:rPr>
                <w:rFonts w:ascii="Times New Roman" w:eastAsia="Times New Roman" w:hAnsi="Times New Roman" w:cs="Times New Roman"/>
                <w:sz w:val="24"/>
                <w:szCs w:val="24"/>
              </w:rPr>
              <w:t>на коньках слаломный без шайбы</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13,5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14,5</w:t>
            </w:r>
          </w:p>
        </w:tc>
      </w:tr>
      <w:tr w:rsidR="00345EAC" w:rsidTr="00345EAC">
        <w:trPr>
          <w:trHeight w:val="31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w:t>
            </w:r>
            <w:r w:rsidR="00355312">
              <w:rPr>
                <w:rFonts w:ascii="Times New Roman" w:eastAsia="Times New Roman" w:hAnsi="Times New Roman" w:cs="Times New Roman"/>
                <w:sz w:val="24"/>
                <w:szCs w:val="24"/>
              </w:rPr>
              <w:t>ках слаломный с ведением шайбы</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15,5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17,5 </w:t>
            </w:r>
          </w:p>
        </w:tc>
      </w:tr>
    </w:tbl>
    <w:p w:rsidR="003C1E74" w:rsidRDefault="003C1E74" w:rsidP="00355312">
      <w:pPr>
        <w:pStyle w:val="ConsPlusNormal"/>
        <w:rPr>
          <w:rFonts w:ascii="Times New Roman" w:hAnsi="Times New Roman" w:cs="Times New Roman"/>
          <w:b/>
          <w:sz w:val="24"/>
          <w:szCs w:val="24"/>
        </w:rPr>
      </w:pPr>
    </w:p>
    <w:p w:rsidR="00355312" w:rsidRDefault="00355312" w:rsidP="00355312">
      <w:pPr>
        <w:pStyle w:val="ConsPlusNormal"/>
        <w:rPr>
          <w:rFonts w:ascii="Times New Roman" w:hAnsi="Times New Roman" w:cs="Times New Roman"/>
          <w:b/>
          <w:sz w:val="24"/>
          <w:szCs w:val="24"/>
        </w:rPr>
      </w:pPr>
      <w:r>
        <w:rPr>
          <w:rFonts w:ascii="Times New Roman" w:hAnsi="Times New Roman" w:cs="Times New Roman"/>
          <w:b/>
          <w:sz w:val="24"/>
          <w:szCs w:val="24"/>
        </w:rPr>
        <w:t>Нормативы общей физической и специальной физической подготовки</w:t>
      </w:r>
      <w:r w:rsidR="00D75012">
        <w:rPr>
          <w:rFonts w:ascii="Times New Roman" w:hAnsi="Times New Roman" w:cs="Times New Roman"/>
          <w:b/>
          <w:sz w:val="24"/>
          <w:szCs w:val="24"/>
        </w:rPr>
        <w:t>, уровень спортивной квалификации (спортивные разряды)</w:t>
      </w:r>
      <w:r>
        <w:rPr>
          <w:rFonts w:ascii="Times New Roman" w:hAnsi="Times New Roman" w:cs="Times New Roman"/>
          <w:b/>
          <w:sz w:val="24"/>
          <w:szCs w:val="24"/>
        </w:rPr>
        <w:t xml:space="preserve"> для зачисления и перевода на учебно- тренировочный этап </w:t>
      </w:r>
      <w:r w:rsidR="003C1E74">
        <w:rPr>
          <w:rFonts w:ascii="Times New Roman" w:hAnsi="Times New Roman" w:cs="Times New Roman"/>
          <w:b/>
          <w:sz w:val="24"/>
          <w:szCs w:val="24"/>
        </w:rPr>
        <w:t>(этап спортивной специализации)</w:t>
      </w:r>
    </w:p>
    <w:tbl>
      <w:tblPr>
        <w:tblW w:w="9696" w:type="dxa"/>
        <w:tblInd w:w="51" w:type="dxa"/>
        <w:tblLook w:val="0000" w:firstRow="0" w:lastRow="0" w:firstColumn="0" w:lastColumn="0" w:noHBand="0" w:noVBand="0"/>
      </w:tblPr>
      <w:tblGrid>
        <w:gridCol w:w="3318"/>
        <w:gridCol w:w="1416"/>
        <w:gridCol w:w="2693"/>
        <w:gridCol w:w="2269"/>
      </w:tblGrid>
      <w:tr w:rsidR="00355312" w:rsidTr="00355312">
        <w:trPr>
          <w:trHeight w:val="422"/>
        </w:trPr>
        <w:tc>
          <w:tcPr>
            <w:tcW w:w="331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Упражнения</w:t>
            </w:r>
          </w:p>
        </w:tc>
        <w:tc>
          <w:tcPr>
            <w:tcW w:w="1416" w:type="dxa"/>
            <w:vMerge w:val="restart"/>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Ед. измерения</w:t>
            </w:r>
          </w:p>
        </w:tc>
        <w:tc>
          <w:tcPr>
            <w:tcW w:w="4962" w:type="dxa"/>
            <w:gridSpan w:val="2"/>
            <w:tcBorders>
              <w:top w:val="double" w:sz="4" w:space="0" w:color="000000"/>
              <w:left w:val="double" w:sz="4" w:space="0" w:color="000000"/>
              <w:bottom w:val="single" w:sz="4" w:space="0" w:color="000000"/>
              <w:right w:val="double" w:sz="4" w:space="0" w:color="000000"/>
            </w:tcBorders>
            <w:shd w:val="clear" w:color="auto" w:fill="auto"/>
          </w:tcPr>
          <w:p w:rsidR="00355312" w:rsidRDefault="00355312"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Норматив</w:t>
            </w:r>
          </w:p>
        </w:tc>
      </w:tr>
      <w:tr w:rsidR="00355312" w:rsidTr="00355312">
        <w:trPr>
          <w:trHeight w:val="399"/>
        </w:trPr>
        <w:tc>
          <w:tcPr>
            <w:tcW w:w="3318" w:type="dxa"/>
            <w:vMerge/>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C237DD">
            <w:pPr>
              <w:spacing w:after="0" w:line="240" w:lineRule="auto"/>
              <w:jc w:val="center"/>
              <w:outlineLvl w:val="3"/>
              <w:rPr>
                <w:rFonts w:ascii="Times New Roman" w:eastAsia="Times New Roman" w:hAnsi="Times New Roman" w:cs="Times New Roman"/>
                <w:bCs/>
                <w:sz w:val="24"/>
                <w:szCs w:val="24"/>
              </w:rPr>
            </w:pPr>
          </w:p>
        </w:tc>
        <w:tc>
          <w:tcPr>
            <w:tcW w:w="1416" w:type="dxa"/>
            <w:vMerge/>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C237DD">
            <w:pPr>
              <w:spacing w:after="0" w:line="240" w:lineRule="auto"/>
              <w:jc w:val="center"/>
              <w:outlineLvl w:val="3"/>
              <w:rPr>
                <w:rFonts w:ascii="Times New Roman" w:eastAsia="Times New Roman" w:hAnsi="Times New Roman" w:cs="Times New Roman"/>
                <w:bCs/>
                <w:sz w:val="24"/>
                <w:szCs w:val="24"/>
              </w:rPr>
            </w:pPr>
          </w:p>
        </w:tc>
        <w:tc>
          <w:tcPr>
            <w:tcW w:w="2693" w:type="dxa"/>
            <w:tcBorders>
              <w:top w:val="single" w:sz="4" w:space="0" w:color="000000"/>
              <w:left w:val="double" w:sz="4" w:space="0" w:color="000000"/>
              <w:bottom w:val="double" w:sz="4" w:space="0" w:color="000000"/>
              <w:right w:val="double" w:sz="4" w:space="0" w:color="000000"/>
            </w:tcBorders>
            <w:shd w:val="clear" w:color="auto" w:fill="auto"/>
          </w:tcPr>
          <w:p w:rsidR="00355312" w:rsidRDefault="00355312"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Юноши</w:t>
            </w:r>
          </w:p>
        </w:tc>
        <w:tc>
          <w:tcPr>
            <w:tcW w:w="2269" w:type="dxa"/>
            <w:tcBorders>
              <w:top w:val="single" w:sz="4" w:space="0" w:color="000000"/>
              <w:left w:val="double" w:sz="4" w:space="0" w:color="000000"/>
              <w:bottom w:val="double" w:sz="4" w:space="0" w:color="000000"/>
              <w:right w:val="double" w:sz="4" w:space="0" w:color="000000"/>
            </w:tcBorders>
            <w:shd w:val="clear" w:color="auto" w:fill="auto"/>
          </w:tcPr>
          <w:p w:rsidR="00355312" w:rsidRDefault="00355312"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Девушки</w:t>
            </w:r>
          </w:p>
        </w:tc>
      </w:tr>
      <w:tr w:rsidR="00355312" w:rsidTr="00C237DD">
        <w:trPr>
          <w:trHeight w:val="399"/>
        </w:trPr>
        <w:tc>
          <w:tcPr>
            <w:tcW w:w="9696" w:type="dxa"/>
            <w:gridSpan w:val="4"/>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1.ОФП</w:t>
            </w:r>
          </w:p>
        </w:tc>
      </w:tr>
      <w:tr w:rsidR="00355312" w:rsidTr="00355312">
        <w:trPr>
          <w:trHeight w:val="407"/>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w:t>
            </w:r>
            <w:r w:rsidR="003A3DE8">
              <w:rPr>
                <w:rFonts w:ascii="Times New Roman" w:eastAsia="Times New Roman" w:hAnsi="Times New Roman" w:cs="Times New Roman"/>
                <w:bCs/>
                <w:sz w:val="24"/>
                <w:szCs w:val="24"/>
              </w:rPr>
              <w:t>ег 30 м.</w:t>
            </w:r>
          </w:p>
          <w:p w:rsidR="00355312" w:rsidRDefault="00355312" w:rsidP="00355312">
            <w:pPr>
              <w:spacing w:after="0" w:line="240" w:lineRule="auto"/>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5,5</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5,8 </w:t>
            </w:r>
          </w:p>
        </w:tc>
      </w:tr>
      <w:tr w:rsidR="00355312" w:rsidTr="00355312">
        <w:trPr>
          <w:trHeight w:val="407"/>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Прыжок в длину </w:t>
            </w:r>
            <w:r w:rsidR="003A3DE8">
              <w:rPr>
                <w:rFonts w:ascii="Times New Roman" w:eastAsia="Times New Roman" w:hAnsi="Times New Roman" w:cs="Times New Roman"/>
                <w:bCs/>
                <w:sz w:val="24"/>
                <w:szCs w:val="24"/>
              </w:rPr>
              <w:t>с места толчком двумя ногами</w:t>
            </w:r>
          </w:p>
          <w:p w:rsidR="00355312" w:rsidRDefault="00355312" w:rsidP="00355312">
            <w:pPr>
              <w:spacing w:after="0" w:line="240" w:lineRule="auto"/>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см</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160</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145</w:t>
            </w:r>
          </w:p>
        </w:tc>
      </w:tr>
      <w:tr w:rsidR="00355312" w:rsidTr="00355312">
        <w:trPr>
          <w:trHeight w:val="407"/>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D75012" w:rsidP="00355312">
            <w:pPr>
              <w:spacing w:after="0"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Подтягивание из в</w:t>
            </w:r>
            <w:r w:rsidR="00355312">
              <w:rPr>
                <w:rFonts w:ascii="Times New Roman" w:eastAsia="Times New Roman" w:hAnsi="Times New Roman" w:cs="Times New Roman"/>
                <w:bCs/>
                <w:sz w:val="24"/>
                <w:szCs w:val="24"/>
              </w:rPr>
              <w:t>ис</w:t>
            </w:r>
            <w:r>
              <w:rPr>
                <w:rFonts w:ascii="Times New Roman" w:eastAsia="Times New Roman" w:hAnsi="Times New Roman" w:cs="Times New Roman"/>
                <w:bCs/>
                <w:sz w:val="24"/>
                <w:szCs w:val="24"/>
              </w:rPr>
              <w:t xml:space="preserve">а </w:t>
            </w:r>
            <w:r w:rsidR="00355312">
              <w:rPr>
                <w:rFonts w:ascii="Times New Roman" w:eastAsia="Times New Roman" w:hAnsi="Times New Roman" w:cs="Times New Roman"/>
                <w:bCs/>
                <w:sz w:val="24"/>
                <w:szCs w:val="24"/>
              </w:rPr>
              <w:t>на высокой перекла</w:t>
            </w:r>
            <w:r>
              <w:rPr>
                <w:rFonts w:ascii="Times New Roman" w:eastAsia="Times New Roman" w:hAnsi="Times New Roman" w:cs="Times New Roman"/>
                <w:bCs/>
                <w:sz w:val="24"/>
                <w:szCs w:val="24"/>
              </w:rPr>
              <w:t>дине</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количество раз</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5</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355312" w:rsidTr="00355312">
        <w:trPr>
          <w:trHeight w:val="52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Бег</w:t>
            </w:r>
            <w:r w:rsidR="00D75012">
              <w:rPr>
                <w:rFonts w:ascii="Times New Roman" w:eastAsia="Times New Roman" w:hAnsi="Times New Roman" w:cs="Times New Roman"/>
                <w:bCs/>
                <w:sz w:val="24"/>
                <w:szCs w:val="24"/>
              </w:rPr>
              <w:t xml:space="preserve"> на 1000 м.</w:t>
            </w:r>
          </w:p>
          <w:p w:rsidR="00355312" w:rsidRDefault="00355312" w:rsidP="00355312">
            <w:pPr>
              <w:spacing w:after="0" w:line="240" w:lineRule="auto"/>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мин., 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5,50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6,20 </w:t>
            </w:r>
          </w:p>
        </w:tc>
      </w:tr>
      <w:tr w:rsidR="00355312" w:rsidTr="00C237DD">
        <w:trPr>
          <w:trHeight w:val="523"/>
        </w:trPr>
        <w:tc>
          <w:tcPr>
            <w:tcW w:w="9696" w:type="dxa"/>
            <w:gridSpan w:val="4"/>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2.СФП</w:t>
            </w:r>
          </w:p>
        </w:tc>
      </w:tr>
      <w:tr w:rsidR="00355312" w:rsidTr="00355312">
        <w:trPr>
          <w:trHeight w:val="546"/>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30 м**</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5,8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6,4 </w:t>
            </w:r>
          </w:p>
        </w:tc>
      </w:tr>
      <w:tr w:rsidR="00355312" w:rsidTr="00355312">
        <w:trPr>
          <w:trHeight w:val="636"/>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D75012" w:rsidP="00355312">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челночный 6х9</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16,5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17,5 </w:t>
            </w:r>
          </w:p>
        </w:tc>
      </w:tr>
      <w:tr w:rsidR="00355312" w:rsidTr="00355312">
        <w:trPr>
          <w:trHeight w:val="31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w:t>
            </w:r>
            <w:r w:rsidR="00D75012">
              <w:rPr>
                <w:rFonts w:ascii="Times New Roman" w:eastAsia="Times New Roman" w:hAnsi="Times New Roman" w:cs="Times New Roman"/>
                <w:sz w:val="24"/>
                <w:szCs w:val="24"/>
              </w:rPr>
              <w:t xml:space="preserve"> на коньках спиной вперед 30 м</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7,3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7,9 </w:t>
            </w:r>
          </w:p>
        </w:tc>
      </w:tr>
      <w:tr w:rsidR="00355312" w:rsidTr="00355312">
        <w:trPr>
          <w:trHeight w:val="31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Бег </w:t>
            </w:r>
            <w:r w:rsidR="00D75012">
              <w:rPr>
                <w:rFonts w:ascii="Times New Roman" w:eastAsia="Times New Roman" w:hAnsi="Times New Roman" w:cs="Times New Roman"/>
                <w:sz w:val="24"/>
                <w:szCs w:val="24"/>
              </w:rPr>
              <w:t>на коньках слаломный без шайбы</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12,5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13,0 </w:t>
            </w:r>
          </w:p>
        </w:tc>
      </w:tr>
      <w:tr w:rsidR="00355312" w:rsidTr="00355312">
        <w:trPr>
          <w:trHeight w:val="31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w:t>
            </w:r>
            <w:r w:rsidR="00D75012">
              <w:rPr>
                <w:rFonts w:ascii="Times New Roman" w:eastAsia="Times New Roman" w:hAnsi="Times New Roman" w:cs="Times New Roman"/>
                <w:sz w:val="24"/>
                <w:szCs w:val="24"/>
              </w:rPr>
              <w:t>ках слаломный с ведением шайбы</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14,5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15,0 </w:t>
            </w:r>
          </w:p>
        </w:tc>
      </w:tr>
      <w:tr w:rsidR="00355312" w:rsidTr="00355312">
        <w:trPr>
          <w:trHeight w:val="31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Бег на коньк</w:t>
            </w:r>
            <w:r w:rsidR="00D75012">
              <w:rPr>
                <w:rFonts w:ascii="Times New Roman" w:eastAsia="Times New Roman" w:hAnsi="Times New Roman" w:cs="Times New Roman"/>
                <w:sz w:val="24"/>
                <w:szCs w:val="24"/>
              </w:rPr>
              <w:t>ах челночный в стойке вратаря</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42</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45</w:t>
            </w:r>
          </w:p>
        </w:tc>
      </w:tr>
      <w:tr w:rsidR="00355312" w:rsidTr="00355312">
        <w:trPr>
          <w:trHeight w:val="31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по малой восьмерке ли</w:t>
            </w:r>
            <w:r w:rsidR="00D75012">
              <w:rPr>
                <w:rFonts w:ascii="Times New Roman" w:eastAsia="Times New Roman" w:hAnsi="Times New Roman" w:cs="Times New Roman"/>
                <w:sz w:val="24"/>
                <w:szCs w:val="24"/>
              </w:rPr>
              <w:t>цом и вперед в стойке вратаря</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43</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47</w:t>
            </w:r>
          </w:p>
        </w:tc>
      </w:tr>
      <w:tr w:rsidR="00355312" w:rsidTr="00C237DD">
        <w:trPr>
          <w:trHeight w:val="313"/>
        </w:trPr>
        <w:tc>
          <w:tcPr>
            <w:tcW w:w="9696" w:type="dxa"/>
            <w:gridSpan w:val="4"/>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Уровень спортивной квалификации</w:t>
            </w:r>
          </w:p>
        </w:tc>
      </w:tr>
      <w:tr w:rsidR="003A3DE8" w:rsidTr="00C237DD">
        <w:trPr>
          <w:trHeight w:val="313"/>
        </w:trPr>
        <w:tc>
          <w:tcPr>
            <w:tcW w:w="4734" w:type="dxa"/>
            <w:gridSpan w:val="2"/>
            <w:tcBorders>
              <w:top w:val="double" w:sz="4" w:space="0" w:color="000000"/>
              <w:left w:val="double" w:sz="4" w:space="0" w:color="000000"/>
              <w:bottom w:val="double" w:sz="4" w:space="0" w:color="000000"/>
              <w:right w:val="double" w:sz="4" w:space="0" w:color="000000"/>
            </w:tcBorders>
            <w:shd w:val="clear" w:color="auto" w:fill="auto"/>
          </w:tcPr>
          <w:p w:rsidR="003A3DE8" w:rsidRDefault="003A3DE8"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Период обучения на этапе спортивной подготовки (до двух лет)</w:t>
            </w:r>
          </w:p>
        </w:tc>
        <w:tc>
          <w:tcPr>
            <w:tcW w:w="496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rsidR="003A3DE8" w:rsidRDefault="003A3DE8"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 устанавливается</w:t>
            </w:r>
          </w:p>
        </w:tc>
      </w:tr>
      <w:tr w:rsidR="003A3DE8" w:rsidTr="00C237DD">
        <w:trPr>
          <w:trHeight w:val="313"/>
        </w:trPr>
        <w:tc>
          <w:tcPr>
            <w:tcW w:w="4734" w:type="dxa"/>
            <w:gridSpan w:val="2"/>
            <w:tcBorders>
              <w:top w:val="double" w:sz="4" w:space="0" w:color="000000"/>
              <w:left w:val="double" w:sz="4" w:space="0" w:color="000000"/>
              <w:bottom w:val="double" w:sz="4" w:space="0" w:color="000000"/>
              <w:right w:val="double" w:sz="4" w:space="0" w:color="000000"/>
            </w:tcBorders>
            <w:shd w:val="clear" w:color="auto" w:fill="auto"/>
          </w:tcPr>
          <w:p w:rsidR="003A3DE8" w:rsidRDefault="003A3DE8" w:rsidP="003A3DE8">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Период обучения на этапе спортивной подготовки (свыше двух лет)</w:t>
            </w:r>
          </w:p>
        </w:tc>
        <w:tc>
          <w:tcPr>
            <w:tcW w:w="496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rsidR="003A3DE8" w:rsidRDefault="003A3DE8" w:rsidP="003A3DE8">
            <w:pPr>
              <w:spacing w:after="0" w:line="240" w:lineRule="auto"/>
              <w:jc w:val="center"/>
              <w:outlineLvl w:val="3"/>
              <w:rPr>
                <w:rFonts w:ascii="Times New Roman" w:eastAsia="Times New Roman" w:hAnsi="Times New Roman" w:cs="Times New Roman"/>
                <w:bCs/>
                <w:sz w:val="24"/>
                <w:szCs w:val="24"/>
              </w:rPr>
            </w:pPr>
            <w:r w:rsidRPr="003A3DE8">
              <w:rPr>
                <w:rFonts w:ascii="Times New Roman" w:eastAsia="Times New Roman" w:hAnsi="Times New Roman" w:cs="Times New Roman"/>
                <w:bCs/>
                <w:sz w:val="24"/>
                <w:szCs w:val="24"/>
              </w:rPr>
              <w:t>Спортивные разряды – «третий юношеский спортивный разряд», «второй юношеский спортивный разряд», «первый юношеский спортивный разряд», «третий спортивный разряд»</w:t>
            </w:r>
          </w:p>
        </w:tc>
      </w:tr>
    </w:tbl>
    <w:p w:rsidR="00D75012" w:rsidRDefault="00D75012" w:rsidP="003A3DE8">
      <w:pPr>
        <w:pStyle w:val="ConsPlusNormal"/>
        <w:rPr>
          <w:rFonts w:ascii="Times New Roman" w:hAnsi="Times New Roman" w:cs="Times New Roman"/>
          <w:b/>
          <w:i/>
          <w:sz w:val="24"/>
          <w:szCs w:val="24"/>
        </w:rPr>
      </w:pPr>
    </w:p>
    <w:p w:rsidR="00D75012" w:rsidRDefault="003A3DE8" w:rsidP="003A3DE8">
      <w:pPr>
        <w:pStyle w:val="ConsPlusNormal"/>
        <w:rPr>
          <w:rFonts w:ascii="Times New Roman" w:hAnsi="Times New Roman" w:cs="Times New Roman"/>
          <w:b/>
          <w:sz w:val="24"/>
          <w:szCs w:val="24"/>
        </w:rPr>
      </w:pPr>
      <w:r>
        <w:rPr>
          <w:rFonts w:ascii="Times New Roman" w:hAnsi="Times New Roman" w:cs="Times New Roman"/>
          <w:b/>
          <w:i/>
          <w:sz w:val="24"/>
          <w:szCs w:val="24"/>
        </w:rPr>
        <w:t xml:space="preserve"> </w:t>
      </w:r>
      <w:r>
        <w:rPr>
          <w:rFonts w:ascii="Times New Roman" w:hAnsi="Times New Roman" w:cs="Times New Roman"/>
          <w:b/>
          <w:sz w:val="24"/>
          <w:szCs w:val="24"/>
        </w:rPr>
        <w:t>Нормативы общей физической и специальной физической подготовки</w:t>
      </w:r>
      <w:r w:rsidR="00D75012">
        <w:rPr>
          <w:rFonts w:ascii="Times New Roman" w:hAnsi="Times New Roman" w:cs="Times New Roman"/>
          <w:b/>
          <w:sz w:val="24"/>
          <w:szCs w:val="24"/>
        </w:rPr>
        <w:t>, уровень спортивной квалификации (спортивные разряды)</w:t>
      </w:r>
      <w:r>
        <w:rPr>
          <w:rFonts w:ascii="Times New Roman" w:hAnsi="Times New Roman" w:cs="Times New Roman"/>
          <w:b/>
          <w:sz w:val="24"/>
          <w:szCs w:val="24"/>
        </w:rPr>
        <w:t xml:space="preserve"> для зачисления</w:t>
      </w:r>
      <w:r w:rsidR="00D75012">
        <w:rPr>
          <w:rFonts w:ascii="Times New Roman" w:hAnsi="Times New Roman" w:cs="Times New Roman"/>
          <w:b/>
          <w:sz w:val="24"/>
          <w:szCs w:val="24"/>
        </w:rPr>
        <w:t xml:space="preserve"> и перевода</w:t>
      </w:r>
      <w:r w:rsidR="00B166C3">
        <w:rPr>
          <w:rFonts w:ascii="Times New Roman" w:hAnsi="Times New Roman" w:cs="Times New Roman"/>
          <w:b/>
          <w:sz w:val="24"/>
          <w:szCs w:val="24"/>
        </w:rPr>
        <w:t xml:space="preserve"> на этап</w:t>
      </w:r>
      <w:r>
        <w:rPr>
          <w:rFonts w:ascii="Times New Roman" w:hAnsi="Times New Roman" w:cs="Times New Roman"/>
          <w:b/>
          <w:sz w:val="24"/>
          <w:szCs w:val="24"/>
        </w:rPr>
        <w:t xml:space="preserve"> совершенс</w:t>
      </w:r>
      <w:r w:rsidR="003C1E74">
        <w:rPr>
          <w:rFonts w:ascii="Times New Roman" w:hAnsi="Times New Roman" w:cs="Times New Roman"/>
          <w:b/>
          <w:sz w:val="24"/>
          <w:szCs w:val="24"/>
        </w:rPr>
        <w:t>твования спортивного мастерства</w:t>
      </w:r>
    </w:p>
    <w:tbl>
      <w:tblPr>
        <w:tblW w:w="9696" w:type="dxa"/>
        <w:tblInd w:w="51" w:type="dxa"/>
        <w:tblLook w:val="0000" w:firstRow="0" w:lastRow="0" w:firstColumn="0" w:lastColumn="0" w:noHBand="0" w:noVBand="0"/>
      </w:tblPr>
      <w:tblGrid>
        <w:gridCol w:w="3318"/>
        <w:gridCol w:w="1416"/>
        <w:gridCol w:w="2693"/>
        <w:gridCol w:w="2269"/>
      </w:tblGrid>
      <w:tr w:rsidR="003A3DE8" w:rsidTr="00B166C3">
        <w:trPr>
          <w:trHeight w:val="422"/>
        </w:trPr>
        <w:tc>
          <w:tcPr>
            <w:tcW w:w="331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3A3DE8" w:rsidRDefault="003A3DE8"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Упражнения</w:t>
            </w:r>
          </w:p>
        </w:tc>
        <w:tc>
          <w:tcPr>
            <w:tcW w:w="1416" w:type="dxa"/>
            <w:vMerge w:val="restart"/>
            <w:tcBorders>
              <w:top w:val="double" w:sz="4" w:space="0" w:color="000000"/>
              <w:left w:val="double" w:sz="4" w:space="0" w:color="000000"/>
              <w:bottom w:val="double" w:sz="4" w:space="0" w:color="000000"/>
              <w:right w:val="double" w:sz="4" w:space="0" w:color="000000"/>
            </w:tcBorders>
            <w:shd w:val="clear" w:color="auto" w:fill="auto"/>
          </w:tcPr>
          <w:p w:rsidR="003A3DE8" w:rsidRDefault="003A3DE8"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Ед. измерения</w:t>
            </w:r>
          </w:p>
        </w:tc>
        <w:tc>
          <w:tcPr>
            <w:tcW w:w="4962" w:type="dxa"/>
            <w:gridSpan w:val="2"/>
            <w:tcBorders>
              <w:top w:val="double" w:sz="4" w:space="0" w:color="000000"/>
              <w:left w:val="double" w:sz="4" w:space="0" w:color="000000"/>
              <w:bottom w:val="single" w:sz="4" w:space="0" w:color="000000"/>
              <w:right w:val="double" w:sz="4" w:space="0" w:color="000000"/>
            </w:tcBorders>
            <w:shd w:val="clear" w:color="auto" w:fill="auto"/>
          </w:tcPr>
          <w:p w:rsidR="003A3DE8" w:rsidRDefault="003A3DE8"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Норматив</w:t>
            </w:r>
          </w:p>
        </w:tc>
      </w:tr>
      <w:tr w:rsidR="003A3DE8" w:rsidTr="00B166C3">
        <w:trPr>
          <w:trHeight w:val="399"/>
        </w:trPr>
        <w:tc>
          <w:tcPr>
            <w:tcW w:w="3318" w:type="dxa"/>
            <w:vMerge/>
            <w:tcBorders>
              <w:top w:val="double" w:sz="4" w:space="0" w:color="000000"/>
              <w:left w:val="double" w:sz="4" w:space="0" w:color="000000"/>
              <w:bottom w:val="double" w:sz="4" w:space="0" w:color="000000"/>
              <w:right w:val="double" w:sz="4" w:space="0" w:color="000000"/>
            </w:tcBorders>
            <w:shd w:val="clear" w:color="auto" w:fill="auto"/>
          </w:tcPr>
          <w:p w:rsidR="003A3DE8" w:rsidRDefault="003A3DE8" w:rsidP="00C237DD">
            <w:pPr>
              <w:spacing w:after="0" w:line="240" w:lineRule="auto"/>
              <w:jc w:val="center"/>
              <w:outlineLvl w:val="3"/>
              <w:rPr>
                <w:rFonts w:ascii="Times New Roman" w:eastAsia="Times New Roman" w:hAnsi="Times New Roman" w:cs="Times New Roman"/>
                <w:bCs/>
                <w:sz w:val="24"/>
                <w:szCs w:val="24"/>
              </w:rPr>
            </w:pPr>
          </w:p>
        </w:tc>
        <w:tc>
          <w:tcPr>
            <w:tcW w:w="1416" w:type="dxa"/>
            <w:vMerge/>
            <w:tcBorders>
              <w:top w:val="double" w:sz="4" w:space="0" w:color="000000"/>
              <w:left w:val="double" w:sz="4" w:space="0" w:color="000000"/>
              <w:bottom w:val="double" w:sz="4" w:space="0" w:color="000000"/>
              <w:right w:val="double" w:sz="4" w:space="0" w:color="000000"/>
            </w:tcBorders>
            <w:shd w:val="clear" w:color="auto" w:fill="auto"/>
          </w:tcPr>
          <w:p w:rsidR="003A3DE8" w:rsidRDefault="003A3DE8" w:rsidP="00C237DD">
            <w:pPr>
              <w:spacing w:after="0" w:line="240" w:lineRule="auto"/>
              <w:jc w:val="center"/>
              <w:outlineLvl w:val="3"/>
              <w:rPr>
                <w:rFonts w:ascii="Times New Roman" w:eastAsia="Times New Roman" w:hAnsi="Times New Roman" w:cs="Times New Roman"/>
                <w:bCs/>
                <w:sz w:val="24"/>
                <w:szCs w:val="24"/>
              </w:rPr>
            </w:pPr>
          </w:p>
        </w:tc>
        <w:tc>
          <w:tcPr>
            <w:tcW w:w="2693" w:type="dxa"/>
            <w:tcBorders>
              <w:top w:val="single" w:sz="4" w:space="0" w:color="000000"/>
              <w:left w:val="double" w:sz="4" w:space="0" w:color="000000"/>
              <w:bottom w:val="double" w:sz="4" w:space="0" w:color="000000"/>
              <w:right w:val="double" w:sz="4" w:space="0" w:color="000000"/>
            </w:tcBorders>
            <w:shd w:val="clear" w:color="auto" w:fill="auto"/>
          </w:tcPr>
          <w:p w:rsidR="003A3DE8" w:rsidRDefault="003A3DE8"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Юноши</w:t>
            </w:r>
          </w:p>
        </w:tc>
        <w:tc>
          <w:tcPr>
            <w:tcW w:w="2269" w:type="dxa"/>
            <w:tcBorders>
              <w:top w:val="single" w:sz="4" w:space="0" w:color="000000"/>
              <w:left w:val="double" w:sz="4" w:space="0" w:color="000000"/>
              <w:bottom w:val="double" w:sz="4" w:space="0" w:color="000000"/>
              <w:right w:val="double" w:sz="4" w:space="0" w:color="000000"/>
            </w:tcBorders>
            <w:shd w:val="clear" w:color="auto" w:fill="auto"/>
          </w:tcPr>
          <w:p w:rsidR="003A3DE8" w:rsidRDefault="003A3DE8"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Девушки</w:t>
            </w:r>
          </w:p>
        </w:tc>
      </w:tr>
      <w:tr w:rsidR="00B166C3" w:rsidTr="00C237DD">
        <w:trPr>
          <w:trHeight w:val="407"/>
        </w:trPr>
        <w:tc>
          <w:tcPr>
            <w:tcW w:w="9696" w:type="dxa"/>
            <w:gridSpan w:val="4"/>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1.ОФП</w:t>
            </w:r>
          </w:p>
        </w:tc>
      </w:tr>
      <w:tr w:rsidR="00B166C3" w:rsidTr="00B166C3">
        <w:trPr>
          <w:trHeight w:val="407"/>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Бег 30 м </w:t>
            </w:r>
          </w:p>
          <w:p w:rsidR="00B166C3" w:rsidRDefault="00B166C3" w:rsidP="00B166C3">
            <w:pPr>
              <w:spacing w:after="0" w:line="240" w:lineRule="auto"/>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4,7</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5,0 </w:t>
            </w:r>
          </w:p>
        </w:tc>
      </w:tr>
      <w:tr w:rsidR="00B166C3" w:rsidTr="00B166C3">
        <w:trPr>
          <w:trHeight w:val="407"/>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Пятерной прыжок в длину с места отталкиванием двумя ногами и махом обеих рук, с дальнейшим поочередным отталкиванием обеих ног</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м,см</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11,70</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9,30</w:t>
            </w:r>
          </w:p>
        </w:tc>
      </w:tr>
      <w:tr w:rsidR="00B166C3" w:rsidTr="00B166C3">
        <w:trPr>
          <w:trHeight w:val="407"/>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Подтягивание из виса на высокой перекладине</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количество раз</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12</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B166C3" w:rsidTr="00B166C3">
        <w:trPr>
          <w:trHeight w:val="407"/>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И.П. – упор лежа, сгибание и разгибание рук*</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количество раз</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15</w:t>
            </w:r>
          </w:p>
        </w:tc>
      </w:tr>
      <w:tr w:rsidR="00B166C3" w:rsidTr="00B166C3">
        <w:trPr>
          <w:trHeight w:val="407"/>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И.П. – ноги на ширине плеч. Сгибание ног в положении полуприсед, разгибание в И.П. со штангой. Вес штанги равен весу тела</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количество раз</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7</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B166C3" w:rsidTr="00B166C3">
        <w:trPr>
          <w:trHeight w:val="52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Бег 400 м  </w:t>
            </w:r>
          </w:p>
          <w:p w:rsidR="00B166C3" w:rsidRDefault="00B166C3" w:rsidP="00B166C3">
            <w:pPr>
              <w:spacing w:after="0" w:line="240" w:lineRule="auto"/>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мин., 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1,05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1,10 </w:t>
            </w:r>
          </w:p>
        </w:tc>
      </w:tr>
      <w:tr w:rsidR="00B166C3" w:rsidTr="00B166C3">
        <w:trPr>
          <w:trHeight w:val="52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Бег 3000 м.</w:t>
            </w:r>
          </w:p>
          <w:p w:rsidR="00B166C3" w:rsidRDefault="00B166C3" w:rsidP="00B166C3">
            <w:pPr>
              <w:spacing w:after="0" w:line="240" w:lineRule="auto"/>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мин.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13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15 </w:t>
            </w:r>
          </w:p>
        </w:tc>
      </w:tr>
      <w:tr w:rsidR="00B166C3" w:rsidTr="00C237DD">
        <w:trPr>
          <w:trHeight w:val="523"/>
        </w:trPr>
        <w:tc>
          <w:tcPr>
            <w:tcW w:w="9696" w:type="dxa"/>
            <w:gridSpan w:val="4"/>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2.СФП</w:t>
            </w:r>
          </w:p>
        </w:tc>
      </w:tr>
      <w:tr w:rsidR="00B166C3" w:rsidTr="00B166C3">
        <w:trPr>
          <w:trHeight w:val="546"/>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Бег на коньках 30 </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4,7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5,3 </w:t>
            </w:r>
          </w:p>
        </w:tc>
      </w:tr>
      <w:tr w:rsidR="00B166C3" w:rsidTr="00B166C3">
        <w:trPr>
          <w:trHeight w:val="636"/>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по малой восьмерке лицом и вперед</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25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30 </w:t>
            </w:r>
          </w:p>
        </w:tc>
      </w:tr>
      <w:tr w:rsidR="00B166C3" w:rsidTr="00B166C3">
        <w:trPr>
          <w:trHeight w:val="636"/>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челночный 5х54</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48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54 </w:t>
            </w:r>
          </w:p>
        </w:tc>
      </w:tr>
      <w:tr w:rsidR="00B166C3" w:rsidTr="00B166C3">
        <w:trPr>
          <w:trHeight w:val="31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Бег на коньках челночный в стойке вратаря</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40</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45</w:t>
            </w:r>
          </w:p>
        </w:tc>
      </w:tr>
      <w:tr w:rsidR="00B166C3" w:rsidTr="00B166C3">
        <w:trPr>
          <w:trHeight w:val="31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по малой восьмерке лицом и вперед в стойке вратаря</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39</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43</w:t>
            </w:r>
          </w:p>
        </w:tc>
      </w:tr>
      <w:tr w:rsidR="00B166C3" w:rsidTr="00C237DD">
        <w:trPr>
          <w:trHeight w:val="313"/>
        </w:trPr>
        <w:tc>
          <w:tcPr>
            <w:tcW w:w="9696" w:type="dxa"/>
            <w:gridSpan w:val="4"/>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Уровень спортивной квалификации</w:t>
            </w:r>
          </w:p>
        </w:tc>
      </w:tr>
      <w:tr w:rsidR="00B166C3" w:rsidTr="00C237DD">
        <w:trPr>
          <w:trHeight w:val="313"/>
        </w:trPr>
        <w:tc>
          <w:tcPr>
            <w:tcW w:w="9696" w:type="dxa"/>
            <w:gridSpan w:val="4"/>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Спортивный разряд «второй спортивный разряд»</w:t>
            </w:r>
          </w:p>
        </w:tc>
      </w:tr>
    </w:tbl>
    <w:p w:rsidR="00286960" w:rsidRPr="00371E26" w:rsidRDefault="00286960" w:rsidP="003C1E74">
      <w:pPr>
        <w:jc w:val="center"/>
        <w:rPr>
          <w:rFonts w:ascii="Times New Roman" w:hAnsi="Times New Roman" w:cs="Times New Roman"/>
          <w:b/>
          <w:sz w:val="28"/>
          <w:szCs w:val="28"/>
        </w:rPr>
      </w:pPr>
    </w:p>
    <w:p w:rsidR="00286960" w:rsidRPr="00371E26" w:rsidRDefault="00286960" w:rsidP="003C1E74">
      <w:pPr>
        <w:jc w:val="center"/>
        <w:rPr>
          <w:rFonts w:ascii="Times New Roman" w:hAnsi="Times New Roman" w:cs="Times New Roman"/>
          <w:b/>
          <w:sz w:val="28"/>
          <w:szCs w:val="28"/>
        </w:rPr>
      </w:pPr>
    </w:p>
    <w:p w:rsidR="00F50EDB" w:rsidRDefault="00157BE2" w:rsidP="003C1E74">
      <w:pPr>
        <w:jc w:val="center"/>
      </w:pPr>
      <w:r w:rsidRPr="00157BE2">
        <w:rPr>
          <w:rFonts w:ascii="Times New Roman" w:hAnsi="Times New Roman" w:cs="Times New Roman"/>
          <w:b/>
          <w:sz w:val="28"/>
          <w:szCs w:val="28"/>
        </w:rPr>
        <w:t>4</w:t>
      </w:r>
      <w:r w:rsidR="00F50EDB" w:rsidRPr="00F50EDB">
        <w:rPr>
          <w:rFonts w:ascii="Times New Roman" w:hAnsi="Times New Roman" w:cs="Times New Roman"/>
          <w:b/>
          <w:sz w:val="28"/>
          <w:szCs w:val="28"/>
        </w:rPr>
        <w:t>. Рабочая программа по виду спорта (хоккей)</w:t>
      </w:r>
    </w:p>
    <w:p w:rsidR="00F50EDB" w:rsidRPr="00F50EDB" w:rsidRDefault="00157BE2" w:rsidP="00693938">
      <w:pPr>
        <w:ind w:firstLine="708"/>
        <w:jc w:val="center"/>
        <w:rPr>
          <w:rFonts w:ascii="Times New Roman" w:hAnsi="Times New Roman" w:cs="Times New Roman"/>
          <w:b/>
          <w:i/>
          <w:sz w:val="28"/>
          <w:szCs w:val="28"/>
        </w:rPr>
      </w:pPr>
      <w:r>
        <w:rPr>
          <w:rFonts w:ascii="Times New Roman" w:hAnsi="Times New Roman" w:cs="Times New Roman"/>
          <w:b/>
          <w:i/>
          <w:sz w:val="28"/>
          <w:szCs w:val="28"/>
        </w:rPr>
        <w:t>4.1</w:t>
      </w:r>
      <w:r w:rsidR="00F50EDB" w:rsidRPr="00F50EDB">
        <w:rPr>
          <w:rFonts w:ascii="Times New Roman" w:hAnsi="Times New Roman" w:cs="Times New Roman"/>
          <w:b/>
          <w:i/>
          <w:sz w:val="28"/>
          <w:szCs w:val="28"/>
        </w:rPr>
        <w:t xml:space="preserve"> Программный материал для учебно-тренировочных занятий по каждому этапу спортивной подготовки</w:t>
      </w:r>
    </w:p>
    <w:p w:rsidR="00F50EDB" w:rsidRDefault="00F50EDB" w:rsidP="00F50EDB">
      <w:pPr>
        <w:ind w:firstLine="708"/>
        <w:jc w:val="both"/>
        <w:rPr>
          <w:rFonts w:ascii="Times New Roman" w:hAnsi="Times New Roman" w:cs="Times New Roman"/>
          <w:sz w:val="28"/>
          <w:szCs w:val="28"/>
        </w:rPr>
      </w:pPr>
      <w:r w:rsidRPr="00F50EDB">
        <w:rPr>
          <w:rFonts w:ascii="Times New Roman" w:hAnsi="Times New Roman" w:cs="Times New Roman"/>
          <w:sz w:val="28"/>
          <w:szCs w:val="28"/>
        </w:rPr>
        <w:t>Программный материал для учебно-тренировочных занятий по каждому этапу спортивной подготовки Реализация дополнительной образовательной программы по виду спорта «Хоккей» осуществляется согласно составленному годовому учебно-тренировочному плану по видам спортивной подготовки, учебно-тематическому плану и расписанию занятий, утвержде</w:t>
      </w:r>
      <w:r>
        <w:rPr>
          <w:rFonts w:ascii="Times New Roman" w:hAnsi="Times New Roman" w:cs="Times New Roman"/>
          <w:sz w:val="28"/>
          <w:szCs w:val="28"/>
        </w:rPr>
        <w:t>нному директором МБУ ДО «СШ ЗВС»</w:t>
      </w:r>
      <w:r w:rsidRPr="00F50EDB">
        <w:rPr>
          <w:rFonts w:ascii="Times New Roman" w:hAnsi="Times New Roman" w:cs="Times New Roman"/>
          <w:sz w:val="28"/>
          <w:szCs w:val="28"/>
        </w:rPr>
        <w:t xml:space="preserve">. </w:t>
      </w:r>
    </w:p>
    <w:p w:rsidR="009D44E8" w:rsidRPr="00483AFA" w:rsidRDefault="00F50EDB" w:rsidP="00483AFA">
      <w:pPr>
        <w:ind w:firstLine="708"/>
        <w:jc w:val="both"/>
        <w:rPr>
          <w:rFonts w:ascii="Times New Roman" w:hAnsi="Times New Roman" w:cs="Times New Roman"/>
          <w:sz w:val="28"/>
          <w:szCs w:val="28"/>
        </w:rPr>
      </w:pPr>
      <w:r w:rsidRPr="00F50EDB">
        <w:rPr>
          <w:rFonts w:ascii="Times New Roman" w:hAnsi="Times New Roman" w:cs="Times New Roman"/>
          <w:sz w:val="28"/>
          <w:szCs w:val="28"/>
        </w:rPr>
        <w:t xml:space="preserve">Программный материал для учебно-тренировочных занятий распределен по этапам спортивной подготовки с разбивкой на периоды подготовки, включает, в том числе, при необходимости методы развития физических качеств, средства и методы </w:t>
      </w:r>
      <w:r w:rsidR="00483AFA">
        <w:rPr>
          <w:rFonts w:ascii="Times New Roman" w:hAnsi="Times New Roman" w:cs="Times New Roman"/>
          <w:sz w:val="28"/>
          <w:szCs w:val="28"/>
        </w:rPr>
        <w:t xml:space="preserve">тренировки, виды упражнений. </w:t>
      </w:r>
    </w:p>
    <w:p w:rsidR="00F50EDB" w:rsidRDefault="00F50EDB" w:rsidP="00F50EDB">
      <w:pPr>
        <w:jc w:val="both"/>
        <w:rPr>
          <w:rFonts w:ascii="Times New Roman" w:hAnsi="Times New Roman" w:cs="Times New Roman"/>
          <w:b/>
          <w:sz w:val="24"/>
          <w:szCs w:val="24"/>
        </w:rPr>
      </w:pPr>
      <w:r w:rsidRPr="00F50EDB">
        <w:rPr>
          <w:rFonts w:ascii="Times New Roman" w:hAnsi="Times New Roman" w:cs="Times New Roman"/>
          <w:b/>
          <w:sz w:val="24"/>
          <w:szCs w:val="24"/>
        </w:rPr>
        <w:t>Примерный годовой план для групп начального этапа спортивной подготовки 1 года обучения (НП-1)</w:t>
      </w:r>
    </w:p>
    <w:tbl>
      <w:tblPr>
        <w:tblStyle w:val="a5"/>
        <w:tblW w:w="10632" w:type="dxa"/>
        <w:tblInd w:w="-856" w:type="dxa"/>
        <w:tblLayout w:type="fixed"/>
        <w:tblLook w:val="04A0" w:firstRow="1" w:lastRow="0" w:firstColumn="1" w:lastColumn="0" w:noHBand="0" w:noVBand="1"/>
      </w:tblPr>
      <w:tblGrid>
        <w:gridCol w:w="425"/>
        <w:gridCol w:w="1844"/>
        <w:gridCol w:w="567"/>
        <w:gridCol w:w="567"/>
        <w:gridCol w:w="567"/>
        <w:gridCol w:w="709"/>
        <w:gridCol w:w="567"/>
        <w:gridCol w:w="567"/>
        <w:gridCol w:w="567"/>
        <w:gridCol w:w="708"/>
        <w:gridCol w:w="851"/>
        <w:gridCol w:w="850"/>
        <w:gridCol w:w="567"/>
        <w:gridCol w:w="567"/>
        <w:gridCol w:w="709"/>
      </w:tblGrid>
      <w:tr w:rsidR="00693E87" w:rsidRPr="00693E87" w:rsidTr="00C237DD">
        <w:tc>
          <w:tcPr>
            <w:tcW w:w="425" w:type="dxa"/>
          </w:tcPr>
          <w:p w:rsidR="00F50EDB" w:rsidRPr="00693E87" w:rsidRDefault="00F50EDB" w:rsidP="00F50EDB">
            <w:pPr>
              <w:jc w:val="both"/>
              <w:rPr>
                <w:rFonts w:ascii="Times New Roman" w:hAnsi="Times New Roman" w:cs="Times New Roman"/>
                <w:b/>
                <w:sz w:val="18"/>
                <w:szCs w:val="18"/>
              </w:rPr>
            </w:pPr>
            <w:r w:rsidRPr="00693E87">
              <w:rPr>
                <w:rFonts w:ascii="Times New Roman" w:hAnsi="Times New Roman" w:cs="Times New Roman"/>
                <w:b/>
                <w:sz w:val="18"/>
                <w:szCs w:val="18"/>
              </w:rPr>
              <w:t>№ п/п</w:t>
            </w:r>
          </w:p>
        </w:tc>
        <w:tc>
          <w:tcPr>
            <w:tcW w:w="1844" w:type="dxa"/>
          </w:tcPr>
          <w:p w:rsidR="00F50EDB" w:rsidRPr="00693E87" w:rsidRDefault="00F50EDB" w:rsidP="00F50EDB">
            <w:pPr>
              <w:jc w:val="both"/>
              <w:rPr>
                <w:rFonts w:ascii="Times New Roman" w:hAnsi="Times New Roman" w:cs="Times New Roman"/>
                <w:b/>
                <w:sz w:val="18"/>
                <w:szCs w:val="18"/>
              </w:rPr>
            </w:pPr>
            <w:r w:rsidRPr="00693E87">
              <w:rPr>
                <w:rFonts w:ascii="Times New Roman" w:hAnsi="Times New Roman" w:cs="Times New Roman"/>
                <w:sz w:val="18"/>
                <w:szCs w:val="18"/>
              </w:rPr>
              <w:t>Виды подготовки</w:t>
            </w:r>
          </w:p>
        </w:tc>
        <w:tc>
          <w:tcPr>
            <w:tcW w:w="567"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январь</w:t>
            </w:r>
          </w:p>
        </w:tc>
        <w:tc>
          <w:tcPr>
            <w:tcW w:w="567"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февраль</w:t>
            </w:r>
          </w:p>
        </w:tc>
        <w:tc>
          <w:tcPr>
            <w:tcW w:w="567"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март</w:t>
            </w:r>
          </w:p>
        </w:tc>
        <w:tc>
          <w:tcPr>
            <w:tcW w:w="709"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апрель</w:t>
            </w:r>
          </w:p>
        </w:tc>
        <w:tc>
          <w:tcPr>
            <w:tcW w:w="567"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май</w:t>
            </w:r>
          </w:p>
        </w:tc>
        <w:tc>
          <w:tcPr>
            <w:tcW w:w="567"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июнь</w:t>
            </w:r>
          </w:p>
        </w:tc>
        <w:tc>
          <w:tcPr>
            <w:tcW w:w="567"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июль</w:t>
            </w:r>
          </w:p>
        </w:tc>
        <w:tc>
          <w:tcPr>
            <w:tcW w:w="708"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август</w:t>
            </w:r>
          </w:p>
        </w:tc>
        <w:tc>
          <w:tcPr>
            <w:tcW w:w="851"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сентябрь</w:t>
            </w:r>
          </w:p>
        </w:tc>
        <w:tc>
          <w:tcPr>
            <w:tcW w:w="850"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октябрь</w:t>
            </w:r>
          </w:p>
        </w:tc>
        <w:tc>
          <w:tcPr>
            <w:tcW w:w="567"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ноябрь</w:t>
            </w:r>
          </w:p>
        </w:tc>
        <w:tc>
          <w:tcPr>
            <w:tcW w:w="567"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декабрь</w:t>
            </w:r>
          </w:p>
        </w:tc>
        <w:tc>
          <w:tcPr>
            <w:tcW w:w="709"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Итого часов</w:t>
            </w:r>
          </w:p>
        </w:tc>
      </w:tr>
      <w:tr w:rsidR="00C237DD" w:rsidRPr="00693E87" w:rsidTr="00C237DD">
        <w:tc>
          <w:tcPr>
            <w:tcW w:w="425" w:type="dxa"/>
          </w:tcPr>
          <w:p w:rsidR="00C237DD" w:rsidRPr="00693E87" w:rsidRDefault="00C237DD" w:rsidP="00C237DD">
            <w:pPr>
              <w:jc w:val="both"/>
              <w:rPr>
                <w:rFonts w:ascii="Times New Roman" w:hAnsi="Times New Roman" w:cs="Times New Roman"/>
                <w:b/>
                <w:sz w:val="18"/>
                <w:szCs w:val="18"/>
              </w:rPr>
            </w:pPr>
            <w:r w:rsidRPr="00693E87">
              <w:rPr>
                <w:rFonts w:ascii="Times New Roman" w:hAnsi="Times New Roman" w:cs="Times New Roman"/>
                <w:b/>
                <w:sz w:val="18"/>
                <w:szCs w:val="18"/>
              </w:rPr>
              <w:t>1</w:t>
            </w:r>
          </w:p>
        </w:tc>
        <w:tc>
          <w:tcPr>
            <w:tcW w:w="1844" w:type="dxa"/>
          </w:tcPr>
          <w:p w:rsidR="00C237DD" w:rsidRPr="00693E87" w:rsidRDefault="00C237DD" w:rsidP="00C237DD">
            <w:pPr>
              <w:rPr>
                <w:rFonts w:ascii="Times New Roman" w:hAnsi="Times New Roman" w:cs="Times New Roman"/>
                <w:b/>
                <w:sz w:val="18"/>
                <w:szCs w:val="18"/>
              </w:rPr>
            </w:pPr>
            <w:r w:rsidRPr="00693E87">
              <w:rPr>
                <w:rFonts w:ascii="Times New Roman" w:hAnsi="Times New Roman" w:cs="Times New Roman"/>
                <w:b/>
                <w:sz w:val="18"/>
                <w:szCs w:val="18"/>
              </w:rPr>
              <w:t>ОФП</w:t>
            </w:r>
            <w:r>
              <w:rPr>
                <w:rFonts w:ascii="Times New Roman" w:hAnsi="Times New Roman" w:cs="Times New Roman"/>
                <w:b/>
                <w:sz w:val="18"/>
                <w:szCs w:val="18"/>
              </w:rPr>
              <w:t xml:space="preserve"> (ч.)</w:t>
            </w:r>
          </w:p>
        </w:tc>
        <w:tc>
          <w:tcPr>
            <w:tcW w:w="567" w:type="dxa"/>
          </w:tcPr>
          <w:p w:rsidR="00C237DD" w:rsidRPr="00693E87" w:rsidRDefault="004A7F22" w:rsidP="00C237DD">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C237DD" w:rsidRPr="00693E87" w:rsidRDefault="00C237DD" w:rsidP="00C237DD">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C237DD" w:rsidRPr="00693E87" w:rsidRDefault="004A7F22" w:rsidP="00C237DD">
            <w:pPr>
              <w:jc w:val="both"/>
              <w:rPr>
                <w:rFonts w:ascii="Times New Roman" w:hAnsi="Times New Roman" w:cs="Times New Roman"/>
                <w:b/>
                <w:sz w:val="18"/>
                <w:szCs w:val="18"/>
              </w:rPr>
            </w:pPr>
            <w:r>
              <w:rPr>
                <w:rFonts w:ascii="Times New Roman" w:hAnsi="Times New Roman" w:cs="Times New Roman"/>
                <w:b/>
                <w:sz w:val="18"/>
                <w:szCs w:val="18"/>
              </w:rPr>
              <w:t>6</w:t>
            </w:r>
          </w:p>
        </w:tc>
        <w:tc>
          <w:tcPr>
            <w:tcW w:w="709" w:type="dxa"/>
          </w:tcPr>
          <w:p w:rsidR="00C237DD" w:rsidRPr="00693E87" w:rsidRDefault="004A7F22" w:rsidP="00C237DD">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7DD" w:rsidRPr="00693E87" w:rsidRDefault="004A7F22" w:rsidP="00C237DD">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7DD" w:rsidRPr="00693E87" w:rsidRDefault="004A7F22" w:rsidP="00C237DD">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7DD" w:rsidRPr="00693E87" w:rsidRDefault="004A7F22" w:rsidP="00C237DD">
            <w:pPr>
              <w:jc w:val="both"/>
              <w:rPr>
                <w:rFonts w:ascii="Times New Roman" w:hAnsi="Times New Roman" w:cs="Times New Roman"/>
                <w:b/>
                <w:sz w:val="18"/>
                <w:szCs w:val="18"/>
              </w:rPr>
            </w:pPr>
            <w:r>
              <w:rPr>
                <w:rFonts w:ascii="Times New Roman" w:hAnsi="Times New Roman" w:cs="Times New Roman"/>
                <w:b/>
                <w:sz w:val="18"/>
                <w:szCs w:val="18"/>
              </w:rPr>
              <w:t>6</w:t>
            </w:r>
          </w:p>
        </w:tc>
        <w:tc>
          <w:tcPr>
            <w:tcW w:w="708" w:type="dxa"/>
          </w:tcPr>
          <w:p w:rsidR="00C237DD" w:rsidRPr="00693E87" w:rsidRDefault="002F6B6C" w:rsidP="00C237DD">
            <w:pPr>
              <w:jc w:val="both"/>
              <w:rPr>
                <w:rFonts w:ascii="Times New Roman" w:hAnsi="Times New Roman" w:cs="Times New Roman"/>
                <w:b/>
                <w:sz w:val="18"/>
                <w:szCs w:val="18"/>
              </w:rPr>
            </w:pPr>
            <w:r>
              <w:rPr>
                <w:rFonts w:ascii="Times New Roman" w:hAnsi="Times New Roman" w:cs="Times New Roman"/>
                <w:b/>
                <w:sz w:val="18"/>
                <w:szCs w:val="18"/>
              </w:rPr>
              <w:t>7</w:t>
            </w:r>
          </w:p>
        </w:tc>
        <w:tc>
          <w:tcPr>
            <w:tcW w:w="851" w:type="dxa"/>
          </w:tcPr>
          <w:p w:rsidR="00C237DD" w:rsidRPr="00693E87" w:rsidRDefault="002F6B6C" w:rsidP="00C237DD">
            <w:pPr>
              <w:jc w:val="both"/>
              <w:rPr>
                <w:rFonts w:ascii="Times New Roman" w:hAnsi="Times New Roman" w:cs="Times New Roman"/>
                <w:b/>
                <w:sz w:val="18"/>
                <w:szCs w:val="18"/>
              </w:rPr>
            </w:pPr>
            <w:r>
              <w:rPr>
                <w:rFonts w:ascii="Times New Roman" w:hAnsi="Times New Roman" w:cs="Times New Roman"/>
                <w:b/>
                <w:sz w:val="18"/>
                <w:szCs w:val="18"/>
              </w:rPr>
              <w:t>6</w:t>
            </w:r>
          </w:p>
        </w:tc>
        <w:tc>
          <w:tcPr>
            <w:tcW w:w="850" w:type="dxa"/>
          </w:tcPr>
          <w:p w:rsidR="00C237DD" w:rsidRPr="00693E87" w:rsidRDefault="004A7F22" w:rsidP="00C237DD">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7DD" w:rsidRPr="00693E87" w:rsidRDefault="004A7F22" w:rsidP="00C237DD">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C237DD" w:rsidRPr="00693E87" w:rsidRDefault="004A7F22" w:rsidP="00C237DD">
            <w:pPr>
              <w:jc w:val="both"/>
              <w:rPr>
                <w:rFonts w:ascii="Times New Roman" w:hAnsi="Times New Roman" w:cs="Times New Roman"/>
                <w:b/>
                <w:sz w:val="18"/>
                <w:szCs w:val="18"/>
              </w:rPr>
            </w:pPr>
            <w:r>
              <w:rPr>
                <w:rFonts w:ascii="Times New Roman" w:hAnsi="Times New Roman" w:cs="Times New Roman"/>
                <w:b/>
                <w:sz w:val="18"/>
                <w:szCs w:val="18"/>
              </w:rPr>
              <w:t>6</w:t>
            </w:r>
          </w:p>
        </w:tc>
        <w:tc>
          <w:tcPr>
            <w:tcW w:w="709" w:type="dxa"/>
          </w:tcPr>
          <w:p w:rsidR="00C237DD" w:rsidRPr="00693E87" w:rsidRDefault="004A7F22" w:rsidP="00C237DD">
            <w:pPr>
              <w:jc w:val="both"/>
              <w:rPr>
                <w:rFonts w:ascii="Times New Roman" w:hAnsi="Times New Roman" w:cs="Times New Roman"/>
                <w:b/>
                <w:sz w:val="18"/>
                <w:szCs w:val="18"/>
              </w:rPr>
            </w:pPr>
            <w:r>
              <w:rPr>
                <w:rFonts w:ascii="Times New Roman" w:hAnsi="Times New Roman" w:cs="Times New Roman"/>
                <w:b/>
                <w:sz w:val="18"/>
                <w:szCs w:val="18"/>
              </w:rPr>
              <w:t>69</w:t>
            </w:r>
          </w:p>
        </w:tc>
      </w:tr>
      <w:tr w:rsidR="00693E87" w:rsidRPr="00693E87" w:rsidTr="00C237DD">
        <w:tc>
          <w:tcPr>
            <w:tcW w:w="425" w:type="dxa"/>
          </w:tcPr>
          <w:p w:rsidR="00F50EDB" w:rsidRPr="00693E87" w:rsidRDefault="00693E87"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1844" w:type="dxa"/>
          </w:tcPr>
          <w:p w:rsidR="00F50EDB" w:rsidRPr="00693E87" w:rsidRDefault="00693E87" w:rsidP="00C237DD">
            <w:pPr>
              <w:rPr>
                <w:rFonts w:ascii="Times New Roman" w:hAnsi="Times New Roman" w:cs="Times New Roman"/>
                <w:b/>
                <w:sz w:val="18"/>
                <w:szCs w:val="18"/>
              </w:rPr>
            </w:pPr>
            <w:r>
              <w:rPr>
                <w:rFonts w:ascii="Times New Roman" w:hAnsi="Times New Roman" w:cs="Times New Roman"/>
                <w:b/>
                <w:sz w:val="18"/>
                <w:szCs w:val="18"/>
              </w:rPr>
              <w:t>СФП (ч.)</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1</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709"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1</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1</w:t>
            </w:r>
          </w:p>
        </w:tc>
        <w:tc>
          <w:tcPr>
            <w:tcW w:w="708"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1</w:t>
            </w:r>
          </w:p>
        </w:tc>
        <w:tc>
          <w:tcPr>
            <w:tcW w:w="851"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1</w:t>
            </w:r>
          </w:p>
        </w:tc>
        <w:tc>
          <w:tcPr>
            <w:tcW w:w="850"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709"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19</w:t>
            </w:r>
          </w:p>
        </w:tc>
      </w:tr>
      <w:tr w:rsidR="00693E87" w:rsidRPr="00693E87" w:rsidTr="00C237DD">
        <w:tc>
          <w:tcPr>
            <w:tcW w:w="425" w:type="dxa"/>
          </w:tcPr>
          <w:p w:rsidR="00F50EDB" w:rsidRPr="00693E87" w:rsidRDefault="00400B7A" w:rsidP="00F50EDB">
            <w:pPr>
              <w:jc w:val="both"/>
              <w:rPr>
                <w:rFonts w:ascii="Times New Roman" w:hAnsi="Times New Roman" w:cs="Times New Roman"/>
                <w:b/>
                <w:sz w:val="18"/>
                <w:szCs w:val="18"/>
              </w:rPr>
            </w:pPr>
            <w:r>
              <w:rPr>
                <w:rFonts w:ascii="Times New Roman" w:hAnsi="Times New Roman" w:cs="Times New Roman"/>
                <w:b/>
                <w:sz w:val="18"/>
                <w:szCs w:val="18"/>
              </w:rPr>
              <w:t>3</w:t>
            </w:r>
          </w:p>
        </w:tc>
        <w:tc>
          <w:tcPr>
            <w:tcW w:w="1844" w:type="dxa"/>
          </w:tcPr>
          <w:p w:rsidR="00F50EDB" w:rsidRPr="00693E87" w:rsidRDefault="00693E87" w:rsidP="00C237DD">
            <w:pPr>
              <w:rPr>
                <w:rFonts w:ascii="Times New Roman" w:hAnsi="Times New Roman" w:cs="Times New Roman"/>
                <w:b/>
                <w:sz w:val="18"/>
                <w:szCs w:val="18"/>
              </w:rPr>
            </w:pPr>
            <w:r>
              <w:rPr>
                <w:rFonts w:ascii="Times New Roman" w:hAnsi="Times New Roman" w:cs="Times New Roman"/>
                <w:b/>
                <w:sz w:val="18"/>
                <w:szCs w:val="18"/>
              </w:rPr>
              <w:t>Техническая подготовка</w:t>
            </w:r>
            <w:r w:rsidR="00C237DD">
              <w:rPr>
                <w:rFonts w:ascii="Times New Roman" w:hAnsi="Times New Roman" w:cs="Times New Roman"/>
                <w:b/>
                <w:sz w:val="18"/>
                <w:szCs w:val="18"/>
              </w:rPr>
              <w:t xml:space="preserve"> (ч.)</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F50EDB"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F50EDB"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10</w:t>
            </w:r>
          </w:p>
        </w:tc>
        <w:tc>
          <w:tcPr>
            <w:tcW w:w="567" w:type="dxa"/>
          </w:tcPr>
          <w:p w:rsidR="00F50EDB"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11</w:t>
            </w:r>
          </w:p>
        </w:tc>
        <w:tc>
          <w:tcPr>
            <w:tcW w:w="708" w:type="dxa"/>
          </w:tcPr>
          <w:p w:rsidR="00F50EDB"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11</w:t>
            </w:r>
          </w:p>
        </w:tc>
        <w:tc>
          <w:tcPr>
            <w:tcW w:w="851"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8</w:t>
            </w:r>
          </w:p>
        </w:tc>
        <w:tc>
          <w:tcPr>
            <w:tcW w:w="850"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103</w:t>
            </w:r>
          </w:p>
        </w:tc>
      </w:tr>
      <w:tr w:rsidR="00693E87" w:rsidRPr="00693E87" w:rsidTr="00C237DD">
        <w:tc>
          <w:tcPr>
            <w:tcW w:w="425" w:type="dxa"/>
          </w:tcPr>
          <w:p w:rsidR="00F50EDB" w:rsidRPr="00693E87" w:rsidRDefault="00400B7A" w:rsidP="00F50EDB">
            <w:pPr>
              <w:jc w:val="both"/>
              <w:rPr>
                <w:rFonts w:ascii="Times New Roman" w:hAnsi="Times New Roman" w:cs="Times New Roman"/>
                <w:b/>
                <w:sz w:val="18"/>
                <w:szCs w:val="18"/>
              </w:rPr>
            </w:pPr>
            <w:r>
              <w:rPr>
                <w:rFonts w:ascii="Times New Roman" w:hAnsi="Times New Roman" w:cs="Times New Roman"/>
                <w:b/>
                <w:sz w:val="18"/>
                <w:szCs w:val="18"/>
              </w:rPr>
              <w:t>4</w:t>
            </w:r>
          </w:p>
        </w:tc>
        <w:tc>
          <w:tcPr>
            <w:tcW w:w="1844" w:type="dxa"/>
          </w:tcPr>
          <w:p w:rsidR="00F50EDB" w:rsidRPr="00693E87" w:rsidRDefault="00693E87" w:rsidP="00C237DD">
            <w:pPr>
              <w:rPr>
                <w:rFonts w:ascii="Times New Roman" w:hAnsi="Times New Roman" w:cs="Times New Roman"/>
                <w:b/>
                <w:sz w:val="18"/>
                <w:szCs w:val="18"/>
              </w:rPr>
            </w:pPr>
            <w:r>
              <w:rPr>
                <w:rFonts w:ascii="Times New Roman" w:hAnsi="Times New Roman" w:cs="Times New Roman"/>
                <w:b/>
                <w:sz w:val="18"/>
                <w:szCs w:val="18"/>
              </w:rPr>
              <w:t>Тактическая подготовка</w:t>
            </w:r>
            <w:r w:rsidR="00C237DD">
              <w:rPr>
                <w:rFonts w:ascii="Times New Roman" w:hAnsi="Times New Roman" w:cs="Times New Roman"/>
                <w:b/>
                <w:sz w:val="18"/>
                <w:szCs w:val="18"/>
              </w:rPr>
              <w:t xml:space="preserve"> (ч.)</w:t>
            </w:r>
          </w:p>
        </w:tc>
        <w:tc>
          <w:tcPr>
            <w:tcW w:w="567"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3</w:t>
            </w:r>
          </w:p>
        </w:tc>
        <w:tc>
          <w:tcPr>
            <w:tcW w:w="709"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F50EDB" w:rsidRPr="00693E87" w:rsidRDefault="00F50EDB" w:rsidP="00F50EDB">
            <w:pPr>
              <w:jc w:val="both"/>
              <w:rPr>
                <w:rFonts w:ascii="Times New Roman" w:hAnsi="Times New Roman" w:cs="Times New Roman"/>
                <w:b/>
                <w:sz w:val="18"/>
                <w:szCs w:val="18"/>
              </w:rPr>
            </w:pPr>
          </w:p>
        </w:tc>
        <w:tc>
          <w:tcPr>
            <w:tcW w:w="567" w:type="dxa"/>
          </w:tcPr>
          <w:p w:rsidR="00F50EDB"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F50EDB" w:rsidRPr="00693E87" w:rsidRDefault="002F6B6C" w:rsidP="00F50EDB">
            <w:pPr>
              <w:jc w:val="both"/>
              <w:rPr>
                <w:rFonts w:ascii="Times New Roman" w:hAnsi="Times New Roman" w:cs="Times New Roman"/>
                <w:b/>
                <w:sz w:val="18"/>
                <w:szCs w:val="18"/>
              </w:rPr>
            </w:pPr>
            <w:r>
              <w:rPr>
                <w:rFonts w:ascii="Times New Roman" w:hAnsi="Times New Roman" w:cs="Times New Roman"/>
                <w:b/>
                <w:sz w:val="18"/>
                <w:szCs w:val="18"/>
              </w:rPr>
              <w:t>4</w:t>
            </w:r>
          </w:p>
        </w:tc>
        <w:tc>
          <w:tcPr>
            <w:tcW w:w="708" w:type="dxa"/>
          </w:tcPr>
          <w:p w:rsidR="00F50EDB" w:rsidRPr="00693E87" w:rsidRDefault="00F50EDB" w:rsidP="00F50EDB">
            <w:pPr>
              <w:jc w:val="both"/>
              <w:rPr>
                <w:rFonts w:ascii="Times New Roman" w:hAnsi="Times New Roman" w:cs="Times New Roman"/>
                <w:b/>
                <w:sz w:val="18"/>
                <w:szCs w:val="18"/>
              </w:rPr>
            </w:pPr>
          </w:p>
        </w:tc>
        <w:tc>
          <w:tcPr>
            <w:tcW w:w="851"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850"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3</w:t>
            </w:r>
          </w:p>
        </w:tc>
        <w:tc>
          <w:tcPr>
            <w:tcW w:w="709"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28</w:t>
            </w:r>
          </w:p>
        </w:tc>
      </w:tr>
      <w:tr w:rsidR="00693E87" w:rsidRPr="00693E87" w:rsidTr="00C237DD">
        <w:tc>
          <w:tcPr>
            <w:tcW w:w="425" w:type="dxa"/>
          </w:tcPr>
          <w:p w:rsidR="00F50EDB" w:rsidRPr="00693E87" w:rsidRDefault="00400B7A" w:rsidP="00F50EDB">
            <w:pPr>
              <w:jc w:val="both"/>
              <w:rPr>
                <w:rFonts w:ascii="Times New Roman" w:hAnsi="Times New Roman" w:cs="Times New Roman"/>
                <w:b/>
                <w:sz w:val="18"/>
                <w:szCs w:val="18"/>
              </w:rPr>
            </w:pPr>
            <w:r>
              <w:rPr>
                <w:rFonts w:ascii="Times New Roman" w:hAnsi="Times New Roman" w:cs="Times New Roman"/>
                <w:b/>
                <w:sz w:val="18"/>
                <w:szCs w:val="18"/>
              </w:rPr>
              <w:t>5</w:t>
            </w:r>
          </w:p>
        </w:tc>
        <w:tc>
          <w:tcPr>
            <w:tcW w:w="1844" w:type="dxa"/>
          </w:tcPr>
          <w:p w:rsidR="00F50EDB" w:rsidRPr="00693E87" w:rsidRDefault="00400B7A" w:rsidP="00C237DD">
            <w:pPr>
              <w:rPr>
                <w:rFonts w:ascii="Times New Roman" w:hAnsi="Times New Roman" w:cs="Times New Roman"/>
                <w:b/>
                <w:sz w:val="18"/>
                <w:szCs w:val="18"/>
              </w:rPr>
            </w:pPr>
            <w:r>
              <w:rPr>
                <w:rFonts w:ascii="Times New Roman" w:hAnsi="Times New Roman" w:cs="Times New Roman"/>
                <w:b/>
                <w:sz w:val="18"/>
                <w:szCs w:val="18"/>
              </w:rPr>
              <w:t>Теоретическая</w:t>
            </w:r>
            <w:r w:rsidR="00B703F5">
              <w:rPr>
                <w:rFonts w:ascii="Times New Roman" w:hAnsi="Times New Roman" w:cs="Times New Roman"/>
                <w:b/>
                <w:sz w:val="18"/>
                <w:szCs w:val="18"/>
              </w:rPr>
              <w:t xml:space="preserve">, психологическая подготовка (ч.) </w:t>
            </w:r>
          </w:p>
        </w:tc>
        <w:tc>
          <w:tcPr>
            <w:tcW w:w="567" w:type="dxa"/>
          </w:tcPr>
          <w:p w:rsidR="00F50EDB" w:rsidRPr="00693E87" w:rsidRDefault="00F50EDB" w:rsidP="00F50EDB">
            <w:pPr>
              <w:jc w:val="both"/>
              <w:rPr>
                <w:rFonts w:ascii="Times New Roman" w:hAnsi="Times New Roman" w:cs="Times New Roman"/>
                <w:b/>
                <w:sz w:val="18"/>
                <w:szCs w:val="18"/>
              </w:rPr>
            </w:pPr>
          </w:p>
        </w:tc>
        <w:tc>
          <w:tcPr>
            <w:tcW w:w="567"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709"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F50EDB" w:rsidP="00F50EDB">
            <w:pPr>
              <w:jc w:val="both"/>
              <w:rPr>
                <w:rFonts w:ascii="Times New Roman" w:hAnsi="Times New Roman" w:cs="Times New Roman"/>
                <w:b/>
                <w:sz w:val="18"/>
                <w:szCs w:val="18"/>
              </w:rPr>
            </w:pPr>
          </w:p>
        </w:tc>
        <w:tc>
          <w:tcPr>
            <w:tcW w:w="567" w:type="dxa"/>
          </w:tcPr>
          <w:p w:rsidR="00F50EDB" w:rsidRPr="00693E87" w:rsidRDefault="00F50EDB" w:rsidP="00F50EDB">
            <w:pPr>
              <w:jc w:val="both"/>
              <w:rPr>
                <w:rFonts w:ascii="Times New Roman" w:hAnsi="Times New Roman" w:cs="Times New Roman"/>
                <w:b/>
                <w:sz w:val="18"/>
                <w:szCs w:val="18"/>
              </w:rPr>
            </w:pPr>
          </w:p>
        </w:tc>
        <w:tc>
          <w:tcPr>
            <w:tcW w:w="708" w:type="dxa"/>
          </w:tcPr>
          <w:p w:rsidR="00F50EDB" w:rsidRPr="00693E87" w:rsidRDefault="00F50EDB" w:rsidP="00F50EDB">
            <w:pPr>
              <w:jc w:val="both"/>
              <w:rPr>
                <w:rFonts w:ascii="Times New Roman" w:hAnsi="Times New Roman" w:cs="Times New Roman"/>
                <w:b/>
                <w:sz w:val="18"/>
                <w:szCs w:val="18"/>
              </w:rPr>
            </w:pPr>
          </w:p>
        </w:tc>
        <w:tc>
          <w:tcPr>
            <w:tcW w:w="851"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850"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709"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16</w:t>
            </w:r>
          </w:p>
        </w:tc>
      </w:tr>
      <w:tr w:rsidR="00693E87" w:rsidRPr="00693E87" w:rsidTr="00C237DD">
        <w:tc>
          <w:tcPr>
            <w:tcW w:w="425" w:type="dxa"/>
          </w:tcPr>
          <w:p w:rsidR="00F50EDB" w:rsidRPr="00693E87" w:rsidRDefault="00400B7A" w:rsidP="00F50EDB">
            <w:pPr>
              <w:jc w:val="both"/>
              <w:rPr>
                <w:rFonts w:ascii="Times New Roman" w:hAnsi="Times New Roman" w:cs="Times New Roman"/>
                <w:b/>
                <w:sz w:val="18"/>
                <w:szCs w:val="18"/>
              </w:rPr>
            </w:pPr>
            <w:r>
              <w:rPr>
                <w:rFonts w:ascii="Times New Roman" w:hAnsi="Times New Roman" w:cs="Times New Roman"/>
                <w:b/>
                <w:sz w:val="18"/>
                <w:szCs w:val="18"/>
              </w:rPr>
              <w:t>6</w:t>
            </w:r>
          </w:p>
        </w:tc>
        <w:tc>
          <w:tcPr>
            <w:tcW w:w="1844" w:type="dxa"/>
          </w:tcPr>
          <w:p w:rsidR="00F50EDB" w:rsidRPr="00693E87" w:rsidRDefault="00693E87" w:rsidP="00C237DD">
            <w:pPr>
              <w:rPr>
                <w:rFonts w:ascii="Times New Roman" w:hAnsi="Times New Roman" w:cs="Times New Roman"/>
                <w:b/>
                <w:sz w:val="18"/>
                <w:szCs w:val="18"/>
              </w:rPr>
            </w:pPr>
            <w:r>
              <w:rPr>
                <w:rFonts w:ascii="Times New Roman" w:hAnsi="Times New Roman" w:cs="Times New Roman"/>
                <w:b/>
                <w:sz w:val="18"/>
                <w:szCs w:val="18"/>
              </w:rPr>
              <w:t>Контрольные мероприятия (тестирование и контроль) (ч.)</w:t>
            </w:r>
          </w:p>
        </w:tc>
        <w:tc>
          <w:tcPr>
            <w:tcW w:w="567" w:type="dxa"/>
          </w:tcPr>
          <w:p w:rsidR="00F50EDB" w:rsidRPr="00693E87" w:rsidRDefault="00F50EDB" w:rsidP="00F50EDB">
            <w:pPr>
              <w:jc w:val="both"/>
              <w:rPr>
                <w:rFonts w:ascii="Times New Roman" w:hAnsi="Times New Roman" w:cs="Times New Roman"/>
                <w:b/>
                <w:sz w:val="18"/>
                <w:szCs w:val="18"/>
              </w:rPr>
            </w:pPr>
          </w:p>
        </w:tc>
        <w:tc>
          <w:tcPr>
            <w:tcW w:w="567" w:type="dxa"/>
          </w:tcPr>
          <w:p w:rsidR="00F50EDB" w:rsidRPr="00693E87" w:rsidRDefault="00F50EDB" w:rsidP="00F50EDB">
            <w:pPr>
              <w:jc w:val="both"/>
              <w:rPr>
                <w:rFonts w:ascii="Times New Roman" w:hAnsi="Times New Roman" w:cs="Times New Roman"/>
                <w:b/>
                <w:sz w:val="18"/>
                <w:szCs w:val="18"/>
              </w:rPr>
            </w:pPr>
          </w:p>
        </w:tc>
        <w:tc>
          <w:tcPr>
            <w:tcW w:w="567" w:type="dxa"/>
          </w:tcPr>
          <w:p w:rsidR="00F50EDB" w:rsidRPr="00693E87" w:rsidRDefault="00F50EDB" w:rsidP="00F50EDB">
            <w:pPr>
              <w:jc w:val="both"/>
              <w:rPr>
                <w:rFonts w:ascii="Times New Roman" w:hAnsi="Times New Roman" w:cs="Times New Roman"/>
                <w:b/>
                <w:sz w:val="18"/>
                <w:szCs w:val="18"/>
              </w:rPr>
            </w:pPr>
          </w:p>
        </w:tc>
        <w:tc>
          <w:tcPr>
            <w:tcW w:w="709" w:type="dxa"/>
          </w:tcPr>
          <w:p w:rsidR="00F50EDB" w:rsidRPr="00693E87" w:rsidRDefault="00F50EDB" w:rsidP="00F50EDB">
            <w:pPr>
              <w:jc w:val="both"/>
              <w:rPr>
                <w:rFonts w:ascii="Times New Roman" w:hAnsi="Times New Roman" w:cs="Times New Roman"/>
                <w:b/>
                <w:sz w:val="18"/>
                <w:szCs w:val="18"/>
              </w:rPr>
            </w:pPr>
          </w:p>
        </w:tc>
        <w:tc>
          <w:tcPr>
            <w:tcW w:w="567" w:type="dxa"/>
          </w:tcPr>
          <w:p w:rsidR="00F50EDB"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F50EDB"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F50EDB" w:rsidP="00F50EDB">
            <w:pPr>
              <w:jc w:val="both"/>
              <w:rPr>
                <w:rFonts w:ascii="Times New Roman" w:hAnsi="Times New Roman" w:cs="Times New Roman"/>
                <w:b/>
                <w:sz w:val="18"/>
                <w:szCs w:val="18"/>
              </w:rPr>
            </w:pPr>
          </w:p>
        </w:tc>
        <w:tc>
          <w:tcPr>
            <w:tcW w:w="708" w:type="dxa"/>
          </w:tcPr>
          <w:p w:rsidR="00F50EDB" w:rsidRPr="00693E87" w:rsidRDefault="00F50EDB" w:rsidP="00F50EDB">
            <w:pPr>
              <w:jc w:val="both"/>
              <w:rPr>
                <w:rFonts w:ascii="Times New Roman" w:hAnsi="Times New Roman" w:cs="Times New Roman"/>
                <w:b/>
                <w:sz w:val="18"/>
                <w:szCs w:val="18"/>
              </w:rPr>
            </w:pPr>
          </w:p>
        </w:tc>
        <w:tc>
          <w:tcPr>
            <w:tcW w:w="851" w:type="dxa"/>
          </w:tcPr>
          <w:p w:rsidR="00F50EDB" w:rsidRPr="00693E87" w:rsidRDefault="00C23061" w:rsidP="00F50EDB">
            <w:pPr>
              <w:jc w:val="both"/>
              <w:rPr>
                <w:rFonts w:ascii="Times New Roman" w:hAnsi="Times New Roman" w:cs="Times New Roman"/>
                <w:b/>
                <w:sz w:val="18"/>
                <w:szCs w:val="18"/>
              </w:rPr>
            </w:pPr>
            <w:r>
              <w:rPr>
                <w:rFonts w:ascii="Times New Roman" w:hAnsi="Times New Roman" w:cs="Times New Roman"/>
                <w:b/>
                <w:sz w:val="18"/>
                <w:szCs w:val="18"/>
              </w:rPr>
              <w:t>5</w:t>
            </w:r>
          </w:p>
        </w:tc>
        <w:tc>
          <w:tcPr>
            <w:tcW w:w="850" w:type="dxa"/>
          </w:tcPr>
          <w:p w:rsidR="00F50EDB" w:rsidRPr="00693E87" w:rsidRDefault="00F50EDB" w:rsidP="00F50EDB">
            <w:pPr>
              <w:jc w:val="both"/>
              <w:rPr>
                <w:rFonts w:ascii="Times New Roman" w:hAnsi="Times New Roman" w:cs="Times New Roman"/>
                <w:b/>
                <w:sz w:val="18"/>
                <w:szCs w:val="18"/>
              </w:rPr>
            </w:pPr>
          </w:p>
        </w:tc>
        <w:tc>
          <w:tcPr>
            <w:tcW w:w="567" w:type="dxa"/>
          </w:tcPr>
          <w:p w:rsidR="00F50EDB" w:rsidRPr="00693E87" w:rsidRDefault="00F50EDB" w:rsidP="00F50EDB">
            <w:pPr>
              <w:jc w:val="both"/>
              <w:rPr>
                <w:rFonts w:ascii="Times New Roman" w:hAnsi="Times New Roman" w:cs="Times New Roman"/>
                <w:b/>
                <w:sz w:val="18"/>
                <w:szCs w:val="18"/>
              </w:rPr>
            </w:pPr>
          </w:p>
        </w:tc>
        <w:tc>
          <w:tcPr>
            <w:tcW w:w="567" w:type="dxa"/>
          </w:tcPr>
          <w:p w:rsidR="00F50EDB" w:rsidRPr="00693E87" w:rsidRDefault="00F50EDB" w:rsidP="00F50EDB">
            <w:pPr>
              <w:jc w:val="both"/>
              <w:rPr>
                <w:rFonts w:ascii="Times New Roman" w:hAnsi="Times New Roman" w:cs="Times New Roman"/>
                <w:b/>
                <w:sz w:val="18"/>
                <w:szCs w:val="18"/>
              </w:rPr>
            </w:pPr>
          </w:p>
        </w:tc>
        <w:tc>
          <w:tcPr>
            <w:tcW w:w="709" w:type="dxa"/>
          </w:tcPr>
          <w:p w:rsidR="00F50EDB" w:rsidRPr="00693E87" w:rsidRDefault="00C23061" w:rsidP="00F50EDB">
            <w:pPr>
              <w:jc w:val="both"/>
              <w:rPr>
                <w:rFonts w:ascii="Times New Roman" w:hAnsi="Times New Roman" w:cs="Times New Roman"/>
                <w:b/>
                <w:sz w:val="18"/>
                <w:szCs w:val="18"/>
              </w:rPr>
            </w:pPr>
            <w:r>
              <w:rPr>
                <w:rFonts w:ascii="Times New Roman" w:hAnsi="Times New Roman" w:cs="Times New Roman"/>
                <w:b/>
                <w:sz w:val="18"/>
                <w:szCs w:val="18"/>
              </w:rPr>
              <w:t>10</w:t>
            </w:r>
          </w:p>
        </w:tc>
      </w:tr>
      <w:tr w:rsidR="00C237DD" w:rsidRPr="00693E87" w:rsidTr="00C237DD">
        <w:tc>
          <w:tcPr>
            <w:tcW w:w="425" w:type="dxa"/>
          </w:tcPr>
          <w:p w:rsidR="00C237DD" w:rsidRDefault="00400B7A" w:rsidP="00F50EDB">
            <w:pPr>
              <w:jc w:val="both"/>
              <w:rPr>
                <w:rFonts w:ascii="Times New Roman" w:hAnsi="Times New Roman" w:cs="Times New Roman"/>
                <w:b/>
                <w:sz w:val="18"/>
                <w:szCs w:val="18"/>
              </w:rPr>
            </w:pPr>
            <w:r>
              <w:rPr>
                <w:rFonts w:ascii="Times New Roman" w:hAnsi="Times New Roman" w:cs="Times New Roman"/>
                <w:b/>
                <w:sz w:val="18"/>
                <w:szCs w:val="18"/>
              </w:rPr>
              <w:t>7</w:t>
            </w:r>
          </w:p>
        </w:tc>
        <w:tc>
          <w:tcPr>
            <w:tcW w:w="1844" w:type="dxa"/>
          </w:tcPr>
          <w:p w:rsidR="00C237DD" w:rsidRDefault="00C237DD" w:rsidP="00F50EDB">
            <w:pPr>
              <w:jc w:val="both"/>
              <w:rPr>
                <w:rFonts w:ascii="Times New Roman" w:hAnsi="Times New Roman" w:cs="Times New Roman"/>
                <w:b/>
                <w:sz w:val="18"/>
                <w:szCs w:val="18"/>
              </w:rPr>
            </w:pPr>
            <w:r>
              <w:rPr>
                <w:rFonts w:ascii="Times New Roman" w:hAnsi="Times New Roman" w:cs="Times New Roman"/>
                <w:b/>
                <w:sz w:val="18"/>
                <w:szCs w:val="18"/>
              </w:rPr>
              <w:t>Медицинские, медико-биологические мероприятия</w:t>
            </w:r>
            <w:r w:rsidR="00400B7A">
              <w:rPr>
                <w:rFonts w:ascii="Times New Roman" w:hAnsi="Times New Roman" w:cs="Times New Roman"/>
                <w:b/>
                <w:sz w:val="18"/>
                <w:szCs w:val="18"/>
              </w:rPr>
              <w:t>, ОВМ</w:t>
            </w:r>
            <w:r>
              <w:rPr>
                <w:rFonts w:ascii="Times New Roman" w:hAnsi="Times New Roman" w:cs="Times New Roman"/>
                <w:b/>
                <w:sz w:val="18"/>
                <w:szCs w:val="18"/>
              </w:rPr>
              <w:t xml:space="preserve"> (ч.)</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9</w:t>
            </w:r>
          </w:p>
        </w:tc>
        <w:tc>
          <w:tcPr>
            <w:tcW w:w="708"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9</w:t>
            </w:r>
          </w:p>
        </w:tc>
        <w:tc>
          <w:tcPr>
            <w:tcW w:w="851"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3</w:t>
            </w:r>
          </w:p>
        </w:tc>
        <w:tc>
          <w:tcPr>
            <w:tcW w:w="850"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C237DD" w:rsidRPr="00693E87" w:rsidRDefault="00C23061" w:rsidP="00F50EDB">
            <w:pPr>
              <w:jc w:val="both"/>
              <w:rPr>
                <w:rFonts w:ascii="Times New Roman" w:hAnsi="Times New Roman" w:cs="Times New Roman"/>
                <w:b/>
                <w:sz w:val="18"/>
                <w:szCs w:val="18"/>
              </w:rPr>
            </w:pPr>
            <w:r>
              <w:rPr>
                <w:rFonts w:ascii="Times New Roman" w:hAnsi="Times New Roman" w:cs="Times New Roman"/>
                <w:b/>
                <w:sz w:val="18"/>
                <w:szCs w:val="18"/>
              </w:rPr>
              <w:t>67</w:t>
            </w:r>
          </w:p>
        </w:tc>
      </w:tr>
      <w:tr w:rsidR="00C237DD" w:rsidRPr="00693E87" w:rsidTr="00C237DD">
        <w:tc>
          <w:tcPr>
            <w:tcW w:w="2269" w:type="dxa"/>
            <w:gridSpan w:val="2"/>
          </w:tcPr>
          <w:p w:rsidR="00C237DD" w:rsidRDefault="00C237DD" w:rsidP="00F50EDB">
            <w:pPr>
              <w:jc w:val="both"/>
              <w:rPr>
                <w:rFonts w:ascii="Times New Roman" w:hAnsi="Times New Roman" w:cs="Times New Roman"/>
                <w:b/>
                <w:sz w:val="18"/>
                <w:szCs w:val="18"/>
              </w:rPr>
            </w:pPr>
            <w:r>
              <w:rPr>
                <w:rFonts w:ascii="Times New Roman" w:hAnsi="Times New Roman" w:cs="Times New Roman"/>
                <w:b/>
                <w:sz w:val="18"/>
                <w:szCs w:val="18"/>
              </w:rPr>
              <w:t>Итого часов</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18</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24</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26</w:t>
            </w:r>
          </w:p>
        </w:tc>
        <w:tc>
          <w:tcPr>
            <w:tcW w:w="709"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26</w:t>
            </w:r>
          </w:p>
        </w:tc>
        <w:tc>
          <w:tcPr>
            <w:tcW w:w="567" w:type="dxa"/>
          </w:tcPr>
          <w:p w:rsidR="00C237DD" w:rsidRPr="00693E87" w:rsidRDefault="002F6B6C" w:rsidP="00F50EDB">
            <w:pPr>
              <w:jc w:val="both"/>
              <w:rPr>
                <w:rFonts w:ascii="Times New Roman" w:hAnsi="Times New Roman" w:cs="Times New Roman"/>
                <w:b/>
                <w:sz w:val="18"/>
                <w:szCs w:val="18"/>
              </w:rPr>
            </w:pPr>
            <w:r>
              <w:rPr>
                <w:rFonts w:ascii="Times New Roman" w:hAnsi="Times New Roman" w:cs="Times New Roman"/>
                <w:b/>
                <w:sz w:val="18"/>
                <w:szCs w:val="18"/>
              </w:rPr>
              <w:t>26</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30</w:t>
            </w:r>
          </w:p>
        </w:tc>
        <w:tc>
          <w:tcPr>
            <w:tcW w:w="567" w:type="dxa"/>
          </w:tcPr>
          <w:p w:rsidR="00C237DD" w:rsidRPr="00693E87" w:rsidRDefault="002F6B6C" w:rsidP="00F50EDB">
            <w:pPr>
              <w:jc w:val="both"/>
              <w:rPr>
                <w:rFonts w:ascii="Times New Roman" w:hAnsi="Times New Roman" w:cs="Times New Roman"/>
                <w:b/>
                <w:sz w:val="18"/>
                <w:szCs w:val="18"/>
              </w:rPr>
            </w:pPr>
            <w:r>
              <w:rPr>
                <w:rFonts w:ascii="Times New Roman" w:hAnsi="Times New Roman" w:cs="Times New Roman"/>
                <w:b/>
                <w:sz w:val="18"/>
                <w:szCs w:val="18"/>
              </w:rPr>
              <w:t>31</w:t>
            </w:r>
          </w:p>
        </w:tc>
        <w:tc>
          <w:tcPr>
            <w:tcW w:w="708" w:type="dxa"/>
          </w:tcPr>
          <w:p w:rsidR="00C237DD" w:rsidRPr="00693E87" w:rsidRDefault="002F6B6C" w:rsidP="00F50EDB">
            <w:pPr>
              <w:jc w:val="both"/>
              <w:rPr>
                <w:rFonts w:ascii="Times New Roman" w:hAnsi="Times New Roman" w:cs="Times New Roman"/>
                <w:b/>
                <w:sz w:val="18"/>
                <w:szCs w:val="18"/>
              </w:rPr>
            </w:pPr>
            <w:r>
              <w:rPr>
                <w:rFonts w:ascii="Times New Roman" w:hAnsi="Times New Roman" w:cs="Times New Roman"/>
                <w:b/>
                <w:sz w:val="18"/>
                <w:szCs w:val="18"/>
              </w:rPr>
              <w:t>28</w:t>
            </w:r>
          </w:p>
        </w:tc>
        <w:tc>
          <w:tcPr>
            <w:tcW w:w="851" w:type="dxa"/>
          </w:tcPr>
          <w:p w:rsidR="00C237DD" w:rsidRPr="00693E87" w:rsidRDefault="002F6B6C" w:rsidP="00F50EDB">
            <w:pPr>
              <w:jc w:val="both"/>
              <w:rPr>
                <w:rFonts w:ascii="Times New Roman" w:hAnsi="Times New Roman" w:cs="Times New Roman"/>
                <w:b/>
                <w:sz w:val="18"/>
                <w:szCs w:val="18"/>
              </w:rPr>
            </w:pPr>
            <w:r>
              <w:rPr>
                <w:rFonts w:ascii="Times New Roman" w:hAnsi="Times New Roman" w:cs="Times New Roman"/>
                <w:b/>
                <w:sz w:val="18"/>
                <w:szCs w:val="18"/>
              </w:rPr>
              <w:t>27</w:t>
            </w:r>
          </w:p>
        </w:tc>
        <w:tc>
          <w:tcPr>
            <w:tcW w:w="850" w:type="dxa"/>
          </w:tcPr>
          <w:p w:rsidR="00C237DD" w:rsidRPr="00693E87" w:rsidRDefault="002F6B6C" w:rsidP="00F50EDB">
            <w:pPr>
              <w:jc w:val="both"/>
              <w:rPr>
                <w:rFonts w:ascii="Times New Roman" w:hAnsi="Times New Roman" w:cs="Times New Roman"/>
                <w:b/>
                <w:sz w:val="18"/>
                <w:szCs w:val="18"/>
              </w:rPr>
            </w:pPr>
            <w:r>
              <w:rPr>
                <w:rFonts w:ascii="Times New Roman" w:hAnsi="Times New Roman" w:cs="Times New Roman"/>
                <w:b/>
                <w:sz w:val="18"/>
                <w:szCs w:val="18"/>
              </w:rPr>
              <w:t>26</w:t>
            </w:r>
          </w:p>
        </w:tc>
        <w:tc>
          <w:tcPr>
            <w:tcW w:w="567" w:type="dxa"/>
          </w:tcPr>
          <w:p w:rsidR="00C237DD" w:rsidRPr="00693E87" w:rsidRDefault="002F6B6C" w:rsidP="00F50EDB">
            <w:pPr>
              <w:jc w:val="both"/>
              <w:rPr>
                <w:rFonts w:ascii="Times New Roman" w:hAnsi="Times New Roman" w:cs="Times New Roman"/>
                <w:b/>
                <w:sz w:val="18"/>
                <w:szCs w:val="18"/>
              </w:rPr>
            </w:pPr>
            <w:r>
              <w:rPr>
                <w:rFonts w:ascii="Times New Roman" w:hAnsi="Times New Roman" w:cs="Times New Roman"/>
                <w:b/>
                <w:sz w:val="18"/>
                <w:szCs w:val="18"/>
              </w:rPr>
              <w:t>24</w:t>
            </w:r>
          </w:p>
        </w:tc>
        <w:tc>
          <w:tcPr>
            <w:tcW w:w="567" w:type="dxa"/>
          </w:tcPr>
          <w:p w:rsidR="00C237DD" w:rsidRPr="00693E87" w:rsidRDefault="002F6B6C" w:rsidP="00F50EDB">
            <w:pPr>
              <w:jc w:val="both"/>
              <w:rPr>
                <w:rFonts w:ascii="Times New Roman" w:hAnsi="Times New Roman" w:cs="Times New Roman"/>
                <w:b/>
                <w:sz w:val="18"/>
                <w:szCs w:val="18"/>
              </w:rPr>
            </w:pPr>
            <w:r>
              <w:rPr>
                <w:rFonts w:ascii="Times New Roman" w:hAnsi="Times New Roman" w:cs="Times New Roman"/>
                <w:b/>
                <w:sz w:val="18"/>
                <w:szCs w:val="18"/>
              </w:rPr>
              <w:t>26</w:t>
            </w:r>
          </w:p>
        </w:tc>
        <w:tc>
          <w:tcPr>
            <w:tcW w:w="709" w:type="dxa"/>
          </w:tcPr>
          <w:p w:rsidR="00C237DD" w:rsidRPr="00693E87" w:rsidRDefault="00400B7A" w:rsidP="00F50EDB">
            <w:pPr>
              <w:jc w:val="both"/>
              <w:rPr>
                <w:rFonts w:ascii="Times New Roman" w:hAnsi="Times New Roman" w:cs="Times New Roman"/>
                <w:b/>
                <w:sz w:val="18"/>
                <w:szCs w:val="18"/>
              </w:rPr>
            </w:pPr>
            <w:r>
              <w:rPr>
                <w:rFonts w:ascii="Times New Roman" w:hAnsi="Times New Roman" w:cs="Times New Roman"/>
                <w:b/>
                <w:sz w:val="18"/>
                <w:szCs w:val="18"/>
              </w:rPr>
              <w:t>312</w:t>
            </w:r>
          </w:p>
        </w:tc>
      </w:tr>
    </w:tbl>
    <w:p w:rsidR="00483AFA" w:rsidRDefault="00483AFA" w:rsidP="00C23061">
      <w:pPr>
        <w:jc w:val="both"/>
        <w:rPr>
          <w:rFonts w:ascii="Times New Roman" w:hAnsi="Times New Roman" w:cs="Times New Roman"/>
          <w:b/>
          <w:sz w:val="24"/>
          <w:szCs w:val="24"/>
        </w:rPr>
      </w:pPr>
    </w:p>
    <w:p w:rsidR="00C23061" w:rsidRDefault="00C23061" w:rsidP="00C23061">
      <w:pPr>
        <w:jc w:val="both"/>
        <w:rPr>
          <w:rFonts w:ascii="Times New Roman" w:hAnsi="Times New Roman" w:cs="Times New Roman"/>
          <w:b/>
          <w:sz w:val="24"/>
          <w:szCs w:val="24"/>
        </w:rPr>
      </w:pPr>
      <w:r w:rsidRPr="00F50EDB">
        <w:rPr>
          <w:rFonts w:ascii="Times New Roman" w:hAnsi="Times New Roman" w:cs="Times New Roman"/>
          <w:b/>
          <w:sz w:val="24"/>
          <w:szCs w:val="24"/>
        </w:rPr>
        <w:lastRenderedPageBreak/>
        <w:t>Примерный годовой план для групп начально</w:t>
      </w:r>
      <w:r>
        <w:rPr>
          <w:rFonts w:ascii="Times New Roman" w:hAnsi="Times New Roman" w:cs="Times New Roman"/>
          <w:b/>
          <w:sz w:val="24"/>
          <w:szCs w:val="24"/>
        </w:rPr>
        <w:t>го этапа спортивной подготовки 2, 3 года обучения (НП-2,3</w:t>
      </w:r>
      <w:r w:rsidRPr="00F50EDB">
        <w:rPr>
          <w:rFonts w:ascii="Times New Roman" w:hAnsi="Times New Roman" w:cs="Times New Roman"/>
          <w:b/>
          <w:sz w:val="24"/>
          <w:szCs w:val="24"/>
        </w:rPr>
        <w:t>)</w:t>
      </w:r>
    </w:p>
    <w:tbl>
      <w:tblPr>
        <w:tblStyle w:val="a5"/>
        <w:tblW w:w="10632" w:type="dxa"/>
        <w:tblInd w:w="-856" w:type="dxa"/>
        <w:tblLayout w:type="fixed"/>
        <w:tblLook w:val="04A0" w:firstRow="1" w:lastRow="0" w:firstColumn="1" w:lastColumn="0" w:noHBand="0" w:noVBand="1"/>
      </w:tblPr>
      <w:tblGrid>
        <w:gridCol w:w="425"/>
        <w:gridCol w:w="1844"/>
        <w:gridCol w:w="567"/>
        <w:gridCol w:w="567"/>
        <w:gridCol w:w="567"/>
        <w:gridCol w:w="709"/>
        <w:gridCol w:w="567"/>
        <w:gridCol w:w="567"/>
        <w:gridCol w:w="567"/>
        <w:gridCol w:w="708"/>
        <w:gridCol w:w="851"/>
        <w:gridCol w:w="709"/>
        <w:gridCol w:w="708"/>
        <w:gridCol w:w="567"/>
        <w:gridCol w:w="709"/>
      </w:tblGrid>
      <w:tr w:rsidR="00C23061" w:rsidRPr="00693E87" w:rsidTr="00003346">
        <w:tc>
          <w:tcPr>
            <w:tcW w:w="425"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 п/п</w:t>
            </w:r>
          </w:p>
        </w:tc>
        <w:tc>
          <w:tcPr>
            <w:tcW w:w="1844"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sz w:val="18"/>
                <w:szCs w:val="18"/>
              </w:rPr>
              <w:t>Виды подготовки</w:t>
            </w:r>
          </w:p>
        </w:tc>
        <w:tc>
          <w:tcPr>
            <w:tcW w:w="567"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январь</w:t>
            </w:r>
          </w:p>
        </w:tc>
        <w:tc>
          <w:tcPr>
            <w:tcW w:w="567"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февраль</w:t>
            </w:r>
          </w:p>
        </w:tc>
        <w:tc>
          <w:tcPr>
            <w:tcW w:w="567"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март</w:t>
            </w:r>
          </w:p>
        </w:tc>
        <w:tc>
          <w:tcPr>
            <w:tcW w:w="709"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апрель</w:t>
            </w:r>
          </w:p>
        </w:tc>
        <w:tc>
          <w:tcPr>
            <w:tcW w:w="567"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май</w:t>
            </w:r>
          </w:p>
        </w:tc>
        <w:tc>
          <w:tcPr>
            <w:tcW w:w="567"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июнь</w:t>
            </w:r>
          </w:p>
        </w:tc>
        <w:tc>
          <w:tcPr>
            <w:tcW w:w="567"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июль</w:t>
            </w:r>
          </w:p>
        </w:tc>
        <w:tc>
          <w:tcPr>
            <w:tcW w:w="708"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август</w:t>
            </w:r>
          </w:p>
        </w:tc>
        <w:tc>
          <w:tcPr>
            <w:tcW w:w="851"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сентябрь</w:t>
            </w:r>
          </w:p>
        </w:tc>
        <w:tc>
          <w:tcPr>
            <w:tcW w:w="709"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октябрь</w:t>
            </w:r>
          </w:p>
        </w:tc>
        <w:tc>
          <w:tcPr>
            <w:tcW w:w="708"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ноябрь</w:t>
            </w:r>
          </w:p>
        </w:tc>
        <w:tc>
          <w:tcPr>
            <w:tcW w:w="567"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декабрь</w:t>
            </w:r>
          </w:p>
        </w:tc>
        <w:tc>
          <w:tcPr>
            <w:tcW w:w="709"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Итого часов</w:t>
            </w:r>
          </w:p>
        </w:tc>
      </w:tr>
      <w:tr w:rsidR="00C23061" w:rsidRPr="00693E87" w:rsidTr="00003346">
        <w:tc>
          <w:tcPr>
            <w:tcW w:w="425"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1</w:t>
            </w:r>
          </w:p>
        </w:tc>
        <w:tc>
          <w:tcPr>
            <w:tcW w:w="1844" w:type="dxa"/>
          </w:tcPr>
          <w:p w:rsidR="00C23061" w:rsidRPr="00693E87" w:rsidRDefault="00C23061" w:rsidP="00003346">
            <w:pPr>
              <w:rPr>
                <w:rFonts w:ascii="Times New Roman" w:hAnsi="Times New Roman" w:cs="Times New Roman"/>
                <w:b/>
                <w:sz w:val="18"/>
                <w:szCs w:val="18"/>
              </w:rPr>
            </w:pPr>
            <w:r w:rsidRPr="00693E87">
              <w:rPr>
                <w:rFonts w:ascii="Times New Roman" w:hAnsi="Times New Roman" w:cs="Times New Roman"/>
                <w:b/>
                <w:sz w:val="18"/>
                <w:szCs w:val="18"/>
              </w:rPr>
              <w:t>ОФП</w:t>
            </w:r>
            <w:r>
              <w:rPr>
                <w:rFonts w:ascii="Times New Roman" w:hAnsi="Times New Roman" w:cs="Times New Roman"/>
                <w:b/>
                <w:sz w:val="18"/>
                <w:szCs w:val="18"/>
              </w:rPr>
              <w:t xml:space="preserve"> (ч.)</w:t>
            </w:r>
          </w:p>
        </w:tc>
        <w:tc>
          <w:tcPr>
            <w:tcW w:w="567"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6</w:t>
            </w:r>
          </w:p>
        </w:tc>
        <w:tc>
          <w:tcPr>
            <w:tcW w:w="709"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6</w:t>
            </w:r>
          </w:p>
        </w:tc>
        <w:tc>
          <w:tcPr>
            <w:tcW w:w="708"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6</w:t>
            </w:r>
          </w:p>
        </w:tc>
        <w:tc>
          <w:tcPr>
            <w:tcW w:w="851"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5</w:t>
            </w:r>
          </w:p>
        </w:tc>
        <w:tc>
          <w:tcPr>
            <w:tcW w:w="708"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65</w:t>
            </w:r>
          </w:p>
        </w:tc>
      </w:tr>
      <w:tr w:rsidR="00C23061" w:rsidRPr="00693E87" w:rsidTr="00003346">
        <w:tc>
          <w:tcPr>
            <w:tcW w:w="425"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1844" w:type="dxa"/>
          </w:tcPr>
          <w:p w:rsidR="00C23061" w:rsidRPr="00693E87" w:rsidRDefault="00C23061" w:rsidP="00003346">
            <w:pPr>
              <w:rPr>
                <w:rFonts w:ascii="Times New Roman" w:hAnsi="Times New Roman" w:cs="Times New Roman"/>
                <w:b/>
                <w:sz w:val="18"/>
                <w:szCs w:val="18"/>
              </w:rPr>
            </w:pPr>
            <w:r>
              <w:rPr>
                <w:rFonts w:ascii="Times New Roman" w:hAnsi="Times New Roman" w:cs="Times New Roman"/>
                <w:b/>
                <w:sz w:val="18"/>
                <w:szCs w:val="18"/>
              </w:rPr>
              <w:t>СФП (ч.)</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1</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709"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C23061" w:rsidRPr="00693E87" w:rsidRDefault="00BC35FD" w:rsidP="00003346">
            <w:pPr>
              <w:jc w:val="both"/>
              <w:rPr>
                <w:rFonts w:ascii="Times New Roman" w:hAnsi="Times New Roman" w:cs="Times New Roman"/>
                <w:b/>
                <w:sz w:val="18"/>
                <w:szCs w:val="18"/>
              </w:rPr>
            </w:pPr>
            <w:r>
              <w:rPr>
                <w:rFonts w:ascii="Times New Roman" w:hAnsi="Times New Roman" w:cs="Times New Roman"/>
                <w:b/>
                <w:sz w:val="18"/>
                <w:szCs w:val="18"/>
              </w:rPr>
              <w:t>1</w:t>
            </w:r>
          </w:p>
        </w:tc>
        <w:tc>
          <w:tcPr>
            <w:tcW w:w="567"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708"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1</w:t>
            </w:r>
          </w:p>
        </w:tc>
        <w:tc>
          <w:tcPr>
            <w:tcW w:w="851"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1</w:t>
            </w:r>
          </w:p>
        </w:tc>
        <w:tc>
          <w:tcPr>
            <w:tcW w:w="709" w:type="dxa"/>
          </w:tcPr>
          <w:p w:rsidR="00C23061" w:rsidRPr="00693E87" w:rsidRDefault="00BC35FD" w:rsidP="00003346">
            <w:pPr>
              <w:jc w:val="both"/>
              <w:rPr>
                <w:rFonts w:ascii="Times New Roman" w:hAnsi="Times New Roman" w:cs="Times New Roman"/>
                <w:b/>
                <w:sz w:val="18"/>
                <w:szCs w:val="18"/>
              </w:rPr>
            </w:pPr>
            <w:r>
              <w:rPr>
                <w:rFonts w:ascii="Times New Roman" w:hAnsi="Times New Roman" w:cs="Times New Roman"/>
                <w:b/>
                <w:sz w:val="18"/>
                <w:szCs w:val="18"/>
              </w:rPr>
              <w:t>3</w:t>
            </w:r>
          </w:p>
        </w:tc>
        <w:tc>
          <w:tcPr>
            <w:tcW w:w="708"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709"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21</w:t>
            </w:r>
          </w:p>
        </w:tc>
      </w:tr>
      <w:tr w:rsidR="00C23061" w:rsidRPr="00693E87" w:rsidTr="00003346">
        <w:tc>
          <w:tcPr>
            <w:tcW w:w="425"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3</w:t>
            </w:r>
          </w:p>
        </w:tc>
        <w:tc>
          <w:tcPr>
            <w:tcW w:w="1844" w:type="dxa"/>
          </w:tcPr>
          <w:p w:rsidR="00C23061" w:rsidRPr="00693E87" w:rsidRDefault="00C23061" w:rsidP="00003346">
            <w:pPr>
              <w:rPr>
                <w:rFonts w:ascii="Times New Roman" w:hAnsi="Times New Roman" w:cs="Times New Roman"/>
                <w:b/>
                <w:sz w:val="18"/>
                <w:szCs w:val="18"/>
              </w:rPr>
            </w:pPr>
            <w:r>
              <w:rPr>
                <w:rFonts w:ascii="Times New Roman" w:hAnsi="Times New Roman" w:cs="Times New Roman"/>
                <w:b/>
                <w:sz w:val="18"/>
                <w:szCs w:val="18"/>
              </w:rPr>
              <w:t>Техническая подготовка (ч.)</w:t>
            </w:r>
          </w:p>
        </w:tc>
        <w:tc>
          <w:tcPr>
            <w:tcW w:w="567"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9</w:t>
            </w:r>
          </w:p>
        </w:tc>
        <w:tc>
          <w:tcPr>
            <w:tcW w:w="709"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9</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11</w:t>
            </w:r>
          </w:p>
        </w:tc>
        <w:tc>
          <w:tcPr>
            <w:tcW w:w="567"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11</w:t>
            </w:r>
          </w:p>
        </w:tc>
        <w:tc>
          <w:tcPr>
            <w:tcW w:w="708"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12</w:t>
            </w:r>
          </w:p>
        </w:tc>
        <w:tc>
          <w:tcPr>
            <w:tcW w:w="851"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8</w:t>
            </w:r>
          </w:p>
        </w:tc>
        <w:tc>
          <w:tcPr>
            <w:tcW w:w="708"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108</w:t>
            </w:r>
          </w:p>
        </w:tc>
      </w:tr>
      <w:tr w:rsidR="00C23061" w:rsidRPr="00693E87" w:rsidTr="00003346">
        <w:tc>
          <w:tcPr>
            <w:tcW w:w="425"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4</w:t>
            </w:r>
          </w:p>
        </w:tc>
        <w:tc>
          <w:tcPr>
            <w:tcW w:w="1844" w:type="dxa"/>
          </w:tcPr>
          <w:p w:rsidR="00C23061" w:rsidRPr="00693E87" w:rsidRDefault="00C23061" w:rsidP="00003346">
            <w:pPr>
              <w:rPr>
                <w:rFonts w:ascii="Times New Roman" w:hAnsi="Times New Roman" w:cs="Times New Roman"/>
                <w:b/>
                <w:sz w:val="18"/>
                <w:szCs w:val="18"/>
              </w:rPr>
            </w:pPr>
            <w:r>
              <w:rPr>
                <w:rFonts w:ascii="Times New Roman" w:hAnsi="Times New Roman" w:cs="Times New Roman"/>
                <w:b/>
                <w:sz w:val="18"/>
                <w:szCs w:val="18"/>
              </w:rPr>
              <w:t>Тактическая подготовка (ч.)</w:t>
            </w:r>
          </w:p>
        </w:tc>
        <w:tc>
          <w:tcPr>
            <w:tcW w:w="567"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4</w:t>
            </w:r>
          </w:p>
        </w:tc>
        <w:tc>
          <w:tcPr>
            <w:tcW w:w="709"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7</w:t>
            </w:r>
          </w:p>
        </w:tc>
        <w:tc>
          <w:tcPr>
            <w:tcW w:w="708"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7</w:t>
            </w:r>
          </w:p>
        </w:tc>
        <w:tc>
          <w:tcPr>
            <w:tcW w:w="851"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4</w:t>
            </w:r>
          </w:p>
        </w:tc>
        <w:tc>
          <w:tcPr>
            <w:tcW w:w="709"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5</w:t>
            </w:r>
          </w:p>
        </w:tc>
        <w:tc>
          <w:tcPr>
            <w:tcW w:w="708"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60</w:t>
            </w:r>
          </w:p>
        </w:tc>
      </w:tr>
      <w:tr w:rsidR="00C23061" w:rsidRPr="00693E87" w:rsidTr="00003346">
        <w:tc>
          <w:tcPr>
            <w:tcW w:w="425" w:type="dxa"/>
          </w:tcPr>
          <w:p w:rsidR="00C23061"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5</w:t>
            </w:r>
          </w:p>
        </w:tc>
        <w:tc>
          <w:tcPr>
            <w:tcW w:w="1844" w:type="dxa"/>
          </w:tcPr>
          <w:p w:rsidR="00C23061" w:rsidRDefault="00C23061" w:rsidP="00003346">
            <w:pPr>
              <w:rPr>
                <w:rFonts w:ascii="Times New Roman" w:hAnsi="Times New Roman" w:cs="Times New Roman"/>
                <w:b/>
                <w:sz w:val="18"/>
                <w:szCs w:val="18"/>
              </w:rPr>
            </w:pPr>
            <w:r>
              <w:rPr>
                <w:rFonts w:ascii="Times New Roman" w:hAnsi="Times New Roman" w:cs="Times New Roman"/>
                <w:b/>
                <w:sz w:val="18"/>
                <w:szCs w:val="18"/>
              </w:rPr>
              <w:t>Участие в спортивных соревнованиях</w:t>
            </w:r>
          </w:p>
        </w:tc>
        <w:tc>
          <w:tcPr>
            <w:tcW w:w="567" w:type="dxa"/>
          </w:tcPr>
          <w:p w:rsidR="00C23061"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C23061"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C23061" w:rsidRDefault="00BC35FD"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709" w:type="dxa"/>
          </w:tcPr>
          <w:p w:rsidR="00C23061"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C23061"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C23061" w:rsidRDefault="00C23061" w:rsidP="00003346">
            <w:pPr>
              <w:jc w:val="both"/>
              <w:rPr>
                <w:rFonts w:ascii="Times New Roman" w:hAnsi="Times New Roman" w:cs="Times New Roman"/>
                <w:b/>
                <w:sz w:val="18"/>
                <w:szCs w:val="18"/>
              </w:rPr>
            </w:pPr>
          </w:p>
        </w:tc>
        <w:tc>
          <w:tcPr>
            <w:tcW w:w="567" w:type="dxa"/>
          </w:tcPr>
          <w:p w:rsidR="00C23061" w:rsidRDefault="00C23061" w:rsidP="00003346">
            <w:pPr>
              <w:jc w:val="both"/>
              <w:rPr>
                <w:rFonts w:ascii="Times New Roman" w:hAnsi="Times New Roman" w:cs="Times New Roman"/>
                <w:b/>
                <w:sz w:val="18"/>
                <w:szCs w:val="18"/>
              </w:rPr>
            </w:pPr>
          </w:p>
        </w:tc>
        <w:tc>
          <w:tcPr>
            <w:tcW w:w="708" w:type="dxa"/>
          </w:tcPr>
          <w:p w:rsidR="00C23061" w:rsidRPr="00693E87" w:rsidRDefault="00C23061" w:rsidP="00003346">
            <w:pPr>
              <w:jc w:val="both"/>
              <w:rPr>
                <w:rFonts w:ascii="Times New Roman" w:hAnsi="Times New Roman" w:cs="Times New Roman"/>
                <w:b/>
                <w:sz w:val="18"/>
                <w:szCs w:val="18"/>
              </w:rPr>
            </w:pPr>
          </w:p>
        </w:tc>
        <w:tc>
          <w:tcPr>
            <w:tcW w:w="851" w:type="dxa"/>
          </w:tcPr>
          <w:p w:rsidR="00C23061" w:rsidRDefault="00C23061" w:rsidP="00003346">
            <w:pPr>
              <w:jc w:val="both"/>
              <w:rPr>
                <w:rFonts w:ascii="Times New Roman" w:hAnsi="Times New Roman" w:cs="Times New Roman"/>
                <w:b/>
                <w:sz w:val="18"/>
                <w:szCs w:val="18"/>
              </w:rPr>
            </w:pPr>
          </w:p>
        </w:tc>
        <w:tc>
          <w:tcPr>
            <w:tcW w:w="709" w:type="dxa"/>
          </w:tcPr>
          <w:p w:rsidR="00C23061" w:rsidRDefault="00C23061" w:rsidP="00003346">
            <w:pPr>
              <w:jc w:val="both"/>
              <w:rPr>
                <w:rFonts w:ascii="Times New Roman" w:hAnsi="Times New Roman" w:cs="Times New Roman"/>
                <w:b/>
                <w:sz w:val="18"/>
                <w:szCs w:val="18"/>
              </w:rPr>
            </w:pPr>
          </w:p>
        </w:tc>
        <w:tc>
          <w:tcPr>
            <w:tcW w:w="708" w:type="dxa"/>
          </w:tcPr>
          <w:p w:rsidR="00C23061"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C23061"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4</w:t>
            </w:r>
          </w:p>
        </w:tc>
        <w:tc>
          <w:tcPr>
            <w:tcW w:w="709" w:type="dxa"/>
          </w:tcPr>
          <w:p w:rsidR="00C23061"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22</w:t>
            </w:r>
          </w:p>
        </w:tc>
      </w:tr>
      <w:tr w:rsidR="00C23061" w:rsidRPr="00693E87" w:rsidTr="00003346">
        <w:tc>
          <w:tcPr>
            <w:tcW w:w="425"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6</w:t>
            </w:r>
          </w:p>
        </w:tc>
        <w:tc>
          <w:tcPr>
            <w:tcW w:w="1844" w:type="dxa"/>
          </w:tcPr>
          <w:p w:rsidR="00C23061" w:rsidRPr="00693E87" w:rsidRDefault="00C23061" w:rsidP="00003346">
            <w:pPr>
              <w:rPr>
                <w:rFonts w:ascii="Times New Roman" w:hAnsi="Times New Roman" w:cs="Times New Roman"/>
                <w:b/>
                <w:sz w:val="18"/>
                <w:szCs w:val="18"/>
              </w:rPr>
            </w:pPr>
            <w:r>
              <w:rPr>
                <w:rFonts w:ascii="Times New Roman" w:hAnsi="Times New Roman" w:cs="Times New Roman"/>
                <w:b/>
                <w:sz w:val="18"/>
                <w:szCs w:val="18"/>
              </w:rPr>
              <w:t xml:space="preserve">Теоретическая, психологическая подготовка (ч.) </w:t>
            </w:r>
          </w:p>
        </w:tc>
        <w:tc>
          <w:tcPr>
            <w:tcW w:w="567" w:type="dxa"/>
          </w:tcPr>
          <w:p w:rsidR="00C23061" w:rsidRPr="00693E87" w:rsidRDefault="00C23061" w:rsidP="00003346">
            <w:pPr>
              <w:jc w:val="both"/>
              <w:rPr>
                <w:rFonts w:ascii="Times New Roman" w:hAnsi="Times New Roman" w:cs="Times New Roman"/>
                <w:b/>
                <w:sz w:val="18"/>
                <w:szCs w:val="18"/>
              </w:rPr>
            </w:pP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709"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C23061" w:rsidRPr="00693E87" w:rsidRDefault="00C23061" w:rsidP="00003346">
            <w:pPr>
              <w:jc w:val="both"/>
              <w:rPr>
                <w:rFonts w:ascii="Times New Roman" w:hAnsi="Times New Roman" w:cs="Times New Roman"/>
                <w:b/>
                <w:sz w:val="18"/>
                <w:szCs w:val="18"/>
              </w:rPr>
            </w:pPr>
          </w:p>
        </w:tc>
        <w:tc>
          <w:tcPr>
            <w:tcW w:w="567" w:type="dxa"/>
          </w:tcPr>
          <w:p w:rsidR="00C23061" w:rsidRPr="00693E87" w:rsidRDefault="00C23061" w:rsidP="00003346">
            <w:pPr>
              <w:jc w:val="both"/>
              <w:rPr>
                <w:rFonts w:ascii="Times New Roman" w:hAnsi="Times New Roman" w:cs="Times New Roman"/>
                <w:b/>
                <w:sz w:val="18"/>
                <w:szCs w:val="18"/>
              </w:rPr>
            </w:pPr>
          </w:p>
        </w:tc>
        <w:tc>
          <w:tcPr>
            <w:tcW w:w="708" w:type="dxa"/>
          </w:tcPr>
          <w:p w:rsidR="00C23061" w:rsidRPr="00693E87" w:rsidRDefault="00C23061" w:rsidP="00003346">
            <w:pPr>
              <w:jc w:val="both"/>
              <w:rPr>
                <w:rFonts w:ascii="Times New Roman" w:hAnsi="Times New Roman" w:cs="Times New Roman"/>
                <w:b/>
                <w:sz w:val="18"/>
                <w:szCs w:val="18"/>
              </w:rPr>
            </w:pPr>
          </w:p>
        </w:tc>
        <w:tc>
          <w:tcPr>
            <w:tcW w:w="851"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709"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708"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709"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16</w:t>
            </w:r>
          </w:p>
        </w:tc>
      </w:tr>
      <w:tr w:rsidR="00C23061" w:rsidRPr="00693E87" w:rsidTr="00003346">
        <w:tc>
          <w:tcPr>
            <w:tcW w:w="425"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7</w:t>
            </w:r>
          </w:p>
        </w:tc>
        <w:tc>
          <w:tcPr>
            <w:tcW w:w="1844" w:type="dxa"/>
          </w:tcPr>
          <w:p w:rsidR="00C23061" w:rsidRPr="00693E87" w:rsidRDefault="00C23061" w:rsidP="00003346">
            <w:pPr>
              <w:rPr>
                <w:rFonts w:ascii="Times New Roman" w:hAnsi="Times New Roman" w:cs="Times New Roman"/>
                <w:b/>
                <w:sz w:val="18"/>
                <w:szCs w:val="18"/>
              </w:rPr>
            </w:pPr>
            <w:r>
              <w:rPr>
                <w:rFonts w:ascii="Times New Roman" w:hAnsi="Times New Roman" w:cs="Times New Roman"/>
                <w:b/>
                <w:sz w:val="18"/>
                <w:szCs w:val="18"/>
              </w:rPr>
              <w:t>Контрольные мероприятия (тестирование и контроль) (ч.)</w:t>
            </w:r>
          </w:p>
        </w:tc>
        <w:tc>
          <w:tcPr>
            <w:tcW w:w="567" w:type="dxa"/>
          </w:tcPr>
          <w:p w:rsidR="00C23061" w:rsidRPr="00693E87" w:rsidRDefault="00C23061" w:rsidP="00003346">
            <w:pPr>
              <w:jc w:val="both"/>
              <w:rPr>
                <w:rFonts w:ascii="Times New Roman" w:hAnsi="Times New Roman" w:cs="Times New Roman"/>
                <w:b/>
                <w:sz w:val="18"/>
                <w:szCs w:val="18"/>
              </w:rPr>
            </w:pPr>
          </w:p>
        </w:tc>
        <w:tc>
          <w:tcPr>
            <w:tcW w:w="567" w:type="dxa"/>
          </w:tcPr>
          <w:p w:rsidR="00C23061" w:rsidRPr="00693E87" w:rsidRDefault="00C23061" w:rsidP="00003346">
            <w:pPr>
              <w:jc w:val="both"/>
              <w:rPr>
                <w:rFonts w:ascii="Times New Roman" w:hAnsi="Times New Roman" w:cs="Times New Roman"/>
                <w:b/>
                <w:sz w:val="18"/>
                <w:szCs w:val="18"/>
              </w:rPr>
            </w:pPr>
          </w:p>
        </w:tc>
        <w:tc>
          <w:tcPr>
            <w:tcW w:w="567" w:type="dxa"/>
          </w:tcPr>
          <w:p w:rsidR="00C23061" w:rsidRPr="00693E87" w:rsidRDefault="00C23061" w:rsidP="00003346">
            <w:pPr>
              <w:jc w:val="both"/>
              <w:rPr>
                <w:rFonts w:ascii="Times New Roman" w:hAnsi="Times New Roman" w:cs="Times New Roman"/>
                <w:b/>
                <w:sz w:val="18"/>
                <w:szCs w:val="18"/>
              </w:rPr>
            </w:pPr>
          </w:p>
        </w:tc>
        <w:tc>
          <w:tcPr>
            <w:tcW w:w="709" w:type="dxa"/>
          </w:tcPr>
          <w:p w:rsidR="00C23061" w:rsidRPr="00693E87" w:rsidRDefault="00C23061" w:rsidP="00003346">
            <w:pPr>
              <w:jc w:val="both"/>
              <w:rPr>
                <w:rFonts w:ascii="Times New Roman" w:hAnsi="Times New Roman" w:cs="Times New Roman"/>
                <w:b/>
                <w:sz w:val="18"/>
                <w:szCs w:val="18"/>
              </w:rPr>
            </w:pPr>
          </w:p>
        </w:tc>
        <w:tc>
          <w:tcPr>
            <w:tcW w:w="567"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C23061" w:rsidRPr="00693E87" w:rsidRDefault="00C23061" w:rsidP="00003346">
            <w:pPr>
              <w:jc w:val="both"/>
              <w:rPr>
                <w:rFonts w:ascii="Times New Roman" w:hAnsi="Times New Roman" w:cs="Times New Roman"/>
                <w:b/>
                <w:sz w:val="18"/>
                <w:szCs w:val="18"/>
              </w:rPr>
            </w:pPr>
          </w:p>
        </w:tc>
        <w:tc>
          <w:tcPr>
            <w:tcW w:w="708" w:type="dxa"/>
          </w:tcPr>
          <w:p w:rsidR="00C23061" w:rsidRPr="00693E87" w:rsidRDefault="00C23061" w:rsidP="00003346">
            <w:pPr>
              <w:jc w:val="both"/>
              <w:rPr>
                <w:rFonts w:ascii="Times New Roman" w:hAnsi="Times New Roman" w:cs="Times New Roman"/>
                <w:b/>
                <w:sz w:val="18"/>
                <w:szCs w:val="18"/>
              </w:rPr>
            </w:pPr>
          </w:p>
        </w:tc>
        <w:tc>
          <w:tcPr>
            <w:tcW w:w="851" w:type="dxa"/>
          </w:tcPr>
          <w:p w:rsidR="00C23061" w:rsidRPr="00693E87" w:rsidRDefault="00BC35FD" w:rsidP="00003346">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C23061" w:rsidRPr="00693E87" w:rsidRDefault="00BC35FD"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708" w:type="dxa"/>
          </w:tcPr>
          <w:p w:rsidR="00C23061" w:rsidRPr="00693E87" w:rsidRDefault="00C23061" w:rsidP="00003346">
            <w:pPr>
              <w:jc w:val="both"/>
              <w:rPr>
                <w:rFonts w:ascii="Times New Roman" w:hAnsi="Times New Roman" w:cs="Times New Roman"/>
                <w:b/>
                <w:sz w:val="18"/>
                <w:szCs w:val="18"/>
              </w:rPr>
            </w:pPr>
          </w:p>
        </w:tc>
        <w:tc>
          <w:tcPr>
            <w:tcW w:w="567" w:type="dxa"/>
          </w:tcPr>
          <w:p w:rsidR="00C23061" w:rsidRPr="00693E87" w:rsidRDefault="00C23061" w:rsidP="00003346">
            <w:pPr>
              <w:jc w:val="both"/>
              <w:rPr>
                <w:rFonts w:ascii="Times New Roman" w:hAnsi="Times New Roman" w:cs="Times New Roman"/>
                <w:b/>
                <w:sz w:val="18"/>
                <w:szCs w:val="18"/>
              </w:rPr>
            </w:pPr>
          </w:p>
        </w:tc>
        <w:tc>
          <w:tcPr>
            <w:tcW w:w="709"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12</w:t>
            </w:r>
          </w:p>
        </w:tc>
      </w:tr>
      <w:tr w:rsidR="00C23061" w:rsidRPr="00693E87" w:rsidTr="00003346">
        <w:tc>
          <w:tcPr>
            <w:tcW w:w="425" w:type="dxa"/>
          </w:tcPr>
          <w:p w:rsidR="00C23061"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8</w:t>
            </w:r>
          </w:p>
        </w:tc>
        <w:tc>
          <w:tcPr>
            <w:tcW w:w="1844" w:type="dxa"/>
          </w:tcPr>
          <w:p w:rsidR="00C23061"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Медицинские, медико-биологические мероприятия, ОВМ (ч.)</w:t>
            </w:r>
          </w:p>
        </w:tc>
        <w:tc>
          <w:tcPr>
            <w:tcW w:w="567"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9</w:t>
            </w:r>
          </w:p>
        </w:tc>
        <w:tc>
          <w:tcPr>
            <w:tcW w:w="709"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9</w:t>
            </w:r>
          </w:p>
        </w:tc>
        <w:tc>
          <w:tcPr>
            <w:tcW w:w="567"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12</w:t>
            </w:r>
          </w:p>
        </w:tc>
        <w:tc>
          <w:tcPr>
            <w:tcW w:w="567"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12</w:t>
            </w:r>
          </w:p>
        </w:tc>
        <w:tc>
          <w:tcPr>
            <w:tcW w:w="708"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12</w:t>
            </w:r>
          </w:p>
        </w:tc>
        <w:tc>
          <w:tcPr>
            <w:tcW w:w="851"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9</w:t>
            </w:r>
          </w:p>
        </w:tc>
        <w:tc>
          <w:tcPr>
            <w:tcW w:w="709"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9</w:t>
            </w:r>
          </w:p>
        </w:tc>
        <w:tc>
          <w:tcPr>
            <w:tcW w:w="708"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9</w:t>
            </w:r>
          </w:p>
        </w:tc>
        <w:tc>
          <w:tcPr>
            <w:tcW w:w="567"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9</w:t>
            </w:r>
          </w:p>
        </w:tc>
        <w:tc>
          <w:tcPr>
            <w:tcW w:w="709"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112</w:t>
            </w:r>
          </w:p>
        </w:tc>
      </w:tr>
      <w:tr w:rsidR="00C23061" w:rsidRPr="00693E87" w:rsidTr="00003346">
        <w:tc>
          <w:tcPr>
            <w:tcW w:w="2269" w:type="dxa"/>
            <w:gridSpan w:val="2"/>
          </w:tcPr>
          <w:p w:rsidR="00C23061"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Итого часов</w:t>
            </w:r>
          </w:p>
        </w:tc>
        <w:tc>
          <w:tcPr>
            <w:tcW w:w="567" w:type="dxa"/>
          </w:tcPr>
          <w:p w:rsidR="00C23061" w:rsidRPr="00693E87" w:rsidRDefault="00003346" w:rsidP="00003346">
            <w:pPr>
              <w:jc w:val="both"/>
              <w:rPr>
                <w:rFonts w:ascii="Times New Roman" w:hAnsi="Times New Roman" w:cs="Times New Roman"/>
                <w:b/>
                <w:sz w:val="18"/>
                <w:szCs w:val="18"/>
              </w:rPr>
            </w:pPr>
            <w:r>
              <w:rPr>
                <w:rFonts w:ascii="Times New Roman" w:hAnsi="Times New Roman" w:cs="Times New Roman"/>
                <w:b/>
                <w:sz w:val="18"/>
                <w:szCs w:val="18"/>
              </w:rPr>
              <w:t>26</w:t>
            </w:r>
          </w:p>
        </w:tc>
        <w:tc>
          <w:tcPr>
            <w:tcW w:w="567"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33</w:t>
            </w:r>
          </w:p>
        </w:tc>
        <w:tc>
          <w:tcPr>
            <w:tcW w:w="567" w:type="dxa"/>
          </w:tcPr>
          <w:p w:rsidR="00C23061" w:rsidRPr="00693E87" w:rsidRDefault="00BC35FD" w:rsidP="00003346">
            <w:pPr>
              <w:jc w:val="both"/>
              <w:rPr>
                <w:rFonts w:ascii="Times New Roman" w:hAnsi="Times New Roman" w:cs="Times New Roman"/>
                <w:b/>
                <w:sz w:val="18"/>
                <w:szCs w:val="18"/>
              </w:rPr>
            </w:pPr>
            <w:r>
              <w:rPr>
                <w:rFonts w:ascii="Times New Roman" w:hAnsi="Times New Roman" w:cs="Times New Roman"/>
                <w:b/>
                <w:sz w:val="18"/>
                <w:szCs w:val="18"/>
              </w:rPr>
              <w:t>34</w:t>
            </w:r>
          </w:p>
        </w:tc>
        <w:tc>
          <w:tcPr>
            <w:tcW w:w="709"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36</w:t>
            </w:r>
          </w:p>
        </w:tc>
        <w:tc>
          <w:tcPr>
            <w:tcW w:w="567" w:type="dxa"/>
          </w:tcPr>
          <w:p w:rsidR="00C23061" w:rsidRPr="00693E87" w:rsidRDefault="00003346" w:rsidP="00003346">
            <w:pPr>
              <w:jc w:val="both"/>
              <w:rPr>
                <w:rFonts w:ascii="Times New Roman" w:hAnsi="Times New Roman" w:cs="Times New Roman"/>
                <w:b/>
                <w:sz w:val="18"/>
                <w:szCs w:val="18"/>
              </w:rPr>
            </w:pPr>
            <w:r>
              <w:rPr>
                <w:rFonts w:ascii="Times New Roman" w:hAnsi="Times New Roman" w:cs="Times New Roman"/>
                <w:b/>
                <w:sz w:val="18"/>
                <w:szCs w:val="18"/>
              </w:rPr>
              <w:t>35</w:t>
            </w:r>
          </w:p>
        </w:tc>
        <w:tc>
          <w:tcPr>
            <w:tcW w:w="567" w:type="dxa"/>
          </w:tcPr>
          <w:p w:rsidR="00C23061" w:rsidRPr="00693E87" w:rsidRDefault="00003346" w:rsidP="00003346">
            <w:pPr>
              <w:jc w:val="both"/>
              <w:rPr>
                <w:rFonts w:ascii="Times New Roman" w:hAnsi="Times New Roman" w:cs="Times New Roman"/>
                <w:b/>
                <w:sz w:val="18"/>
                <w:szCs w:val="18"/>
              </w:rPr>
            </w:pPr>
            <w:r>
              <w:rPr>
                <w:rFonts w:ascii="Times New Roman" w:hAnsi="Times New Roman" w:cs="Times New Roman"/>
                <w:b/>
                <w:sz w:val="18"/>
                <w:szCs w:val="18"/>
              </w:rPr>
              <w:t>40</w:t>
            </w:r>
          </w:p>
        </w:tc>
        <w:tc>
          <w:tcPr>
            <w:tcW w:w="567" w:type="dxa"/>
          </w:tcPr>
          <w:p w:rsidR="00C23061" w:rsidRPr="00693E87" w:rsidRDefault="00BC35FD" w:rsidP="00003346">
            <w:pPr>
              <w:jc w:val="both"/>
              <w:rPr>
                <w:rFonts w:ascii="Times New Roman" w:hAnsi="Times New Roman" w:cs="Times New Roman"/>
                <w:b/>
                <w:sz w:val="18"/>
                <w:szCs w:val="18"/>
              </w:rPr>
            </w:pPr>
            <w:r>
              <w:rPr>
                <w:rFonts w:ascii="Times New Roman" w:hAnsi="Times New Roman" w:cs="Times New Roman"/>
                <w:b/>
                <w:sz w:val="18"/>
                <w:szCs w:val="18"/>
              </w:rPr>
              <w:t>39</w:t>
            </w:r>
          </w:p>
        </w:tc>
        <w:tc>
          <w:tcPr>
            <w:tcW w:w="708" w:type="dxa"/>
          </w:tcPr>
          <w:p w:rsidR="00C23061" w:rsidRPr="00693E87" w:rsidRDefault="00003346" w:rsidP="00003346">
            <w:pPr>
              <w:jc w:val="both"/>
              <w:rPr>
                <w:rFonts w:ascii="Times New Roman" w:hAnsi="Times New Roman" w:cs="Times New Roman"/>
                <w:b/>
                <w:sz w:val="18"/>
                <w:szCs w:val="18"/>
              </w:rPr>
            </w:pPr>
            <w:r>
              <w:rPr>
                <w:rFonts w:ascii="Times New Roman" w:hAnsi="Times New Roman" w:cs="Times New Roman"/>
                <w:b/>
                <w:sz w:val="18"/>
                <w:szCs w:val="18"/>
              </w:rPr>
              <w:t>38</w:t>
            </w:r>
          </w:p>
        </w:tc>
        <w:tc>
          <w:tcPr>
            <w:tcW w:w="851" w:type="dxa"/>
          </w:tcPr>
          <w:p w:rsidR="00C23061" w:rsidRPr="00693E87" w:rsidRDefault="00BC35FD" w:rsidP="00003346">
            <w:pPr>
              <w:jc w:val="both"/>
              <w:rPr>
                <w:rFonts w:ascii="Times New Roman" w:hAnsi="Times New Roman" w:cs="Times New Roman"/>
                <w:b/>
                <w:sz w:val="18"/>
                <w:szCs w:val="18"/>
              </w:rPr>
            </w:pPr>
            <w:r>
              <w:rPr>
                <w:rFonts w:ascii="Times New Roman" w:hAnsi="Times New Roman" w:cs="Times New Roman"/>
                <w:b/>
                <w:sz w:val="18"/>
                <w:szCs w:val="18"/>
              </w:rPr>
              <w:t>34</w:t>
            </w:r>
          </w:p>
        </w:tc>
        <w:tc>
          <w:tcPr>
            <w:tcW w:w="709" w:type="dxa"/>
          </w:tcPr>
          <w:p w:rsidR="00C23061" w:rsidRPr="00693E87" w:rsidRDefault="00BC35FD" w:rsidP="00003346">
            <w:pPr>
              <w:jc w:val="both"/>
              <w:rPr>
                <w:rFonts w:ascii="Times New Roman" w:hAnsi="Times New Roman" w:cs="Times New Roman"/>
                <w:b/>
                <w:sz w:val="18"/>
                <w:szCs w:val="18"/>
              </w:rPr>
            </w:pPr>
            <w:r>
              <w:rPr>
                <w:rFonts w:ascii="Times New Roman" w:hAnsi="Times New Roman" w:cs="Times New Roman"/>
                <w:b/>
                <w:sz w:val="18"/>
                <w:szCs w:val="18"/>
              </w:rPr>
              <w:t>34</w:t>
            </w:r>
          </w:p>
        </w:tc>
        <w:tc>
          <w:tcPr>
            <w:tcW w:w="708" w:type="dxa"/>
          </w:tcPr>
          <w:p w:rsidR="00C23061" w:rsidRPr="00693E87" w:rsidRDefault="00003346" w:rsidP="00003346">
            <w:pPr>
              <w:jc w:val="both"/>
              <w:rPr>
                <w:rFonts w:ascii="Times New Roman" w:hAnsi="Times New Roman" w:cs="Times New Roman"/>
                <w:b/>
                <w:sz w:val="18"/>
                <w:szCs w:val="18"/>
              </w:rPr>
            </w:pPr>
            <w:r>
              <w:rPr>
                <w:rFonts w:ascii="Times New Roman" w:hAnsi="Times New Roman" w:cs="Times New Roman"/>
                <w:b/>
                <w:sz w:val="18"/>
                <w:szCs w:val="18"/>
              </w:rPr>
              <w:t>34</w:t>
            </w:r>
          </w:p>
        </w:tc>
        <w:tc>
          <w:tcPr>
            <w:tcW w:w="567" w:type="dxa"/>
          </w:tcPr>
          <w:p w:rsidR="00C23061" w:rsidRPr="00693E87" w:rsidRDefault="00003346" w:rsidP="00003346">
            <w:pPr>
              <w:jc w:val="both"/>
              <w:rPr>
                <w:rFonts w:ascii="Times New Roman" w:hAnsi="Times New Roman" w:cs="Times New Roman"/>
                <w:b/>
                <w:sz w:val="18"/>
                <w:szCs w:val="18"/>
              </w:rPr>
            </w:pPr>
            <w:r>
              <w:rPr>
                <w:rFonts w:ascii="Times New Roman" w:hAnsi="Times New Roman" w:cs="Times New Roman"/>
                <w:b/>
                <w:sz w:val="18"/>
                <w:szCs w:val="18"/>
              </w:rPr>
              <w:t>35</w:t>
            </w:r>
          </w:p>
        </w:tc>
        <w:tc>
          <w:tcPr>
            <w:tcW w:w="709"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416</w:t>
            </w:r>
          </w:p>
        </w:tc>
      </w:tr>
    </w:tbl>
    <w:p w:rsidR="009D44E8" w:rsidRDefault="009D44E8" w:rsidP="00F50EDB">
      <w:pPr>
        <w:jc w:val="both"/>
        <w:rPr>
          <w:rFonts w:ascii="Times New Roman" w:hAnsi="Times New Roman" w:cs="Times New Roman"/>
          <w:b/>
        </w:rPr>
      </w:pPr>
    </w:p>
    <w:p w:rsidR="00F50EDB" w:rsidRPr="002F73A8" w:rsidRDefault="00352973" w:rsidP="00F50EDB">
      <w:pPr>
        <w:jc w:val="both"/>
        <w:rPr>
          <w:rFonts w:ascii="Times New Roman" w:hAnsi="Times New Roman" w:cs="Times New Roman"/>
          <w:b/>
        </w:rPr>
      </w:pPr>
      <w:r w:rsidRPr="002F73A8">
        <w:rPr>
          <w:rFonts w:ascii="Times New Roman" w:hAnsi="Times New Roman" w:cs="Times New Roman"/>
          <w:b/>
        </w:rPr>
        <w:t>Примерный годовой план для групп учебно-тренировочного этапа спортивной подгот</w:t>
      </w:r>
      <w:r w:rsidR="002F73A8" w:rsidRPr="002F73A8">
        <w:rPr>
          <w:rFonts w:ascii="Times New Roman" w:hAnsi="Times New Roman" w:cs="Times New Roman"/>
          <w:b/>
        </w:rPr>
        <w:t xml:space="preserve">овки 1, 2 года обучения (ТСС -1, 2)  </w:t>
      </w:r>
    </w:p>
    <w:tbl>
      <w:tblPr>
        <w:tblStyle w:val="a5"/>
        <w:tblW w:w="10632" w:type="dxa"/>
        <w:tblInd w:w="-856" w:type="dxa"/>
        <w:tblLayout w:type="fixed"/>
        <w:tblLook w:val="04A0" w:firstRow="1" w:lastRow="0" w:firstColumn="1" w:lastColumn="0" w:noHBand="0" w:noVBand="1"/>
      </w:tblPr>
      <w:tblGrid>
        <w:gridCol w:w="425"/>
        <w:gridCol w:w="1844"/>
        <w:gridCol w:w="567"/>
        <w:gridCol w:w="567"/>
        <w:gridCol w:w="567"/>
        <w:gridCol w:w="709"/>
        <w:gridCol w:w="567"/>
        <w:gridCol w:w="567"/>
        <w:gridCol w:w="567"/>
        <w:gridCol w:w="708"/>
        <w:gridCol w:w="851"/>
        <w:gridCol w:w="709"/>
        <w:gridCol w:w="708"/>
        <w:gridCol w:w="567"/>
        <w:gridCol w:w="709"/>
      </w:tblGrid>
      <w:tr w:rsidR="002F73A8" w:rsidRPr="00693E87" w:rsidTr="002C23A7">
        <w:tc>
          <w:tcPr>
            <w:tcW w:w="425"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 п/п</w:t>
            </w:r>
          </w:p>
        </w:tc>
        <w:tc>
          <w:tcPr>
            <w:tcW w:w="1844"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sz w:val="18"/>
                <w:szCs w:val="18"/>
              </w:rPr>
              <w:t>Виды подготовки</w:t>
            </w:r>
          </w:p>
        </w:tc>
        <w:tc>
          <w:tcPr>
            <w:tcW w:w="567"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январь</w:t>
            </w:r>
          </w:p>
        </w:tc>
        <w:tc>
          <w:tcPr>
            <w:tcW w:w="567"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февраль</w:t>
            </w:r>
          </w:p>
        </w:tc>
        <w:tc>
          <w:tcPr>
            <w:tcW w:w="567"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март</w:t>
            </w:r>
          </w:p>
        </w:tc>
        <w:tc>
          <w:tcPr>
            <w:tcW w:w="709"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апрель</w:t>
            </w:r>
          </w:p>
        </w:tc>
        <w:tc>
          <w:tcPr>
            <w:tcW w:w="567"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май</w:t>
            </w:r>
          </w:p>
        </w:tc>
        <w:tc>
          <w:tcPr>
            <w:tcW w:w="567"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июнь</w:t>
            </w:r>
          </w:p>
        </w:tc>
        <w:tc>
          <w:tcPr>
            <w:tcW w:w="567"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июль</w:t>
            </w:r>
          </w:p>
        </w:tc>
        <w:tc>
          <w:tcPr>
            <w:tcW w:w="708"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август</w:t>
            </w:r>
          </w:p>
        </w:tc>
        <w:tc>
          <w:tcPr>
            <w:tcW w:w="851"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сентябрь</w:t>
            </w:r>
          </w:p>
        </w:tc>
        <w:tc>
          <w:tcPr>
            <w:tcW w:w="709"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октябрь</w:t>
            </w:r>
          </w:p>
        </w:tc>
        <w:tc>
          <w:tcPr>
            <w:tcW w:w="708"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ноябрь</w:t>
            </w:r>
          </w:p>
        </w:tc>
        <w:tc>
          <w:tcPr>
            <w:tcW w:w="567"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декабрь</w:t>
            </w:r>
          </w:p>
        </w:tc>
        <w:tc>
          <w:tcPr>
            <w:tcW w:w="709"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Итого часов</w:t>
            </w:r>
          </w:p>
        </w:tc>
      </w:tr>
      <w:tr w:rsidR="002F73A8" w:rsidRPr="00693E87" w:rsidTr="002C23A7">
        <w:tc>
          <w:tcPr>
            <w:tcW w:w="425"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1</w:t>
            </w:r>
          </w:p>
        </w:tc>
        <w:tc>
          <w:tcPr>
            <w:tcW w:w="1844" w:type="dxa"/>
          </w:tcPr>
          <w:p w:rsidR="002F73A8" w:rsidRPr="00693E87" w:rsidRDefault="002F73A8" w:rsidP="002C23A7">
            <w:pPr>
              <w:rPr>
                <w:rFonts w:ascii="Times New Roman" w:hAnsi="Times New Roman" w:cs="Times New Roman"/>
                <w:b/>
                <w:sz w:val="18"/>
                <w:szCs w:val="18"/>
              </w:rPr>
            </w:pPr>
            <w:r w:rsidRPr="00693E87">
              <w:rPr>
                <w:rFonts w:ascii="Times New Roman" w:hAnsi="Times New Roman" w:cs="Times New Roman"/>
                <w:b/>
                <w:sz w:val="18"/>
                <w:szCs w:val="18"/>
              </w:rPr>
              <w:t>ОФП</w:t>
            </w:r>
            <w:r>
              <w:rPr>
                <w:rFonts w:ascii="Times New Roman" w:hAnsi="Times New Roman" w:cs="Times New Roman"/>
                <w:b/>
                <w:sz w:val="18"/>
                <w:szCs w:val="18"/>
              </w:rPr>
              <w:t xml:space="preserve"> (ч.)</w:t>
            </w:r>
          </w:p>
        </w:tc>
        <w:tc>
          <w:tcPr>
            <w:tcW w:w="567"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2F73A8" w:rsidRPr="00693E87" w:rsidRDefault="001B058F"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708"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851"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708"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65</w:t>
            </w:r>
          </w:p>
        </w:tc>
      </w:tr>
      <w:tr w:rsidR="00760B74" w:rsidRPr="00693E87" w:rsidTr="002C23A7">
        <w:tc>
          <w:tcPr>
            <w:tcW w:w="425" w:type="dxa"/>
          </w:tcPr>
          <w:p w:rsidR="00760B74" w:rsidRPr="00693E87" w:rsidRDefault="00760B74" w:rsidP="00760B74">
            <w:pPr>
              <w:jc w:val="both"/>
              <w:rPr>
                <w:rFonts w:ascii="Times New Roman" w:hAnsi="Times New Roman" w:cs="Times New Roman"/>
                <w:b/>
                <w:sz w:val="18"/>
                <w:szCs w:val="18"/>
              </w:rPr>
            </w:pPr>
            <w:r>
              <w:rPr>
                <w:rFonts w:ascii="Times New Roman" w:hAnsi="Times New Roman" w:cs="Times New Roman"/>
                <w:b/>
                <w:sz w:val="18"/>
                <w:szCs w:val="18"/>
              </w:rPr>
              <w:t>2</w:t>
            </w:r>
          </w:p>
        </w:tc>
        <w:tc>
          <w:tcPr>
            <w:tcW w:w="1844" w:type="dxa"/>
          </w:tcPr>
          <w:p w:rsidR="00760B74" w:rsidRPr="00693E87" w:rsidRDefault="00760B74" w:rsidP="00760B74">
            <w:pPr>
              <w:rPr>
                <w:rFonts w:ascii="Times New Roman" w:hAnsi="Times New Roman" w:cs="Times New Roman"/>
                <w:b/>
                <w:sz w:val="18"/>
                <w:szCs w:val="18"/>
              </w:rPr>
            </w:pPr>
            <w:r>
              <w:rPr>
                <w:rFonts w:ascii="Times New Roman" w:hAnsi="Times New Roman" w:cs="Times New Roman"/>
                <w:b/>
                <w:sz w:val="18"/>
                <w:szCs w:val="18"/>
              </w:rPr>
              <w:t>СФП (ч.)</w:t>
            </w:r>
          </w:p>
        </w:tc>
        <w:tc>
          <w:tcPr>
            <w:tcW w:w="567" w:type="dxa"/>
          </w:tcPr>
          <w:p w:rsidR="00760B74" w:rsidRPr="00693E87" w:rsidRDefault="00760B74" w:rsidP="00760B74">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760B74" w:rsidRPr="00693E87" w:rsidRDefault="001843C0" w:rsidP="00760B74">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760B74" w:rsidRPr="00693E87" w:rsidRDefault="00760B74" w:rsidP="00760B74">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760B74" w:rsidRPr="00693E87" w:rsidRDefault="00760B74" w:rsidP="00760B74">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760B74" w:rsidRPr="00693E87" w:rsidRDefault="00760B74" w:rsidP="00760B74">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760B74" w:rsidRPr="00693E87" w:rsidRDefault="00760B74" w:rsidP="00760B74">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760B74" w:rsidRPr="00693E87" w:rsidRDefault="00760B74" w:rsidP="00760B74">
            <w:pPr>
              <w:jc w:val="both"/>
              <w:rPr>
                <w:rFonts w:ascii="Times New Roman" w:hAnsi="Times New Roman" w:cs="Times New Roman"/>
                <w:b/>
                <w:sz w:val="18"/>
                <w:szCs w:val="18"/>
              </w:rPr>
            </w:pPr>
            <w:r>
              <w:rPr>
                <w:rFonts w:ascii="Times New Roman" w:hAnsi="Times New Roman" w:cs="Times New Roman"/>
                <w:b/>
                <w:sz w:val="18"/>
                <w:szCs w:val="18"/>
              </w:rPr>
              <w:t>6</w:t>
            </w:r>
          </w:p>
        </w:tc>
        <w:tc>
          <w:tcPr>
            <w:tcW w:w="708" w:type="dxa"/>
          </w:tcPr>
          <w:p w:rsidR="00760B74" w:rsidRPr="00693E87" w:rsidRDefault="00760B74" w:rsidP="00760B74">
            <w:pPr>
              <w:jc w:val="both"/>
              <w:rPr>
                <w:rFonts w:ascii="Times New Roman" w:hAnsi="Times New Roman" w:cs="Times New Roman"/>
                <w:b/>
                <w:sz w:val="18"/>
                <w:szCs w:val="18"/>
              </w:rPr>
            </w:pPr>
            <w:r>
              <w:rPr>
                <w:rFonts w:ascii="Times New Roman" w:hAnsi="Times New Roman" w:cs="Times New Roman"/>
                <w:b/>
                <w:sz w:val="18"/>
                <w:szCs w:val="18"/>
              </w:rPr>
              <w:t>6</w:t>
            </w:r>
          </w:p>
        </w:tc>
        <w:tc>
          <w:tcPr>
            <w:tcW w:w="851" w:type="dxa"/>
          </w:tcPr>
          <w:p w:rsidR="00760B74" w:rsidRPr="00693E87" w:rsidRDefault="00760B74" w:rsidP="00760B74">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760B74" w:rsidRPr="00693E87" w:rsidRDefault="001843C0" w:rsidP="00760B74">
            <w:pPr>
              <w:jc w:val="both"/>
              <w:rPr>
                <w:rFonts w:ascii="Times New Roman" w:hAnsi="Times New Roman" w:cs="Times New Roman"/>
                <w:b/>
                <w:sz w:val="18"/>
                <w:szCs w:val="18"/>
              </w:rPr>
            </w:pPr>
            <w:r>
              <w:rPr>
                <w:rFonts w:ascii="Times New Roman" w:hAnsi="Times New Roman" w:cs="Times New Roman"/>
                <w:b/>
                <w:sz w:val="18"/>
                <w:szCs w:val="18"/>
              </w:rPr>
              <w:t>5</w:t>
            </w:r>
          </w:p>
        </w:tc>
        <w:tc>
          <w:tcPr>
            <w:tcW w:w="708" w:type="dxa"/>
          </w:tcPr>
          <w:p w:rsidR="00760B74" w:rsidRPr="00693E87" w:rsidRDefault="001843C0" w:rsidP="00760B74">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760B74" w:rsidRPr="00693E87" w:rsidRDefault="00C23340" w:rsidP="00760B74">
            <w:pPr>
              <w:jc w:val="both"/>
              <w:rPr>
                <w:rFonts w:ascii="Times New Roman" w:hAnsi="Times New Roman" w:cs="Times New Roman"/>
                <w:b/>
                <w:sz w:val="18"/>
                <w:szCs w:val="18"/>
              </w:rPr>
            </w:pPr>
            <w:r>
              <w:rPr>
                <w:rFonts w:ascii="Times New Roman" w:hAnsi="Times New Roman" w:cs="Times New Roman"/>
                <w:b/>
                <w:sz w:val="18"/>
                <w:szCs w:val="18"/>
              </w:rPr>
              <w:t>6</w:t>
            </w:r>
          </w:p>
        </w:tc>
        <w:tc>
          <w:tcPr>
            <w:tcW w:w="709" w:type="dxa"/>
          </w:tcPr>
          <w:p w:rsidR="00760B74" w:rsidRPr="00693E87" w:rsidRDefault="00760B74" w:rsidP="00760B74">
            <w:pPr>
              <w:jc w:val="both"/>
              <w:rPr>
                <w:rFonts w:ascii="Times New Roman" w:hAnsi="Times New Roman" w:cs="Times New Roman"/>
                <w:b/>
                <w:sz w:val="18"/>
                <w:szCs w:val="18"/>
              </w:rPr>
            </w:pPr>
            <w:r>
              <w:rPr>
                <w:rFonts w:ascii="Times New Roman" w:hAnsi="Times New Roman" w:cs="Times New Roman"/>
                <w:b/>
                <w:sz w:val="18"/>
                <w:szCs w:val="18"/>
              </w:rPr>
              <w:t>66</w:t>
            </w:r>
          </w:p>
        </w:tc>
      </w:tr>
      <w:tr w:rsidR="002F73A8" w:rsidRPr="00693E87" w:rsidTr="002C23A7">
        <w:tc>
          <w:tcPr>
            <w:tcW w:w="425"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1844" w:type="dxa"/>
          </w:tcPr>
          <w:p w:rsidR="002F73A8" w:rsidRPr="00693E87" w:rsidRDefault="002F73A8" w:rsidP="002C23A7">
            <w:pPr>
              <w:rPr>
                <w:rFonts w:ascii="Times New Roman" w:hAnsi="Times New Roman" w:cs="Times New Roman"/>
                <w:b/>
                <w:sz w:val="18"/>
                <w:szCs w:val="18"/>
              </w:rPr>
            </w:pPr>
            <w:r>
              <w:rPr>
                <w:rFonts w:ascii="Times New Roman" w:hAnsi="Times New Roman" w:cs="Times New Roman"/>
                <w:b/>
                <w:sz w:val="18"/>
                <w:szCs w:val="18"/>
              </w:rPr>
              <w:t>Техническая подготовка (ч.)</w:t>
            </w:r>
          </w:p>
        </w:tc>
        <w:tc>
          <w:tcPr>
            <w:tcW w:w="567" w:type="dxa"/>
          </w:tcPr>
          <w:p w:rsidR="002F73A8" w:rsidRPr="00693E87" w:rsidRDefault="003E3B0F"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10</w:t>
            </w:r>
          </w:p>
        </w:tc>
        <w:tc>
          <w:tcPr>
            <w:tcW w:w="567"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10</w:t>
            </w:r>
          </w:p>
        </w:tc>
        <w:tc>
          <w:tcPr>
            <w:tcW w:w="708"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10</w:t>
            </w:r>
          </w:p>
        </w:tc>
        <w:tc>
          <w:tcPr>
            <w:tcW w:w="851"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709"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708"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709" w:type="dxa"/>
          </w:tcPr>
          <w:p w:rsidR="002F73A8" w:rsidRPr="00693E87" w:rsidRDefault="001B058F" w:rsidP="002C23A7">
            <w:pPr>
              <w:jc w:val="both"/>
              <w:rPr>
                <w:rFonts w:ascii="Times New Roman" w:hAnsi="Times New Roman" w:cs="Times New Roman"/>
                <w:b/>
                <w:sz w:val="18"/>
                <w:szCs w:val="18"/>
              </w:rPr>
            </w:pPr>
            <w:r>
              <w:rPr>
                <w:rFonts w:ascii="Times New Roman" w:hAnsi="Times New Roman" w:cs="Times New Roman"/>
                <w:b/>
                <w:sz w:val="18"/>
                <w:szCs w:val="18"/>
              </w:rPr>
              <w:t>94</w:t>
            </w:r>
          </w:p>
        </w:tc>
      </w:tr>
      <w:tr w:rsidR="002F73A8" w:rsidRPr="00693E87" w:rsidTr="002C23A7">
        <w:tc>
          <w:tcPr>
            <w:tcW w:w="425"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4</w:t>
            </w:r>
          </w:p>
        </w:tc>
        <w:tc>
          <w:tcPr>
            <w:tcW w:w="1844" w:type="dxa"/>
          </w:tcPr>
          <w:p w:rsidR="002F73A8" w:rsidRPr="00693E87" w:rsidRDefault="002F73A8" w:rsidP="002C23A7">
            <w:pPr>
              <w:rPr>
                <w:rFonts w:ascii="Times New Roman" w:hAnsi="Times New Roman" w:cs="Times New Roman"/>
                <w:b/>
                <w:sz w:val="18"/>
                <w:szCs w:val="18"/>
              </w:rPr>
            </w:pPr>
            <w:r>
              <w:rPr>
                <w:rFonts w:ascii="Times New Roman" w:hAnsi="Times New Roman" w:cs="Times New Roman"/>
                <w:b/>
                <w:sz w:val="18"/>
                <w:szCs w:val="18"/>
              </w:rPr>
              <w:t>Тактическая подготовка (ч.)</w:t>
            </w:r>
          </w:p>
        </w:tc>
        <w:tc>
          <w:tcPr>
            <w:tcW w:w="567" w:type="dxa"/>
          </w:tcPr>
          <w:p w:rsidR="002F73A8" w:rsidRPr="00693E87" w:rsidRDefault="003E3B0F"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2F73A8" w:rsidRPr="00693E87" w:rsidRDefault="003E3B0F"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709" w:type="dxa"/>
          </w:tcPr>
          <w:p w:rsidR="002F73A8" w:rsidRPr="00693E87" w:rsidRDefault="003E3B0F"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2F73A8" w:rsidRPr="00693E87" w:rsidRDefault="003E3B0F"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2F73A8" w:rsidRPr="00693E87" w:rsidRDefault="003E3B0F" w:rsidP="002C23A7">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2F73A8" w:rsidRPr="00693E87" w:rsidRDefault="003E3B0F" w:rsidP="002C23A7">
            <w:pPr>
              <w:jc w:val="both"/>
              <w:rPr>
                <w:rFonts w:ascii="Times New Roman" w:hAnsi="Times New Roman" w:cs="Times New Roman"/>
                <w:b/>
                <w:sz w:val="18"/>
                <w:szCs w:val="18"/>
              </w:rPr>
            </w:pPr>
            <w:r>
              <w:rPr>
                <w:rFonts w:ascii="Times New Roman" w:hAnsi="Times New Roman" w:cs="Times New Roman"/>
                <w:b/>
                <w:sz w:val="18"/>
                <w:szCs w:val="18"/>
              </w:rPr>
              <w:t>9</w:t>
            </w:r>
          </w:p>
        </w:tc>
        <w:tc>
          <w:tcPr>
            <w:tcW w:w="708" w:type="dxa"/>
          </w:tcPr>
          <w:p w:rsidR="002F73A8" w:rsidRPr="00693E87" w:rsidRDefault="003E3B0F" w:rsidP="002C23A7">
            <w:pPr>
              <w:jc w:val="both"/>
              <w:rPr>
                <w:rFonts w:ascii="Times New Roman" w:hAnsi="Times New Roman" w:cs="Times New Roman"/>
                <w:b/>
                <w:sz w:val="18"/>
                <w:szCs w:val="18"/>
              </w:rPr>
            </w:pPr>
            <w:r>
              <w:rPr>
                <w:rFonts w:ascii="Times New Roman" w:hAnsi="Times New Roman" w:cs="Times New Roman"/>
                <w:b/>
                <w:sz w:val="18"/>
                <w:szCs w:val="18"/>
              </w:rPr>
              <w:t>9</w:t>
            </w:r>
          </w:p>
        </w:tc>
        <w:tc>
          <w:tcPr>
            <w:tcW w:w="851" w:type="dxa"/>
          </w:tcPr>
          <w:p w:rsidR="002F73A8" w:rsidRPr="00693E87" w:rsidRDefault="003E3B0F"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708" w:type="dxa"/>
          </w:tcPr>
          <w:p w:rsidR="002F73A8" w:rsidRPr="00693E87" w:rsidRDefault="003E3B0F"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2F73A8" w:rsidRPr="00693E87" w:rsidRDefault="003E3B0F"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709" w:type="dxa"/>
          </w:tcPr>
          <w:p w:rsidR="002F73A8" w:rsidRPr="00760B74" w:rsidRDefault="00760B74" w:rsidP="002C23A7">
            <w:pPr>
              <w:jc w:val="both"/>
              <w:rPr>
                <w:rFonts w:ascii="Times New Roman" w:hAnsi="Times New Roman" w:cs="Times New Roman"/>
                <w:b/>
                <w:sz w:val="18"/>
                <w:szCs w:val="18"/>
              </w:rPr>
            </w:pPr>
            <w:r w:rsidRPr="00760B74">
              <w:rPr>
                <w:rFonts w:ascii="Times New Roman" w:hAnsi="Times New Roman" w:cs="Times New Roman"/>
                <w:b/>
                <w:sz w:val="18"/>
                <w:szCs w:val="18"/>
              </w:rPr>
              <w:t>7</w:t>
            </w:r>
            <w:r>
              <w:rPr>
                <w:rFonts w:ascii="Times New Roman" w:hAnsi="Times New Roman" w:cs="Times New Roman"/>
                <w:b/>
                <w:sz w:val="18"/>
                <w:szCs w:val="18"/>
              </w:rPr>
              <w:t>5</w:t>
            </w:r>
          </w:p>
        </w:tc>
      </w:tr>
      <w:tr w:rsidR="002F73A8" w:rsidRPr="00693E87" w:rsidTr="002C23A7">
        <w:tc>
          <w:tcPr>
            <w:tcW w:w="425" w:type="dxa"/>
          </w:tcPr>
          <w:p w:rsidR="002F73A8"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1844" w:type="dxa"/>
          </w:tcPr>
          <w:p w:rsidR="002F73A8" w:rsidRDefault="002F73A8" w:rsidP="002C23A7">
            <w:pPr>
              <w:rPr>
                <w:rFonts w:ascii="Times New Roman" w:hAnsi="Times New Roman" w:cs="Times New Roman"/>
                <w:b/>
                <w:sz w:val="18"/>
                <w:szCs w:val="18"/>
              </w:rPr>
            </w:pPr>
            <w:r>
              <w:rPr>
                <w:rFonts w:ascii="Times New Roman" w:hAnsi="Times New Roman" w:cs="Times New Roman"/>
                <w:b/>
                <w:sz w:val="18"/>
                <w:szCs w:val="18"/>
              </w:rPr>
              <w:t>Участие в спортивных соревнованиях</w:t>
            </w:r>
          </w:p>
        </w:tc>
        <w:tc>
          <w:tcPr>
            <w:tcW w:w="567" w:type="dxa"/>
          </w:tcPr>
          <w:p w:rsidR="002F73A8"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9</w:t>
            </w:r>
          </w:p>
        </w:tc>
        <w:tc>
          <w:tcPr>
            <w:tcW w:w="567" w:type="dxa"/>
          </w:tcPr>
          <w:p w:rsidR="002F73A8"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11</w:t>
            </w:r>
          </w:p>
        </w:tc>
        <w:tc>
          <w:tcPr>
            <w:tcW w:w="567" w:type="dxa"/>
          </w:tcPr>
          <w:p w:rsidR="002F73A8"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11</w:t>
            </w:r>
          </w:p>
        </w:tc>
        <w:tc>
          <w:tcPr>
            <w:tcW w:w="709" w:type="dxa"/>
          </w:tcPr>
          <w:p w:rsidR="002F73A8"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10</w:t>
            </w:r>
          </w:p>
        </w:tc>
        <w:tc>
          <w:tcPr>
            <w:tcW w:w="567" w:type="dxa"/>
          </w:tcPr>
          <w:p w:rsidR="002F73A8"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10</w:t>
            </w:r>
          </w:p>
        </w:tc>
        <w:tc>
          <w:tcPr>
            <w:tcW w:w="567" w:type="dxa"/>
          </w:tcPr>
          <w:p w:rsidR="002F73A8" w:rsidRDefault="002F73A8" w:rsidP="002C23A7">
            <w:pPr>
              <w:jc w:val="both"/>
              <w:rPr>
                <w:rFonts w:ascii="Times New Roman" w:hAnsi="Times New Roman" w:cs="Times New Roman"/>
                <w:b/>
                <w:sz w:val="18"/>
                <w:szCs w:val="18"/>
              </w:rPr>
            </w:pPr>
          </w:p>
        </w:tc>
        <w:tc>
          <w:tcPr>
            <w:tcW w:w="567" w:type="dxa"/>
          </w:tcPr>
          <w:p w:rsidR="002F73A8" w:rsidRDefault="002F73A8" w:rsidP="002C23A7">
            <w:pPr>
              <w:jc w:val="both"/>
              <w:rPr>
                <w:rFonts w:ascii="Times New Roman" w:hAnsi="Times New Roman" w:cs="Times New Roman"/>
                <w:b/>
                <w:sz w:val="18"/>
                <w:szCs w:val="18"/>
              </w:rPr>
            </w:pPr>
          </w:p>
        </w:tc>
        <w:tc>
          <w:tcPr>
            <w:tcW w:w="708" w:type="dxa"/>
          </w:tcPr>
          <w:p w:rsidR="002F73A8" w:rsidRPr="00693E87" w:rsidRDefault="002F73A8" w:rsidP="002C23A7">
            <w:pPr>
              <w:jc w:val="both"/>
              <w:rPr>
                <w:rFonts w:ascii="Times New Roman" w:hAnsi="Times New Roman" w:cs="Times New Roman"/>
                <w:b/>
                <w:sz w:val="18"/>
                <w:szCs w:val="18"/>
              </w:rPr>
            </w:pPr>
          </w:p>
        </w:tc>
        <w:tc>
          <w:tcPr>
            <w:tcW w:w="851" w:type="dxa"/>
          </w:tcPr>
          <w:p w:rsidR="002F73A8"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2F73A8"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11</w:t>
            </w:r>
          </w:p>
        </w:tc>
        <w:tc>
          <w:tcPr>
            <w:tcW w:w="708" w:type="dxa"/>
          </w:tcPr>
          <w:p w:rsidR="002F73A8"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11</w:t>
            </w:r>
          </w:p>
        </w:tc>
        <w:tc>
          <w:tcPr>
            <w:tcW w:w="567" w:type="dxa"/>
          </w:tcPr>
          <w:p w:rsidR="002F73A8"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12</w:t>
            </w:r>
          </w:p>
        </w:tc>
        <w:tc>
          <w:tcPr>
            <w:tcW w:w="709" w:type="dxa"/>
          </w:tcPr>
          <w:p w:rsidR="002F73A8"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93</w:t>
            </w:r>
          </w:p>
        </w:tc>
      </w:tr>
      <w:tr w:rsidR="002F73A8" w:rsidRPr="00693E87" w:rsidTr="002C23A7">
        <w:tc>
          <w:tcPr>
            <w:tcW w:w="425"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1844" w:type="dxa"/>
          </w:tcPr>
          <w:p w:rsidR="002F73A8" w:rsidRPr="00693E87" w:rsidRDefault="002F73A8" w:rsidP="002C23A7">
            <w:pPr>
              <w:rPr>
                <w:rFonts w:ascii="Times New Roman" w:hAnsi="Times New Roman" w:cs="Times New Roman"/>
                <w:b/>
                <w:sz w:val="18"/>
                <w:szCs w:val="18"/>
              </w:rPr>
            </w:pPr>
            <w:r>
              <w:rPr>
                <w:rFonts w:ascii="Times New Roman" w:hAnsi="Times New Roman" w:cs="Times New Roman"/>
                <w:b/>
                <w:sz w:val="18"/>
                <w:szCs w:val="18"/>
              </w:rPr>
              <w:t xml:space="preserve">Теоретическая, психологическая подготовка (ч.) </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709"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708"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851"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709"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708"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709"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44</w:t>
            </w:r>
          </w:p>
        </w:tc>
      </w:tr>
      <w:tr w:rsidR="002F73A8" w:rsidRPr="00693E87" w:rsidTr="002C23A7">
        <w:tc>
          <w:tcPr>
            <w:tcW w:w="425"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1844" w:type="dxa"/>
          </w:tcPr>
          <w:p w:rsidR="002F73A8" w:rsidRPr="00693E87" w:rsidRDefault="002F73A8" w:rsidP="002C23A7">
            <w:pPr>
              <w:rPr>
                <w:rFonts w:ascii="Times New Roman" w:hAnsi="Times New Roman" w:cs="Times New Roman"/>
                <w:b/>
                <w:sz w:val="18"/>
                <w:szCs w:val="18"/>
              </w:rPr>
            </w:pPr>
            <w:r>
              <w:rPr>
                <w:rFonts w:ascii="Times New Roman" w:hAnsi="Times New Roman" w:cs="Times New Roman"/>
                <w:b/>
                <w:sz w:val="18"/>
                <w:szCs w:val="18"/>
              </w:rPr>
              <w:t>Контрольные мероприятия (тестирование и контроль) (ч.)</w:t>
            </w:r>
          </w:p>
        </w:tc>
        <w:tc>
          <w:tcPr>
            <w:tcW w:w="567" w:type="dxa"/>
          </w:tcPr>
          <w:p w:rsidR="002F73A8" w:rsidRPr="00693E87" w:rsidRDefault="002F73A8" w:rsidP="002C23A7">
            <w:pPr>
              <w:jc w:val="both"/>
              <w:rPr>
                <w:rFonts w:ascii="Times New Roman" w:hAnsi="Times New Roman" w:cs="Times New Roman"/>
                <w:b/>
                <w:sz w:val="18"/>
                <w:szCs w:val="18"/>
              </w:rPr>
            </w:pPr>
          </w:p>
        </w:tc>
        <w:tc>
          <w:tcPr>
            <w:tcW w:w="567" w:type="dxa"/>
          </w:tcPr>
          <w:p w:rsidR="002F73A8" w:rsidRPr="00693E87" w:rsidRDefault="002F73A8" w:rsidP="002C23A7">
            <w:pPr>
              <w:jc w:val="both"/>
              <w:rPr>
                <w:rFonts w:ascii="Times New Roman" w:hAnsi="Times New Roman" w:cs="Times New Roman"/>
                <w:b/>
                <w:sz w:val="18"/>
                <w:szCs w:val="18"/>
              </w:rPr>
            </w:pPr>
          </w:p>
        </w:tc>
        <w:tc>
          <w:tcPr>
            <w:tcW w:w="567" w:type="dxa"/>
          </w:tcPr>
          <w:p w:rsidR="002F73A8" w:rsidRPr="00693E87" w:rsidRDefault="002F73A8" w:rsidP="002C23A7">
            <w:pPr>
              <w:jc w:val="both"/>
              <w:rPr>
                <w:rFonts w:ascii="Times New Roman" w:hAnsi="Times New Roman" w:cs="Times New Roman"/>
                <w:b/>
                <w:sz w:val="18"/>
                <w:szCs w:val="18"/>
              </w:rPr>
            </w:pPr>
          </w:p>
        </w:tc>
        <w:tc>
          <w:tcPr>
            <w:tcW w:w="709" w:type="dxa"/>
          </w:tcPr>
          <w:p w:rsidR="002F73A8" w:rsidRPr="00693E87" w:rsidRDefault="002F73A8" w:rsidP="002C23A7">
            <w:pPr>
              <w:jc w:val="both"/>
              <w:rPr>
                <w:rFonts w:ascii="Times New Roman" w:hAnsi="Times New Roman" w:cs="Times New Roman"/>
                <w:b/>
                <w:sz w:val="18"/>
                <w:szCs w:val="18"/>
              </w:rPr>
            </w:pPr>
          </w:p>
        </w:tc>
        <w:tc>
          <w:tcPr>
            <w:tcW w:w="567"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2F73A8" w:rsidRPr="00693E87" w:rsidRDefault="002F73A8" w:rsidP="002C23A7">
            <w:pPr>
              <w:jc w:val="both"/>
              <w:rPr>
                <w:rFonts w:ascii="Times New Roman" w:hAnsi="Times New Roman" w:cs="Times New Roman"/>
                <w:b/>
                <w:sz w:val="18"/>
                <w:szCs w:val="18"/>
              </w:rPr>
            </w:pPr>
          </w:p>
        </w:tc>
        <w:tc>
          <w:tcPr>
            <w:tcW w:w="708" w:type="dxa"/>
          </w:tcPr>
          <w:p w:rsidR="002F73A8" w:rsidRPr="00693E87" w:rsidRDefault="002F73A8" w:rsidP="002C23A7">
            <w:pPr>
              <w:jc w:val="both"/>
              <w:rPr>
                <w:rFonts w:ascii="Times New Roman" w:hAnsi="Times New Roman" w:cs="Times New Roman"/>
                <w:b/>
                <w:sz w:val="18"/>
                <w:szCs w:val="18"/>
              </w:rPr>
            </w:pPr>
          </w:p>
        </w:tc>
        <w:tc>
          <w:tcPr>
            <w:tcW w:w="851"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2</w:t>
            </w:r>
          </w:p>
        </w:tc>
        <w:tc>
          <w:tcPr>
            <w:tcW w:w="708" w:type="dxa"/>
          </w:tcPr>
          <w:p w:rsidR="002F73A8" w:rsidRPr="00693E87" w:rsidRDefault="002F73A8" w:rsidP="002C23A7">
            <w:pPr>
              <w:jc w:val="both"/>
              <w:rPr>
                <w:rFonts w:ascii="Times New Roman" w:hAnsi="Times New Roman" w:cs="Times New Roman"/>
                <w:b/>
                <w:sz w:val="18"/>
                <w:szCs w:val="18"/>
              </w:rPr>
            </w:pPr>
          </w:p>
        </w:tc>
        <w:tc>
          <w:tcPr>
            <w:tcW w:w="567" w:type="dxa"/>
          </w:tcPr>
          <w:p w:rsidR="002F73A8" w:rsidRPr="00693E87" w:rsidRDefault="002F73A8" w:rsidP="002C23A7">
            <w:pPr>
              <w:jc w:val="both"/>
              <w:rPr>
                <w:rFonts w:ascii="Times New Roman" w:hAnsi="Times New Roman" w:cs="Times New Roman"/>
                <w:b/>
                <w:sz w:val="18"/>
                <w:szCs w:val="18"/>
              </w:rPr>
            </w:pPr>
          </w:p>
        </w:tc>
        <w:tc>
          <w:tcPr>
            <w:tcW w:w="709"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14</w:t>
            </w:r>
          </w:p>
        </w:tc>
      </w:tr>
      <w:tr w:rsidR="002F73A8" w:rsidRPr="00693E87" w:rsidTr="002C23A7">
        <w:tc>
          <w:tcPr>
            <w:tcW w:w="425" w:type="dxa"/>
          </w:tcPr>
          <w:p w:rsidR="002F73A8"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8</w:t>
            </w:r>
          </w:p>
        </w:tc>
        <w:tc>
          <w:tcPr>
            <w:tcW w:w="1844" w:type="dxa"/>
          </w:tcPr>
          <w:p w:rsidR="002F73A8"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Медицинские, медико-биологические мероприятия, ОВМ (ч.)</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10</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14</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14</w:t>
            </w:r>
          </w:p>
        </w:tc>
        <w:tc>
          <w:tcPr>
            <w:tcW w:w="709"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14</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12</w:t>
            </w:r>
          </w:p>
        </w:tc>
        <w:tc>
          <w:tcPr>
            <w:tcW w:w="567"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18</w:t>
            </w:r>
          </w:p>
        </w:tc>
        <w:tc>
          <w:tcPr>
            <w:tcW w:w="567"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18</w:t>
            </w:r>
          </w:p>
        </w:tc>
        <w:tc>
          <w:tcPr>
            <w:tcW w:w="708"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18</w:t>
            </w:r>
          </w:p>
        </w:tc>
        <w:tc>
          <w:tcPr>
            <w:tcW w:w="851"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13</w:t>
            </w:r>
          </w:p>
        </w:tc>
        <w:tc>
          <w:tcPr>
            <w:tcW w:w="709"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14</w:t>
            </w:r>
          </w:p>
        </w:tc>
        <w:tc>
          <w:tcPr>
            <w:tcW w:w="708"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14</w:t>
            </w:r>
          </w:p>
        </w:tc>
        <w:tc>
          <w:tcPr>
            <w:tcW w:w="567"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14</w:t>
            </w:r>
          </w:p>
        </w:tc>
        <w:tc>
          <w:tcPr>
            <w:tcW w:w="709"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173</w:t>
            </w:r>
          </w:p>
        </w:tc>
      </w:tr>
      <w:tr w:rsidR="002F73A8" w:rsidRPr="00693E87" w:rsidTr="002C23A7">
        <w:tc>
          <w:tcPr>
            <w:tcW w:w="2269" w:type="dxa"/>
            <w:gridSpan w:val="2"/>
          </w:tcPr>
          <w:p w:rsidR="002F73A8"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Итого часов</w:t>
            </w:r>
          </w:p>
        </w:tc>
        <w:tc>
          <w:tcPr>
            <w:tcW w:w="567"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40</w:t>
            </w:r>
          </w:p>
        </w:tc>
        <w:tc>
          <w:tcPr>
            <w:tcW w:w="567"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51</w:t>
            </w:r>
          </w:p>
        </w:tc>
        <w:tc>
          <w:tcPr>
            <w:tcW w:w="567"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52</w:t>
            </w:r>
          </w:p>
        </w:tc>
        <w:tc>
          <w:tcPr>
            <w:tcW w:w="709"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53</w:t>
            </w:r>
          </w:p>
        </w:tc>
        <w:tc>
          <w:tcPr>
            <w:tcW w:w="567"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52</w:t>
            </w:r>
          </w:p>
        </w:tc>
        <w:tc>
          <w:tcPr>
            <w:tcW w:w="567"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58</w:t>
            </w:r>
          </w:p>
        </w:tc>
        <w:tc>
          <w:tcPr>
            <w:tcW w:w="567"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55</w:t>
            </w:r>
          </w:p>
        </w:tc>
        <w:tc>
          <w:tcPr>
            <w:tcW w:w="708"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55</w:t>
            </w:r>
          </w:p>
        </w:tc>
        <w:tc>
          <w:tcPr>
            <w:tcW w:w="851"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51</w:t>
            </w:r>
          </w:p>
        </w:tc>
        <w:tc>
          <w:tcPr>
            <w:tcW w:w="709" w:type="dxa"/>
          </w:tcPr>
          <w:p w:rsidR="002F73A8" w:rsidRPr="00693E87" w:rsidRDefault="00C23340" w:rsidP="002C23A7">
            <w:pPr>
              <w:jc w:val="both"/>
              <w:rPr>
                <w:rFonts w:ascii="Times New Roman" w:hAnsi="Times New Roman" w:cs="Times New Roman"/>
                <w:b/>
                <w:sz w:val="18"/>
                <w:szCs w:val="18"/>
              </w:rPr>
            </w:pPr>
            <w:r>
              <w:rPr>
                <w:rFonts w:ascii="Times New Roman" w:hAnsi="Times New Roman" w:cs="Times New Roman"/>
                <w:b/>
                <w:sz w:val="18"/>
                <w:szCs w:val="18"/>
              </w:rPr>
              <w:t>52</w:t>
            </w:r>
          </w:p>
        </w:tc>
        <w:tc>
          <w:tcPr>
            <w:tcW w:w="708"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52</w:t>
            </w:r>
          </w:p>
        </w:tc>
        <w:tc>
          <w:tcPr>
            <w:tcW w:w="567" w:type="dxa"/>
          </w:tcPr>
          <w:p w:rsidR="002F73A8" w:rsidRPr="00693E87" w:rsidRDefault="00C23340" w:rsidP="002C23A7">
            <w:pPr>
              <w:jc w:val="both"/>
              <w:rPr>
                <w:rFonts w:ascii="Times New Roman" w:hAnsi="Times New Roman" w:cs="Times New Roman"/>
                <w:b/>
                <w:sz w:val="18"/>
                <w:szCs w:val="18"/>
              </w:rPr>
            </w:pPr>
            <w:r>
              <w:rPr>
                <w:rFonts w:ascii="Times New Roman" w:hAnsi="Times New Roman" w:cs="Times New Roman"/>
                <w:b/>
                <w:sz w:val="18"/>
                <w:szCs w:val="18"/>
              </w:rPr>
              <w:t>53</w:t>
            </w:r>
          </w:p>
        </w:tc>
        <w:tc>
          <w:tcPr>
            <w:tcW w:w="709"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624</w:t>
            </w:r>
          </w:p>
        </w:tc>
      </w:tr>
    </w:tbl>
    <w:p w:rsidR="00BA36E1" w:rsidRDefault="00BA36E1" w:rsidP="00C23340">
      <w:pPr>
        <w:jc w:val="both"/>
        <w:rPr>
          <w:rFonts w:ascii="Times New Roman" w:hAnsi="Times New Roman" w:cs="Times New Roman"/>
          <w:b/>
        </w:rPr>
      </w:pPr>
    </w:p>
    <w:p w:rsidR="00BA36E1" w:rsidRDefault="00BA36E1" w:rsidP="00C23340">
      <w:pPr>
        <w:jc w:val="both"/>
        <w:rPr>
          <w:rFonts w:ascii="Times New Roman" w:hAnsi="Times New Roman" w:cs="Times New Roman"/>
          <w:b/>
        </w:rPr>
      </w:pPr>
    </w:p>
    <w:p w:rsidR="00C23340" w:rsidRPr="002F73A8" w:rsidRDefault="00C23340" w:rsidP="00C23340">
      <w:pPr>
        <w:jc w:val="both"/>
        <w:rPr>
          <w:rFonts w:ascii="Times New Roman" w:hAnsi="Times New Roman" w:cs="Times New Roman"/>
          <w:b/>
        </w:rPr>
      </w:pPr>
      <w:r w:rsidRPr="002F73A8">
        <w:rPr>
          <w:rFonts w:ascii="Times New Roman" w:hAnsi="Times New Roman" w:cs="Times New Roman"/>
          <w:b/>
        </w:rPr>
        <w:t>Примерный годовой план для групп учебно-тренировочного этапа спортивной подготовки</w:t>
      </w:r>
      <w:r>
        <w:rPr>
          <w:rFonts w:ascii="Times New Roman" w:hAnsi="Times New Roman" w:cs="Times New Roman"/>
          <w:b/>
        </w:rPr>
        <w:t xml:space="preserve"> 3</w:t>
      </w:r>
      <w:r w:rsidR="00740637">
        <w:rPr>
          <w:rFonts w:ascii="Times New Roman" w:hAnsi="Times New Roman" w:cs="Times New Roman"/>
          <w:b/>
        </w:rPr>
        <w:t xml:space="preserve">, 4, </w:t>
      </w:r>
      <w:r w:rsidR="00DA30C2">
        <w:rPr>
          <w:rFonts w:ascii="Times New Roman" w:hAnsi="Times New Roman" w:cs="Times New Roman"/>
          <w:b/>
        </w:rPr>
        <w:t xml:space="preserve">5 </w:t>
      </w:r>
      <w:r w:rsidR="00DA30C2" w:rsidRPr="002F73A8">
        <w:rPr>
          <w:rFonts w:ascii="Times New Roman" w:hAnsi="Times New Roman" w:cs="Times New Roman"/>
          <w:b/>
        </w:rPr>
        <w:t>года</w:t>
      </w:r>
      <w:r w:rsidRPr="002F73A8">
        <w:rPr>
          <w:rFonts w:ascii="Times New Roman" w:hAnsi="Times New Roman" w:cs="Times New Roman"/>
          <w:b/>
        </w:rPr>
        <w:t xml:space="preserve"> обучения (ТСС</w:t>
      </w:r>
      <w:r w:rsidR="00DA30C2">
        <w:rPr>
          <w:rFonts w:ascii="Times New Roman" w:hAnsi="Times New Roman" w:cs="Times New Roman"/>
          <w:b/>
        </w:rPr>
        <w:t xml:space="preserve"> -3</w:t>
      </w:r>
      <w:r w:rsidRPr="002F73A8">
        <w:rPr>
          <w:rFonts w:ascii="Times New Roman" w:hAnsi="Times New Roman" w:cs="Times New Roman"/>
          <w:b/>
        </w:rPr>
        <w:t>,</w:t>
      </w:r>
      <w:r w:rsidR="00DA30C2">
        <w:rPr>
          <w:rFonts w:ascii="Times New Roman" w:hAnsi="Times New Roman" w:cs="Times New Roman"/>
          <w:b/>
        </w:rPr>
        <w:t xml:space="preserve"> 4, 5</w:t>
      </w:r>
      <w:r w:rsidRPr="002F73A8">
        <w:rPr>
          <w:rFonts w:ascii="Times New Roman" w:hAnsi="Times New Roman" w:cs="Times New Roman"/>
          <w:b/>
        </w:rPr>
        <w:t xml:space="preserve">)  </w:t>
      </w:r>
    </w:p>
    <w:tbl>
      <w:tblPr>
        <w:tblStyle w:val="a5"/>
        <w:tblW w:w="10632" w:type="dxa"/>
        <w:tblInd w:w="-856" w:type="dxa"/>
        <w:tblLayout w:type="fixed"/>
        <w:tblLook w:val="04A0" w:firstRow="1" w:lastRow="0" w:firstColumn="1" w:lastColumn="0" w:noHBand="0" w:noVBand="1"/>
      </w:tblPr>
      <w:tblGrid>
        <w:gridCol w:w="425"/>
        <w:gridCol w:w="1844"/>
        <w:gridCol w:w="567"/>
        <w:gridCol w:w="567"/>
        <w:gridCol w:w="567"/>
        <w:gridCol w:w="709"/>
        <w:gridCol w:w="567"/>
        <w:gridCol w:w="567"/>
        <w:gridCol w:w="567"/>
        <w:gridCol w:w="708"/>
        <w:gridCol w:w="851"/>
        <w:gridCol w:w="709"/>
        <w:gridCol w:w="708"/>
        <w:gridCol w:w="567"/>
        <w:gridCol w:w="709"/>
      </w:tblGrid>
      <w:tr w:rsidR="00C23340" w:rsidRPr="00693E87" w:rsidTr="002C23A7">
        <w:tc>
          <w:tcPr>
            <w:tcW w:w="425"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lastRenderedPageBreak/>
              <w:t>№ п/п</w:t>
            </w:r>
          </w:p>
        </w:tc>
        <w:tc>
          <w:tcPr>
            <w:tcW w:w="1844"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sz w:val="18"/>
                <w:szCs w:val="18"/>
              </w:rPr>
              <w:t>Виды подготовки</w:t>
            </w:r>
          </w:p>
        </w:tc>
        <w:tc>
          <w:tcPr>
            <w:tcW w:w="567"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январь</w:t>
            </w:r>
          </w:p>
        </w:tc>
        <w:tc>
          <w:tcPr>
            <w:tcW w:w="567"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февраль</w:t>
            </w:r>
          </w:p>
        </w:tc>
        <w:tc>
          <w:tcPr>
            <w:tcW w:w="567"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март</w:t>
            </w:r>
          </w:p>
        </w:tc>
        <w:tc>
          <w:tcPr>
            <w:tcW w:w="709"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апрель</w:t>
            </w:r>
          </w:p>
        </w:tc>
        <w:tc>
          <w:tcPr>
            <w:tcW w:w="567"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май</w:t>
            </w:r>
          </w:p>
        </w:tc>
        <w:tc>
          <w:tcPr>
            <w:tcW w:w="567"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июнь</w:t>
            </w:r>
          </w:p>
        </w:tc>
        <w:tc>
          <w:tcPr>
            <w:tcW w:w="567"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июль</w:t>
            </w:r>
          </w:p>
        </w:tc>
        <w:tc>
          <w:tcPr>
            <w:tcW w:w="708"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август</w:t>
            </w:r>
          </w:p>
        </w:tc>
        <w:tc>
          <w:tcPr>
            <w:tcW w:w="851"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сентябрь</w:t>
            </w:r>
          </w:p>
        </w:tc>
        <w:tc>
          <w:tcPr>
            <w:tcW w:w="709"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октябрь</w:t>
            </w:r>
          </w:p>
        </w:tc>
        <w:tc>
          <w:tcPr>
            <w:tcW w:w="708"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ноябрь</w:t>
            </w:r>
          </w:p>
        </w:tc>
        <w:tc>
          <w:tcPr>
            <w:tcW w:w="567"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декабрь</w:t>
            </w:r>
          </w:p>
        </w:tc>
        <w:tc>
          <w:tcPr>
            <w:tcW w:w="709"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Итого часов</w:t>
            </w:r>
          </w:p>
        </w:tc>
      </w:tr>
      <w:tr w:rsidR="00C23340" w:rsidRPr="00693E87" w:rsidTr="002C23A7">
        <w:tc>
          <w:tcPr>
            <w:tcW w:w="425"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1</w:t>
            </w:r>
          </w:p>
        </w:tc>
        <w:tc>
          <w:tcPr>
            <w:tcW w:w="1844" w:type="dxa"/>
          </w:tcPr>
          <w:p w:rsidR="00C23340" w:rsidRPr="00693E87" w:rsidRDefault="00C23340" w:rsidP="002C23A7">
            <w:pPr>
              <w:rPr>
                <w:rFonts w:ascii="Times New Roman" w:hAnsi="Times New Roman" w:cs="Times New Roman"/>
                <w:b/>
                <w:sz w:val="18"/>
                <w:szCs w:val="18"/>
              </w:rPr>
            </w:pPr>
            <w:r w:rsidRPr="00693E87">
              <w:rPr>
                <w:rFonts w:ascii="Times New Roman" w:hAnsi="Times New Roman" w:cs="Times New Roman"/>
                <w:b/>
                <w:sz w:val="18"/>
                <w:szCs w:val="18"/>
              </w:rPr>
              <w:t>ОФП</w:t>
            </w:r>
            <w:r>
              <w:rPr>
                <w:rFonts w:ascii="Times New Roman" w:hAnsi="Times New Roman" w:cs="Times New Roman"/>
                <w:b/>
                <w:sz w:val="18"/>
                <w:szCs w:val="18"/>
              </w:rPr>
              <w:t xml:space="preserve"> (ч.)</w:t>
            </w:r>
          </w:p>
        </w:tc>
        <w:tc>
          <w:tcPr>
            <w:tcW w:w="567"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709"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C23340" w:rsidRPr="00693E87" w:rsidRDefault="0098148F"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11</w:t>
            </w:r>
          </w:p>
        </w:tc>
        <w:tc>
          <w:tcPr>
            <w:tcW w:w="567"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11</w:t>
            </w:r>
          </w:p>
        </w:tc>
        <w:tc>
          <w:tcPr>
            <w:tcW w:w="708"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11</w:t>
            </w:r>
          </w:p>
        </w:tc>
        <w:tc>
          <w:tcPr>
            <w:tcW w:w="851" w:type="dxa"/>
          </w:tcPr>
          <w:p w:rsidR="00C23340" w:rsidRPr="00693E87" w:rsidRDefault="0098148F"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709" w:type="dxa"/>
          </w:tcPr>
          <w:p w:rsidR="00C23340" w:rsidRPr="00693E87" w:rsidRDefault="0098148F"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708" w:type="dxa"/>
          </w:tcPr>
          <w:p w:rsidR="00C23340" w:rsidRPr="00693E87" w:rsidRDefault="00972AC6"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C23340" w:rsidRPr="00693E87" w:rsidRDefault="00972AC6"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709"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9</w:t>
            </w:r>
            <w:r w:rsidR="00972AC6">
              <w:rPr>
                <w:rFonts w:ascii="Times New Roman" w:hAnsi="Times New Roman" w:cs="Times New Roman"/>
                <w:b/>
                <w:sz w:val="18"/>
                <w:szCs w:val="18"/>
              </w:rPr>
              <w:t>4</w:t>
            </w:r>
          </w:p>
        </w:tc>
      </w:tr>
      <w:tr w:rsidR="0098148F" w:rsidRPr="00693E87" w:rsidTr="002C23A7">
        <w:tc>
          <w:tcPr>
            <w:tcW w:w="425"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2</w:t>
            </w:r>
          </w:p>
        </w:tc>
        <w:tc>
          <w:tcPr>
            <w:tcW w:w="1844" w:type="dxa"/>
          </w:tcPr>
          <w:p w:rsidR="0098148F" w:rsidRPr="00693E87" w:rsidRDefault="0098148F" w:rsidP="0098148F">
            <w:pPr>
              <w:rPr>
                <w:rFonts w:ascii="Times New Roman" w:hAnsi="Times New Roman" w:cs="Times New Roman"/>
                <w:b/>
                <w:sz w:val="18"/>
                <w:szCs w:val="18"/>
              </w:rPr>
            </w:pPr>
            <w:r>
              <w:rPr>
                <w:rFonts w:ascii="Times New Roman" w:hAnsi="Times New Roman" w:cs="Times New Roman"/>
                <w:b/>
                <w:sz w:val="18"/>
                <w:szCs w:val="18"/>
              </w:rPr>
              <w:t>СФП (ч.)</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12</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12</w:t>
            </w:r>
          </w:p>
        </w:tc>
        <w:tc>
          <w:tcPr>
            <w:tcW w:w="708"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12</w:t>
            </w:r>
          </w:p>
        </w:tc>
        <w:tc>
          <w:tcPr>
            <w:tcW w:w="851"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8</w:t>
            </w:r>
          </w:p>
        </w:tc>
        <w:tc>
          <w:tcPr>
            <w:tcW w:w="708"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103</w:t>
            </w:r>
          </w:p>
        </w:tc>
      </w:tr>
      <w:tr w:rsidR="0098148F" w:rsidRPr="00693E87" w:rsidTr="002C23A7">
        <w:tc>
          <w:tcPr>
            <w:tcW w:w="425"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3</w:t>
            </w:r>
          </w:p>
        </w:tc>
        <w:tc>
          <w:tcPr>
            <w:tcW w:w="1844" w:type="dxa"/>
          </w:tcPr>
          <w:p w:rsidR="0098148F" w:rsidRPr="00693E87" w:rsidRDefault="0098148F" w:rsidP="0098148F">
            <w:pPr>
              <w:rPr>
                <w:rFonts w:ascii="Times New Roman" w:hAnsi="Times New Roman" w:cs="Times New Roman"/>
                <w:b/>
                <w:sz w:val="18"/>
                <w:szCs w:val="18"/>
              </w:rPr>
            </w:pPr>
            <w:r>
              <w:rPr>
                <w:rFonts w:ascii="Times New Roman" w:hAnsi="Times New Roman" w:cs="Times New Roman"/>
                <w:b/>
                <w:sz w:val="18"/>
                <w:szCs w:val="18"/>
              </w:rPr>
              <w:t>Техническая подготовка (ч.)</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12</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12</w:t>
            </w:r>
          </w:p>
        </w:tc>
        <w:tc>
          <w:tcPr>
            <w:tcW w:w="708"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12</w:t>
            </w:r>
          </w:p>
        </w:tc>
        <w:tc>
          <w:tcPr>
            <w:tcW w:w="851"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8</w:t>
            </w:r>
          </w:p>
        </w:tc>
        <w:tc>
          <w:tcPr>
            <w:tcW w:w="708"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103</w:t>
            </w:r>
          </w:p>
        </w:tc>
      </w:tr>
      <w:tr w:rsidR="0098148F" w:rsidRPr="00693E87" w:rsidTr="002C23A7">
        <w:tc>
          <w:tcPr>
            <w:tcW w:w="425"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4</w:t>
            </w:r>
          </w:p>
        </w:tc>
        <w:tc>
          <w:tcPr>
            <w:tcW w:w="1844" w:type="dxa"/>
          </w:tcPr>
          <w:p w:rsidR="0098148F" w:rsidRPr="00693E87" w:rsidRDefault="0098148F" w:rsidP="0098148F">
            <w:pPr>
              <w:rPr>
                <w:rFonts w:ascii="Times New Roman" w:hAnsi="Times New Roman" w:cs="Times New Roman"/>
                <w:b/>
                <w:sz w:val="18"/>
                <w:szCs w:val="18"/>
              </w:rPr>
            </w:pPr>
            <w:r>
              <w:rPr>
                <w:rFonts w:ascii="Times New Roman" w:hAnsi="Times New Roman" w:cs="Times New Roman"/>
                <w:b/>
                <w:sz w:val="18"/>
                <w:szCs w:val="18"/>
              </w:rPr>
              <w:t>Тактическая подготовка (ч.)</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6</w:t>
            </w:r>
          </w:p>
        </w:tc>
        <w:tc>
          <w:tcPr>
            <w:tcW w:w="709"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9</w:t>
            </w:r>
          </w:p>
        </w:tc>
        <w:tc>
          <w:tcPr>
            <w:tcW w:w="708"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9</w:t>
            </w:r>
          </w:p>
        </w:tc>
        <w:tc>
          <w:tcPr>
            <w:tcW w:w="851"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5</w:t>
            </w:r>
          </w:p>
        </w:tc>
        <w:tc>
          <w:tcPr>
            <w:tcW w:w="708"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6</w:t>
            </w:r>
          </w:p>
        </w:tc>
        <w:tc>
          <w:tcPr>
            <w:tcW w:w="709" w:type="dxa"/>
          </w:tcPr>
          <w:p w:rsidR="0098148F" w:rsidRPr="00760B74" w:rsidRDefault="0098148F" w:rsidP="0098148F">
            <w:pPr>
              <w:jc w:val="both"/>
              <w:rPr>
                <w:rFonts w:ascii="Times New Roman" w:hAnsi="Times New Roman" w:cs="Times New Roman"/>
                <w:b/>
                <w:sz w:val="18"/>
                <w:szCs w:val="18"/>
              </w:rPr>
            </w:pPr>
            <w:r w:rsidRPr="00760B74">
              <w:rPr>
                <w:rFonts w:ascii="Times New Roman" w:hAnsi="Times New Roman" w:cs="Times New Roman"/>
                <w:b/>
                <w:sz w:val="18"/>
                <w:szCs w:val="18"/>
              </w:rPr>
              <w:t>7</w:t>
            </w:r>
            <w:r>
              <w:rPr>
                <w:rFonts w:ascii="Times New Roman" w:hAnsi="Times New Roman" w:cs="Times New Roman"/>
                <w:b/>
                <w:sz w:val="18"/>
                <w:szCs w:val="18"/>
              </w:rPr>
              <w:t>5</w:t>
            </w:r>
          </w:p>
        </w:tc>
      </w:tr>
      <w:tr w:rsidR="00C23340" w:rsidRPr="00693E87" w:rsidTr="002C23A7">
        <w:tc>
          <w:tcPr>
            <w:tcW w:w="425" w:type="dxa"/>
          </w:tcPr>
          <w:p w:rsidR="00C23340" w:rsidRDefault="00C23340"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1844" w:type="dxa"/>
          </w:tcPr>
          <w:p w:rsidR="00C23340" w:rsidRDefault="00C23340" w:rsidP="002C23A7">
            <w:pPr>
              <w:rPr>
                <w:rFonts w:ascii="Times New Roman" w:hAnsi="Times New Roman" w:cs="Times New Roman"/>
                <w:b/>
                <w:sz w:val="18"/>
                <w:szCs w:val="18"/>
              </w:rPr>
            </w:pPr>
            <w:r>
              <w:rPr>
                <w:rFonts w:ascii="Times New Roman" w:hAnsi="Times New Roman" w:cs="Times New Roman"/>
                <w:b/>
                <w:sz w:val="18"/>
                <w:szCs w:val="18"/>
              </w:rPr>
              <w:t>Участие в спортивных соревнованиях</w:t>
            </w:r>
          </w:p>
        </w:tc>
        <w:tc>
          <w:tcPr>
            <w:tcW w:w="567" w:type="dxa"/>
          </w:tcPr>
          <w:p w:rsidR="00C23340"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567" w:type="dxa"/>
          </w:tcPr>
          <w:p w:rsidR="00C23340"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567" w:type="dxa"/>
          </w:tcPr>
          <w:p w:rsidR="00C23340"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18</w:t>
            </w:r>
          </w:p>
        </w:tc>
        <w:tc>
          <w:tcPr>
            <w:tcW w:w="709" w:type="dxa"/>
          </w:tcPr>
          <w:p w:rsidR="00C23340"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18</w:t>
            </w:r>
          </w:p>
        </w:tc>
        <w:tc>
          <w:tcPr>
            <w:tcW w:w="567" w:type="dxa"/>
          </w:tcPr>
          <w:p w:rsidR="00C23340"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567" w:type="dxa"/>
          </w:tcPr>
          <w:p w:rsidR="00C23340" w:rsidRDefault="00C23340" w:rsidP="002C23A7">
            <w:pPr>
              <w:jc w:val="both"/>
              <w:rPr>
                <w:rFonts w:ascii="Times New Roman" w:hAnsi="Times New Roman" w:cs="Times New Roman"/>
                <w:b/>
                <w:sz w:val="18"/>
                <w:szCs w:val="18"/>
              </w:rPr>
            </w:pPr>
          </w:p>
        </w:tc>
        <w:tc>
          <w:tcPr>
            <w:tcW w:w="567" w:type="dxa"/>
          </w:tcPr>
          <w:p w:rsidR="00C23340" w:rsidRDefault="00C23340" w:rsidP="002C23A7">
            <w:pPr>
              <w:jc w:val="both"/>
              <w:rPr>
                <w:rFonts w:ascii="Times New Roman" w:hAnsi="Times New Roman" w:cs="Times New Roman"/>
                <w:b/>
                <w:sz w:val="18"/>
                <w:szCs w:val="18"/>
              </w:rPr>
            </w:pPr>
          </w:p>
        </w:tc>
        <w:tc>
          <w:tcPr>
            <w:tcW w:w="708" w:type="dxa"/>
          </w:tcPr>
          <w:p w:rsidR="00C23340" w:rsidRPr="00693E87" w:rsidRDefault="00C23340" w:rsidP="002C23A7">
            <w:pPr>
              <w:jc w:val="both"/>
              <w:rPr>
                <w:rFonts w:ascii="Times New Roman" w:hAnsi="Times New Roman" w:cs="Times New Roman"/>
                <w:b/>
                <w:sz w:val="18"/>
                <w:szCs w:val="18"/>
              </w:rPr>
            </w:pPr>
          </w:p>
        </w:tc>
        <w:tc>
          <w:tcPr>
            <w:tcW w:w="851" w:type="dxa"/>
          </w:tcPr>
          <w:p w:rsidR="00C23340"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709" w:type="dxa"/>
          </w:tcPr>
          <w:p w:rsidR="00C23340"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708" w:type="dxa"/>
          </w:tcPr>
          <w:p w:rsidR="00C23340"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567" w:type="dxa"/>
          </w:tcPr>
          <w:p w:rsidR="00C23340"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18</w:t>
            </w:r>
          </w:p>
        </w:tc>
        <w:tc>
          <w:tcPr>
            <w:tcW w:w="709" w:type="dxa"/>
          </w:tcPr>
          <w:p w:rsidR="00C23340" w:rsidRDefault="00972AC6" w:rsidP="002C23A7">
            <w:pPr>
              <w:jc w:val="both"/>
              <w:rPr>
                <w:rFonts w:ascii="Times New Roman" w:hAnsi="Times New Roman" w:cs="Times New Roman"/>
                <w:b/>
                <w:sz w:val="18"/>
                <w:szCs w:val="18"/>
              </w:rPr>
            </w:pPr>
            <w:r>
              <w:rPr>
                <w:rFonts w:ascii="Times New Roman" w:hAnsi="Times New Roman" w:cs="Times New Roman"/>
                <w:b/>
                <w:sz w:val="18"/>
                <w:szCs w:val="18"/>
              </w:rPr>
              <w:t>150</w:t>
            </w:r>
          </w:p>
        </w:tc>
      </w:tr>
      <w:tr w:rsidR="00C23340" w:rsidRPr="00693E87" w:rsidTr="002C23A7">
        <w:tc>
          <w:tcPr>
            <w:tcW w:w="425" w:type="dxa"/>
          </w:tcPr>
          <w:p w:rsidR="00C23340" w:rsidRPr="00693E87" w:rsidRDefault="00C23340"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1844" w:type="dxa"/>
          </w:tcPr>
          <w:p w:rsidR="00C23340" w:rsidRPr="00693E87" w:rsidRDefault="00C23340" w:rsidP="002C23A7">
            <w:pPr>
              <w:rPr>
                <w:rFonts w:ascii="Times New Roman" w:hAnsi="Times New Roman" w:cs="Times New Roman"/>
                <w:b/>
                <w:sz w:val="18"/>
                <w:szCs w:val="18"/>
              </w:rPr>
            </w:pPr>
            <w:r>
              <w:rPr>
                <w:rFonts w:ascii="Times New Roman" w:hAnsi="Times New Roman" w:cs="Times New Roman"/>
                <w:b/>
                <w:sz w:val="18"/>
                <w:szCs w:val="18"/>
              </w:rPr>
              <w:t xml:space="preserve">Теоретическая, психологическая подготовка (ч.) </w:t>
            </w:r>
          </w:p>
        </w:tc>
        <w:tc>
          <w:tcPr>
            <w:tcW w:w="567"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709"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10</w:t>
            </w:r>
          </w:p>
        </w:tc>
        <w:tc>
          <w:tcPr>
            <w:tcW w:w="567"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10</w:t>
            </w:r>
          </w:p>
        </w:tc>
        <w:tc>
          <w:tcPr>
            <w:tcW w:w="708"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10</w:t>
            </w:r>
          </w:p>
        </w:tc>
        <w:tc>
          <w:tcPr>
            <w:tcW w:w="851"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709"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708"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709" w:type="dxa"/>
          </w:tcPr>
          <w:p w:rsidR="00C23340" w:rsidRPr="00693E87" w:rsidRDefault="00972AC6" w:rsidP="002C23A7">
            <w:pPr>
              <w:jc w:val="both"/>
              <w:rPr>
                <w:rFonts w:ascii="Times New Roman" w:hAnsi="Times New Roman" w:cs="Times New Roman"/>
                <w:b/>
                <w:sz w:val="18"/>
                <w:szCs w:val="18"/>
              </w:rPr>
            </w:pPr>
            <w:r>
              <w:rPr>
                <w:rFonts w:ascii="Times New Roman" w:hAnsi="Times New Roman" w:cs="Times New Roman"/>
                <w:b/>
                <w:sz w:val="18"/>
                <w:szCs w:val="18"/>
              </w:rPr>
              <w:t>84</w:t>
            </w:r>
          </w:p>
        </w:tc>
      </w:tr>
      <w:tr w:rsidR="00C23340" w:rsidRPr="00693E87" w:rsidTr="002C23A7">
        <w:tc>
          <w:tcPr>
            <w:tcW w:w="425" w:type="dxa"/>
          </w:tcPr>
          <w:p w:rsidR="00C23340" w:rsidRPr="00693E87" w:rsidRDefault="00C23340"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1844" w:type="dxa"/>
          </w:tcPr>
          <w:p w:rsidR="00C23340" w:rsidRPr="00693E87" w:rsidRDefault="00C23340" w:rsidP="002C23A7">
            <w:pPr>
              <w:rPr>
                <w:rFonts w:ascii="Times New Roman" w:hAnsi="Times New Roman" w:cs="Times New Roman"/>
                <w:b/>
                <w:sz w:val="18"/>
                <w:szCs w:val="18"/>
              </w:rPr>
            </w:pPr>
            <w:r>
              <w:rPr>
                <w:rFonts w:ascii="Times New Roman" w:hAnsi="Times New Roman" w:cs="Times New Roman"/>
                <w:b/>
                <w:sz w:val="18"/>
                <w:szCs w:val="18"/>
              </w:rPr>
              <w:t>Контрольные мероприятия (тестирование и контроль) (ч.)</w:t>
            </w:r>
          </w:p>
        </w:tc>
        <w:tc>
          <w:tcPr>
            <w:tcW w:w="567" w:type="dxa"/>
          </w:tcPr>
          <w:p w:rsidR="00C23340" w:rsidRPr="00693E87" w:rsidRDefault="00C23340" w:rsidP="002C23A7">
            <w:pPr>
              <w:jc w:val="both"/>
              <w:rPr>
                <w:rFonts w:ascii="Times New Roman" w:hAnsi="Times New Roman" w:cs="Times New Roman"/>
                <w:b/>
                <w:sz w:val="18"/>
                <w:szCs w:val="18"/>
              </w:rPr>
            </w:pPr>
          </w:p>
        </w:tc>
        <w:tc>
          <w:tcPr>
            <w:tcW w:w="567" w:type="dxa"/>
          </w:tcPr>
          <w:p w:rsidR="00C23340" w:rsidRPr="00693E87" w:rsidRDefault="00C23340" w:rsidP="002C23A7">
            <w:pPr>
              <w:jc w:val="both"/>
              <w:rPr>
                <w:rFonts w:ascii="Times New Roman" w:hAnsi="Times New Roman" w:cs="Times New Roman"/>
                <w:b/>
                <w:sz w:val="18"/>
                <w:szCs w:val="18"/>
              </w:rPr>
            </w:pPr>
          </w:p>
        </w:tc>
        <w:tc>
          <w:tcPr>
            <w:tcW w:w="567" w:type="dxa"/>
          </w:tcPr>
          <w:p w:rsidR="00C23340" w:rsidRPr="00693E87" w:rsidRDefault="00C23340" w:rsidP="002C23A7">
            <w:pPr>
              <w:jc w:val="both"/>
              <w:rPr>
                <w:rFonts w:ascii="Times New Roman" w:hAnsi="Times New Roman" w:cs="Times New Roman"/>
                <w:b/>
                <w:sz w:val="18"/>
                <w:szCs w:val="18"/>
              </w:rPr>
            </w:pPr>
          </w:p>
        </w:tc>
        <w:tc>
          <w:tcPr>
            <w:tcW w:w="709" w:type="dxa"/>
          </w:tcPr>
          <w:p w:rsidR="00C23340" w:rsidRPr="00693E87" w:rsidRDefault="00C23340" w:rsidP="002C23A7">
            <w:pPr>
              <w:jc w:val="both"/>
              <w:rPr>
                <w:rFonts w:ascii="Times New Roman" w:hAnsi="Times New Roman" w:cs="Times New Roman"/>
                <w:b/>
                <w:sz w:val="18"/>
                <w:szCs w:val="18"/>
              </w:rPr>
            </w:pPr>
          </w:p>
        </w:tc>
        <w:tc>
          <w:tcPr>
            <w:tcW w:w="567"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340" w:rsidRPr="00693E87" w:rsidRDefault="00C23340" w:rsidP="002C23A7">
            <w:pPr>
              <w:jc w:val="both"/>
              <w:rPr>
                <w:rFonts w:ascii="Times New Roman" w:hAnsi="Times New Roman" w:cs="Times New Roman"/>
                <w:b/>
                <w:sz w:val="18"/>
                <w:szCs w:val="18"/>
              </w:rPr>
            </w:pPr>
          </w:p>
        </w:tc>
        <w:tc>
          <w:tcPr>
            <w:tcW w:w="708" w:type="dxa"/>
          </w:tcPr>
          <w:p w:rsidR="00C23340" w:rsidRPr="00693E87" w:rsidRDefault="00C23340" w:rsidP="002C23A7">
            <w:pPr>
              <w:jc w:val="both"/>
              <w:rPr>
                <w:rFonts w:ascii="Times New Roman" w:hAnsi="Times New Roman" w:cs="Times New Roman"/>
                <w:b/>
                <w:sz w:val="18"/>
                <w:szCs w:val="18"/>
              </w:rPr>
            </w:pPr>
          </w:p>
        </w:tc>
        <w:tc>
          <w:tcPr>
            <w:tcW w:w="851" w:type="dxa"/>
          </w:tcPr>
          <w:p w:rsidR="00C23340" w:rsidRPr="00693E87" w:rsidRDefault="00C23340"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708" w:type="dxa"/>
          </w:tcPr>
          <w:p w:rsidR="00C23340" w:rsidRPr="00693E87" w:rsidRDefault="00C23340" w:rsidP="002C23A7">
            <w:pPr>
              <w:jc w:val="both"/>
              <w:rPr>
                <w:rFonts w:ascii="Times New Roman" w:hAnsi="Times New Roman" w:cs="Times New Roman"/>
                <w:b/>
                <w:sz w:val="18"/>
                <w:szCs w:val="18"/>
              </w:rPr>
            </w:pPr>
          </w:p>
        </w:tc>
        <w:tc>
          <w:tcPr>
            <w:tcW w:w="567" w:type="dxa"/>
          </w:tcPr>
          <w:p w:rsidR="00C23340" w:rsidRPr="00693E87" w:rsidRDefault="00C23340" w:rsidP="002C23A7">
            <w:pPr>
              <w:jc w:val="both"/>
              <w:rPr>
                <w:rFonts w:ascii="Times New Roman" w:hAnsi="Times New Roman" w:cs="Times New Roman"/>
                <w:b/>
                <w:sz w:val="18"/>
                <w:szCs w:val="18"/>
              </w:rPr>
            </w:pPr>
          </w:p>
        </w:tc>
        <w:tc>
          <w:tcPr>
            <w:tcW w:w="709" w:type="dxa"/>
          </w:tcPr>
          <w:p w:rsidR="00C23340" w:rsidRPr="00693E87" w:rsidRDefault="00972AC6" w:rsidP="002C23A7">
            <w:pPr>
              <w:jc w:val="both"/>
              <w:rPr>
                <w:rFonts w:ascii="Times New Roman" w:hAnsi="Times New Roman" w:cs="Times New Roman"/>
                <w:b/>
                <w:sz w:val="18"/>
                <w:szCs w:val="18"/>
              </w:rPr>
            </w:pPr>
            <w:r>
              <w:rPr>
                <w:rFonts w:ascii="Times New Roman" w:hAnsi="Times New Roman" w:cs="Times New Roman"/>
                <w:b/>
                <w:sz w:val="18"/>
                <w:szCs w:val="18"/>
              </w:rPr>
              <w:t>20</w:t>
            </w:r>
          </w:p>
        </w:tc>
      </w:tr>
      <w:tr w:rsidR="00C23340" w:rsidRPr="00693E87" w:rsidTr="002C23A7">
        <w:tc>
          <w:tcPr>
            <w:tcW w:w="425" w:type="dxa"/>
          </w:tcPr>
          <w:p w:rsidR="00C23340" w:rsidRDefault="00C23340" w:rsidP="002C23A7">
            <w:pPr>
              <w:jc w:val="both"/>
              <w:rPr>
                <w:rFonts w:ascii="Times New Roman" w:hAnsi="Times New Roman" w:cs="Times New Roman"/>
                <w:b/>
                <w:sz w:val="18"/>
                <w:szCs w:val="18"/>
              </w:rPr>
            </w:pPr>
            <w:r>
              <w:rPr>
                <w:rFonts w:ascii="Times New Roman" w:hAnsi="Times New Roman" w:cs="Times New Roman"/>
                <w:b/>
                <w:sz w:val="18"/>
                <w:szCs w:val="18"/>
              </w:rPr>
              <w:t>8</w:t>
            </w:r>
          </w:p>
        </w:tc>
        <w:tc>
          <w:tcPr>
            <w:tcW w:w="1844" w:type="dxa"/>
          </w:tcPr>
          <w:p w:rsidR="00C23340" w:rsidRDefault="00C23340" w:rsidP="002C23A7">
            <w:pPr>
              <w:jc w:val="both"/>
              <w:rPr>
                <w:rFonts w:ascii="Times New Roman" w:hAnsi="Times New Roman" w:cs="Times New Roman"/>
                <w:b/>
                <w:sz w:val="18"/>
                <w:szCs w:val="18"/>
              </w:rPr>
            </w:pPr>
            <w:r>
              <w:rPr>
                <w:rFonts w:ascii="Times New Roman" w:hAnsi="Times New Roman" w:cs="Times New Roman"/>
                <w:b/>
                <w:sz w:val="18"/>
                <w:szCs w:val="18"/>
              </w:rPr>
              <w:t>Медицинские, медико-биологические мероприятия, ОВМ (ч.)</w:t>
            </w:r>
          </w:p>
        </w:tc>
        <w:tc>
          <w:tcPr>
            <w:tcW w:w="567"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18</w:t>
            </w:r>
          </w:p>
        </w:tc>
        <w:tc>
          <w:tcPr>
            <w:tcW w:w="567"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18</w:t>
            </w:r>
          </w:p>
        </w:tc>
        <w:tc>
          <w:tcPr>
            <w:tcW w:w="567"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709"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567"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567"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40</w:t>
            </w:r>
          </w:p>
        </w:tc>
        <w:tc>
          <w:tcPr>
            <w:tcW w:w="567"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40</w:t>
            </w:r>
          </w:p>
        </w:tc>
        <w:tc>
          <w:tcPr>
            <w:tcW w:w="708"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40</w:t>
            </w:r>
          </w:p>
        </w:tc>
        <w:tc>
          <w:tcPr>
            <w:tcW w:w="851"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709"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708"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567" w:type="dxa"/>
          </w:tcPr>
          <w:p w:rsidR="00C23340" w:rsidRPr="00693E87"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18</w:t>
            </w:r>
          </w:p>
        </w:tc>
        <w:tc>
          <w:tcPr>
            <w:tcW w:w="709" w:type="dxa"/>
          </w:tcPr>
          <w:p w:rsidR="00C23340" w:rsidRPr="00693E87" w:rsidRDefault="00972AC6" w:rsidP="002C23A7">
            <w:pPr>
              <w:jc w:val="both"/>
              <w:rPr>
                <w:rFonts w:ascii="Times New Roman" w:hAnsi="Times New Roman" w:cs="Times New Roman"/>
                <w:b/>
                <w:sz w:val="18"/>
                <w:szCs w:val="18"/>
              </w:rPr>
            </w:pPr>
            <w:r>
              <w:rPr>
                <w:rFonts w:ascii="Times New Roman" w:hAnsi="Times New Roman" w:cs="Times New Roman"/>
                <w:b/>
                <w:sz w:val="18"/>
                <w:szCs w:val="18"/>
              </w:rPr>
              <w:t>270</w:t>
            </w:r>
          </w:p>
        </w:tc>
      </w:tr>
      <w:tr w:rsidR="00F1295D" w:rsidRPr="00693E87" w:rsidTr="002C23A7">
        <w:tc>
          <w:tcPr>
            <w:tcW w:w="425" w:type="dxa"/>
          </w:tcPr>
          <w:p w:rsidR="00F1295D"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9</w:t>
            </w:r>
          </w:p>
        </w:tc>
        <w:tc>
          <w:tcPr>
            <w:tcW w:w="1844" w:type="dxa"/>
          </w:tcPr>
          <w:p w:rsidR="00F1295D"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Инструкторская и судейская практика</w:t>
            </w:r>
          </w:p>
        </w:tc>
        <w:tc>
          <w:tcPr>
            <w:tcW w:w="567"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1</w:t>
            </w:r>
          </w:p>
        </w:tc>
        <w:tc>
          <w:tcPr>
            <w:tcW w:w="567"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709"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708"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851"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2</w:t>
            </w:r>
          </w:p>
        </w:tc>
        <w:tc>
          <w:tcPr>
            <w:tcW w:w="709"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2</w:t>
            </w:r>
          </w:p>
        </w:tc>
        <w:tc>
          <w:tcPr>
            <w:tcW w:w="708"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709" w:type="dxa"/>
          </w:tcPr>
          <w:p w:rsidR="00F1295D"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37</w:t>
            </w:r>
          </w:p>
        </w:tc>
      </w:tr>
      <w:tr w:rsidR="00C23340" w:rsidRPr="00693E87" w:rsidTr="002C23A7">
        <w:tc>
          <w:tcPr>
            <w:tcW w:w="2269" w:type="dxa"/>
            <w:gridSpan w:val="2"/>
          </w:tcPr>
          <w:p w:rsidR="00C23340" w:rsidRDefault="00C23340" w:rsidP="002C23A7">
            <w:pPr>
              <w:jc w:val="both"/>
              <w:rPr>
                <w:rFonts w:ascii="Times New Roman" w:hAnsi="Times New Roman" w:cs="Times New Roman"/>
                <w:b/>
                <w:sz w:val="18"/>
                <w:szCs w:val="18"/>
              </w:rPr>
            </w:pPr>
            <w:r>
              <w:rPr>
                <w:rFonts w:ascii="Times New Roman" w:hAnsi="Times New Roman" w:cs="Times New Roman"/>
                <w:b/>
                <w:sz w:val="18"/>
                <w:szCs w:val="18"/>
              </w:rPr>
              <w:t>Итого часов</w:t>
            </w:r>
          </w:p>
        </w:tc>
        <w:tc>
          <w:tcPr>
            <w:tcW w:w="567" w:type="dxa"/>
          </w:tcPr>
          <w:p w:rsidR="00C23340" w:rsidRPr="00693E87" w:rsidRDefault="00BA36E1" w:rsidP="002C23A7">
            <w:pPr>
              <w:jc w:val="both"/>
              <w:rPr>
                <w:rFonts w:ascii="Times New Roman" w:hAnsi="Times New Roman" w:cs="Times New Roman"/>
                <w:b/>
                <w:sz w:val="18"/>
                <w:szCs w:val="18"/>
              </w:rPr>
            </w:pPr>
            <w:r>
              <w:rPr>
                <w:rFonts w:ascii="Times New Roman" w:hAnsi="Times New Roman" w:cs="Times New Roman"/>
                <w:b/>
                <w:sz w:val="18"/>
                <w:szCs w:val="18"/>
              </w:rPr>
              <w:t>63</w:t>
            </w:r>
          </w:p>
        </w:tc>
        <w:tc>
          <w:tcPr>
            <w:tcW w:w="567" w:type="dxa"/>
          </w:tcPr>
          <w:p w:rsidR="00C23340" w:rsidRPr="00693E87" w:rsidRDefault="00BA36E1" w:rsidP="002C23A7">
            <w:pPr>
              <w:jc w:val="both"/>
              <w:rPr>
                <w:rFonts w:ascii="Times New Roman" w:hAnsi="Times New Roman" w:cs="Times New Roman"/>
                <w:b/>
                <w:sz w:val="18"/>
                <w:szCs w:val="18"/>
              </w:rPr>
            </w:pPr>
            <w:r>
              <w:rPr>
                <w:rFonts w:ascii="Times New Roman" w:hAnsi="Times New Roman" w:cs="Times New Roman"/>
                <w:b/>
                <w:sz w:val="18"/>
                <w:szCs w:val="18"/>
              </w:rPr>
              <w:t>68</w:t>
            </w:r>
          </w:p>
        </w:tc>
        <w:tc>
          <w:tcPr>
            <w:tcW w:w="567" w:type="dxa"/>
          </w:tcPr>
          <w:p w:rsidR="00C23340" w:rsidRPr="00693E87" w:rsidRDefault="00BA36E1" w:rsidP="002C23A7">
            <w:pPr>
              <w:jc w:val="both"/>
              <w:rPr>
                <w:rFonts w:ascii="Times New Roman" w:hAnsi="Times New Roman" w:cs="Times New Roman"/>
                <w:b/>
                <w:sz w:val="18"/>
                <w:szCs w:val="18"/>
              </w:rPr>
            </w:pPr>
            <w:r>
              <w:rPr>
                <w:rFonts w:ascii="Times New Roman" w:hAnsi="Times New Roman" w:cs="Times New Roman"/>
                <w:b/>
                <w:sz w:val="18"/>
                <w:szCs w:val="18"/>
              </w:rPr>
              <w:t>72</w:t>
            </w:r>
          </w:p>
        </w:tc>
        <w:tc>
          <w:tcPr>
            <w:tcW w:w="709" w:type="dxa"/>
          </w:tcPr>
          <w:p w:rsidR="00C23340" w:rsidRPr="00693E87" w:rsidRDefault="00BA36E1" w:rsidP="002C23A7">
            <w:pPr>
              <w:jc w:val="both"/>
              <w:rPr>
                <w:rFonts w:ascii="Times New Roman" w:hAnsi="Times New Roman" w:cs="Times New Roman"/>
                <w:b/>
                <w:sz w:val="18"/>
                <w:szCs w:val="18"/>
              </w:rPr>
            </w:pPr>
            <w:r>
              <w:rPr>
                <w:rFonts w:ascii="Times New Roman" w:hAnsi="Times New Roman" w:cs="Times New Roman"/>
                <w:b/>
                <w:sz w:val="18"/>
                <w:szCs w:val="18"/>
              </w:rPr>
              <w:t>72</w:t>
            </w:r>
          </w:p>
        </w:tc>
        <w:tc>
          <w:tcPr>
            <w:tcW w:w="567" w:type="dxa"/>
          </w:tcPr>
          <w:p w:rsidR="00C23340" w:rsidRPr="00693E87" w:rsidRDefault="00BA36E1" w:rsidP="002C23A7">
            <w:pPr>
              <w:jc w:val="both"/>
              <w:rPr>
                <w:rFonts w:ascii="Times New Roman" w:hAnsi="Times New Roman" w:cs="Times New Roman"/>
                <w:b/>
                <w:sz w:val="18"/>
                <w:szCs w:val="18"/>
              </w:rPr>
            </w:pPr>
            <w:r>
              <w:rPr>
                <w:rFonts w:ascii="Times New Roman" w:hAnsi="Times New Roman" w:cs="Times New Roman"/>
                <w:b/>
                <w:sz w:val="18"/>
                <w:szCs w:val="18"/>
              </w:rPr>
              <w:t>70</w:t>
            </w:r>
          </w:p>
        </w:tc>
        <w:tc>
          <w:tcPr>
            <w:tcW w:w="567" w:type="dxa"/>
          </w:tcPr>
          <w:p w:rsidR="00C23340" w:rsidRPr="00693E87" w:rsidRDefault="00BA36E1" w:rsidP="002C23A7">
            <w:pPr>
              <w:jc w:val="both"/>
              <w:rPr>
                <w:rFonts w:ascii="Times New Roman" w:hAnsi="Times New Roman" w:cs="Times New Roman"/>
                <w:b/>
                <w:sz w:val="18"/>
                <w:szCs w:val="18"/>
              </w:rPr>
            </w:pPr>
            <w:r>
              <w:rPr>
                <w:rFonts w:ascii="Times New Roman" w:hAnsi="Times New Roman" w:cs="Times New Roman"/>
                <w:b/>
                <w:sz w:val="18"/>
                <w:szCs w:val="18"/>
              </w:rPr>
              <w:t>104</w:t>
            </w:r>
          </w:p>
        </w:tc>
        <w:tc>
          <w:tcPr>
            <w:tcW w:w="567" w:type="dxa"/>
          </w:tcPr>
          <w:p w:rsidR="00C23340" w:rsidRPr="00693E87" w:rsidRDefault="00790837" w:rsidP="002C23A7">
            <w:pPr>
              <w:jc w:val="both"/>
              <w:rPr>
                <w:rFonts w:ascii="Times New Roman" w:hAnsi="Times New Roman" w:cs="Times New Roman"/>
                <w:b/>
                <w:sz w:val="18"/>
                <w:szCs w:val="18"/>
              </w:rPr>
            </w:pPr>
            <w:r>
              <w:rPr>
                <w:rFonts w:ascii="Times New Roman" w:hAnsi="Times New Roman" w:cs="Times New Roman"/>
                <w:b/>
                <w:sz w:val="18"/>
                <w:szCs w:val="18"/>
              </w:rPr>
              <w:t>99</w:t>
            </w:r>
          </w:p>
        </w:tc>
        <w:tc>
          <w:tcPr>
            <w:tcW w:w="708" w:type="dxa"/>
          </w:tcPr>
          <w:p w:rsidR="00C23340" w:rsidRPr="00693E87" w:rsidRDefault="00790837" w:rsidP="002C23A7">
            <w:pPr>
              <w:jc w:val="both"/>
              <w:rPr>
                <w:rFonts w:ascii="Times New Roman" w:hAnsi="Times New Roman" w:cs="Times New Roman"/>
                <w:b/>
                <w:sz w:val="18"/>
                <w:szCs w:val="18"/>
              </w:rPr>
            </w:pPr>
            <w:r>
              <w:rPr>
                <w:rFonts w:ascii="Times New Roman" w:hAnsi="Times New Roman" w:cs="Times New Roman"/>
                <w:b/>
                <w:sz w:val="18"/>
                <w:szCs w:val="18"/>
              </w:rPr>
              <w:t>99</w:t>
            </w:r>
          </w:p>
        </w:tc>
        <w:tc>
          <w:tcPr>
            <w:tcW w:w="851" w:type="dxa"/>
          </w:tcPr>
          <w:p w:rsidR="00C23340" w:rsidRPr="00693E87" w:rsidRDefault="00790837" w:rsidP="002C23A7">
            <w:pPr>
              <w:jc w:val="both"/>
              <w:rPr>
                <w:rFonts w:ascii="Times New Roman" w:hAnsi="Times New Roman" w:cs="Times New Roman"/>
                <w:b/>
                <w:sz w:val="18"/>
                <w:szCs w:val="18"/>
              </w:rPr>
            </w:pPr>
            <w:r>
              <w:rPr>
                <w:rFonts w:ascii="Times New Roman" w:hAnsi="Times New Roman" w:cs="Times New Roman"/>
                <w:b/>
                <w:sz w:val="18"/>
                <w:szCs w:val="18"/>
              </w:rPr>
              <w:t>73</w:t>
            </w:r>
          </w:p>
        </w:tc>
        <w:tc>
          <w:tcPr>
            <w:tcW w:w="709" w:type="dxa"/>
          </w:tcPr>
          <w:p w:rsidR="00C23340" w:rsidRPr="00693E87" w:rsidRDefault="00790837" w:rsidP="002C23A7">
            <w:pPr>
              <w:jc w:val="both"/>
              <w:rPr>
                <w:rFonts w:ascii="Times New Roman" w:hAnsi="Times New Roman" w:cs="Times New Roman"/>
                <w:b/>
                <w:sz w:val="18"/>
                <w:szCs w:val="18"/>
              </w:rPr>
            </w:pPr>
            <w:r>
              <w:rPr>
                <w:rFonts w:ascii="Times New Roman" w:hAnsi="Times New Roman" w:cs="Times New Roman"/>
                <w:b/>
                <w:sz w:val="18"/>
                <w:szCs w:val="18"/>
              </w:rPr>
              <w:t>73</w:t>
            </w:r>
          </w:p>
        </w:tc>
        <w:tc>
          <w:tcPr>
            <w:tcW w:w="708" w:type="dxa"/>
          </w:tcPr>
          <w:p w:rsidR="00C23340" w:rsidRPr="00693E87" w:rsidRDefault="00790837" w:rsidP="002C23A7">
            <w:pPr>
              <w:jc w:val="both"/>
              <w:rPr>
                <w:rFonts w:ascii="Times New Roman" w:hAnsi="Times New Roman" w:cs="Times New Roman"/>
                <w:b/>
                <w:sz w:val="18"/>
                <w:szCs w:val="18"/>
              </w:rPr>
            </w:pPr>
            <w:r>
              <w:rPr>
                <w:rFonts w:ascii="Times New Roman" w:hAnsi="Times New Roman" w:cs="Times New Roman"/>
                <w:b/>
                <w:sz w:val="18"/>
                <w:szCs w:val="18"/>
              </w:rPr>
              <w:t>68</w:t>
            </w:r>
          </w:p>
        </w:tc>
        <w:tc>
          <w:tcPr>
            <w:tcW w:w="567" w:type="dxa"/>
          </w:tcPr>
          <w:p w:rsidR="00C23340" w:rsidRPr="00693E87" w:rsidRDefault="00790837" w:rsidP="002C23A7">
            <w:pPr>
              <w:jc w:val="both"/>
              <w:rPr>
                <w:rFonts w:ascii="Times New Roman" w:hAnsi="Times New Roman" w:cs="Times New Roman"/>
                <w:b/>
                <w:sz w:val="18"/>
                <w:szCs w:val="18"/>
              </w:rPr>
            </w:pPr>
            <w:r>
              <w:rPr>
                <w:rFonts w:ascii="Times New Roman" w:hAnsi="Times New Roman" w:cs="Times New Roman"/>
                <w:b/>
                <w:sz w:val="18"/>
                <w:szCs w:val="18"/>
              </w:rPr>
              <w:t>75</w:t>
            </w:r>
          </w:p>
        </w:tc>
        <w:tc>
          <w:tcPr>
            <w:tcW w:w="709" w:type="dxa"/>
          </w:tcPr>
          <w:p w:rsidR="00C23340" w:rsidRPr="00693E87" w:rsidRDefault="00DA30C2" w:rsidP="002C23A7">
            <w:pPr>
              <w:jc w:val="both"/>
              <w:rPr>
                <w:rFonts w:ascii="Times New Roman" w:hAnsi="Times New Roman" w:cs="Times New Roman"/>
                <w:b/>
                <w:sz w:val="18"/>
                <w:szCs w:val="18"/>
              </w:rPr>
            </w:pPr>
            <w:r>
              <w:rPr>
                <w:rFonts w:ascii="Times New Roman" w:hAnsi="Times New Roman" w:cs="Times New Roman"/>
                <w:b/>
                <w:sz w:val="18"/>
                <w:szCs w:val="18"/>
              </w:rPr>
              <w:t>936</w:t>
            </w:r>
          </w:p>
        </w:tc>
      </w:tr>
    </w:tbl>
    <w:p w:rsidR="00157BE2" w:rsidRDefault="00157BE2" w:rsidP="004D6B39">
      <w:pPr>
        <w:tabs>
          <w:tab w:val="left" w:pos="5655"/>
        </w:tabs>
        <w:spacing w:after="0" w:line="240" w:lineRule="auto"/>
        <w:rPr>
          <w:rFonts w:ascii="Times New Roman" w:hAnsi="Times New Roman" w:cs="Times New Roman"/>
          <w:b/>
          <w:sz w:val="28"/>
          <w:szCs w:val="28"/>
        </w:rPr>
      </w:pPr>
    </w:p>
    <w:p w:rsidR="003C1E74" w:rsidRDefault="003C1E74" w:rsidP="004D6B39">
      <w:pPr>
        <w:tabs>
          <w:tab w:val="left" w:pos="5655"/>
        </w:tabs>
        <w:spacing w:after="0" w:line="240" w:lineRule="auto"/>
        <w:rPr>
          <w:rFonts w:ascii="Times New Roman" w:hAnsi="Times New Roman" w:cs="Times New Roman"/>
          <w:b/>
          <w:sz w:val="28"/>
          <w:szCs w:val="28"/>
        </w:rPr>
      </w:pPr>
      <w:r>
        <w:rPr>
          <w:rFonts w:ascii="Times New Roman" w:hAnsi="Times New Roman" w:cs="Times New Roman"/>
          <w:b/>
          <w:sz w:val="28"/>
          <w:szCs w:val="28"/>
        </w:rPr>
        <w:t>Рекомендации по проведению т</w:t>
      </w:r>
      <w:r w:rsidR="004D6B39">
        <w:rPr>
          <w:rFonts w:ascii="Times New Roman" w:hAnsi="Times New Roman" w:cs="Times New Roman"/>
          <w:b/>
          <w:sz w:val="28"/>
          <w:szCs w:val="28"/>
        </w:rPr>
        <w:t>ренировочных занятий по хоккею.</w:t>
      </w:r>
    </w:p>
    <w:p w:rsidR="00157BE2" w:rsidRPr="004D6B39" w:rsidRDefault="00157BE2" w:rsidP="004D6B39">
      <w:pPr>
        <w:tabs>
          <w:tab w:val="left" w:pos="5655"/>
        </w:tabs>
        <w:spacing w:after="0" w:line="240" w:lineRule="auto"/>
        <w:rPr>
          <w:rFonts w:ascii="Times New Roman" w:hAnsi="Times New Roman" w:cs="Times New Roman"/>
          <w:b/>
          <w:sz w:val="28"/>
          <w:szCs w:val="28"/>
        </w:rPr>
      </w:pPr>
    </w:p>
    <w:p w:rsidR="003C1E74" w:rsidRDefault="003C1E74" w:rsidP="003C1E74">
      <w:pPr>
        <w:shd w:val="clear" w:color="auto" w:fill="FFFFFF"/>
        <w:tabs>
          <w:tab w:val="left" w:pos="9923"/>
        </w:tabs>
        <w:spacing w:after="0" w:line="240" w:lineRule="auto"/>
        <w:ind w:firstLine="567"/>
        <w:jc w:val="both"/>
        <w:rPr>
          <w:rFonts w:ascii="Times New Roman" w:hAnsi="Times New Roman" w:cs="Times New Roman"/>
          <w:sz w:val="28"/>
          <w:szCs w:val="28"/>
        </w:rPr>
      </w:pPr>
      <w:r>
        <w:rPr>
          <w:rFonts w:ascii="Times New Roman" w:hAnsi="Times New Roman" w:cs="Times New Roman"/>
          <w:spacing w:val="3"/>
          <w:sz w:val="28"/>
          <w:szCs w:val="28"/>
        </w:rPr>
        <w:t>Наибольшую значи</w:t>
      </w:r>
      <w:r>
        <w:rPr>
          <w:rFonts w:ascii="Times New Roman" w:hAnsi="Times New Roman" w:cs="Times New Roman"/>
          <w:spacing w:val="3"/>
          <w:sz w:val="28"/>
          <w:szCs w:val="28"/>
        </w:rPr>
        <w:softHyphen/>
      </w:r>
      <w:r>
        <w:rPr>
          <w:rFonts w:ascii="Times New Roman" w:hAnsi="Times New Roman" w:cs="Times New Roman"/>
          <w:sz w:val="28"/>
          <w:szCs w:val="28"/>
        </w:rPr>
        <w:t xml:space="preserve">мость для практики в хоккее </w:t>
      </w:r>
      <w:r>
        <w:rPr>
          <w:rFonts w:ascii="Times New Roman" w:hAnsi="Times New Roman" w:cs="Times New Roman"/>
          <w:spacing w:val="2"/>
          <w:sz w:val="28"/>
          <w:szCs w:val="28"/>
        </w:rPr>
        <w:t>имеют</w:t>
      </w:r>
      <w:r>
        <w:rPr>
          <w:rFonts w:ascii="Times New Roman" w:hAnsi="Times New Roman" w:cs="Times New Roman"/>
          <w:sz w:val="28"/>
          <w:szCs w:val="28"/>
        </w:rPr>
        <w:t xml:space="preserve">, практические </w:t>
      </w:r>
      <w:r>
        <w:rPr>
          <w:rFonts w:ascii="Times New Roman" w:hAnsi="Times New Roman" w:cs="Times New Roman"/>
          <w:spacing w:val="3"/>
          <w:sz w:val="28"/>
          <w:szCs w:val="28"/>
        </w:rPr>
        <w:t>формы занятий. Они мо</w:t>
      </w:r>
      <w:r>
        <w:rPr>
          <w:rFonts w:ascii="Times New Roman" w:hAnsi="Times New Roman" w:cs="Times New Roman"/>
          <w:spacing w:val="3"/>
          <w:sz w:val="28"/>
          <w:szCs w:val="28"/>
        </w:rPr>
        <w:softHyphen/>
      </w:r>
      <w:r>
        <w:rPr>
          <w:rFonts w:ascii="Times New Roman" w:hAnsi="Times New Roman" w:cs="Times New Roman"/>
          <w:sz w:val="28"/>
          <w:szCs w:val="28"/>
        </w:rPr>
        <w:t xml:space="preserve">гут различаться по цели, </w:t>
      </w:r>
      <w:r>
        <w:rPr>
          <w:rFonts w:ascii="Times New Roman" w:hAnsi="Times New Roman" w:cs="Times New Roman"/>
          <w:spacing w:val="8"/>
          <w:sz w:val="28"/>
          <w:szCs w:val="28"/>
        </w:rPr>
        <w:t xml:space="preserve">количественному составу спортсменов и степени разнообразия решаемых задач. </w:t>
      </w:r>
    </w:p>
    <w:p w:rsidR="003C1E74" w:rsidRDefault="003C1E74" w:rsidP="003C1E74">
      <w:pPr>
        <w:shd w:val="clear" w:color="auto" w:fill="FFFFFF"/>
        <w:spacing w:after="0" w:line="240" w:lineRule="auto"/>
        <w:ind w:firstLine="567"/>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Исходя из </w:t>
      </w:r>
      <w:r>
        <w:rPr>
          <w:rFonts w:ascii="Times New Roman" w:hAnsi="Times New Roman" w:cs="Times New Roman"/>
          <w:bCs/>
          <w:spacing w:val="2"/>
          <w:sz w:val="28"/>
          <w:szCs w:val="28"/>
        </w:rPr>
        <w:t>цели</w:t>
      </w:r>
      <w:r>
        <w:rPr>
          <w:rFonts w:ascii="Times New Roman" w:hAnsi="Times New Roman" w:cs="Times New Roman"/>
          <w:spacing w:val="2"/>
          <w:sz w:val="28"/>
          <w:szCs w:val="28"/>
        </w:rPr>
        <w:t>, все занятия подразделяются на:</w:t>
      </w:r>
    </w:p>
    <w:p w:rsidR="003C1E74" w:rsidRDefault="003C1E74" w:rsidP="003C1E74">
      <w:pPr>
        <w:pStyle w:val="a4"/>
        <w:numPr>
          <w:ilvl w:val="0"/>
          <w:numId w:val="4"/>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тренировочные; </w:t>
      </w:r>
    </w:p>
    <w:p w:rsidR="003C1E74" w:rsidRDefault="003C1E74" w:rsidP="003C1E74">
      <w:pPr>
        <w:pStyle w:val="a4"/>
        <w:numPr>
          <w:ilvl w:val="0"/>
          <w:numId w:val="4"/>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контрольные; </w:t>
      </w:r>
    </w:p>
    <w:p w:rsidR="003C1E74" w:rsidRDefault="003C1E74" w:rsidP="003C1E74">
      <w:pPr>
        <w:pStyle w:val="a4"/>
        <w:numPr>
          <w:ilvl w:val="0"/>
          <w:numId w:val="4"/>
        </w:num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соревновательные. </w:t>
      </w:r>
    </w:p>
    <w:p w:rsidR="003C1E74" w:rsidRDefault="003C1E74" w:rsidP="003C1E74">
      <w:pPr>
        <w:shd w:val="clear" w:color="auto" w:fill="FFFFFF"/>
        <w:spacing w:after="0" w:line="240" w:lineRule="auto"/>
        <w:ind w:firstLine="567"/>
        <w:jc w:val="both"/>
        <w:rPr>
          <w:rFonts w:ascii="Times New Roman" w:hAnsi="Times New Roman" w:cs="Times New Roman"/>
          <w:color w:val="000000"/>
          <w:spacing w:val="-1"/>
          <w:sz w:val="28"/>
          <w:szCs w:val="28"/>
        </w:rPr>
      </w:pPr>
      <w:r>
        <w:rPr>
          <w:rFonts w:ascii="Times New Roman" w:hAnsi="Times New Roman" w:cs="Times New Roman"/>
          <w:b/>
          <w:iCs/>
          <w:color w:val="000000"/>
          <w:spacing w:val="-1"/>
          <w:sz w:val="28"/>
          <w:szCs w:val="28"/>
        </w:rPr>
        <w:t>Тренировочные занятия</w:t>
      </w:r>
      <w:r>
        <w:rPr>
          <w:rFonts w:ascii="Times New Roman" w:hAnsi="Times New Roman" w:cs="Times New Roman"/>
          <w:color w:val="000000"/>
          <w:spacing w:val="-1"/>
          <w:sz w:val="28"/>
          <w:szCs w:val="28"/>
        </w:rPr>
        <w:t xml:space="preserve"> целиком посвящены повы</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 xml:space="preserve">шению эффективности выполнения ранее разученных </w:t>
      </w:r>
      <w:r>
        <w:rPr>
          <w:rFonts w:ascii="Times New Roman" w:hAnsi="Times New Roman" w:cs="Times New Roman"/>
          <w:color w:val="000000"/>
          <w:spacing w:val="-1"/>
          <w:sz w:val="28"/>
          <w:szCs w:val="28"/>
        </w:rPr>
        <w:t xml:space="preserve">движений и совершенствованию работоспособности. </w:t>
      </w:r>
    </w:p>
    <w:p w:rsidR="003C1E74" w:rsidRDefault="003C1E74" w:rsidP="003C1E74">
      <w:pPr>
        <w:shd w:val="clear" w:color="auto" w:fill="FFFFFF"/>
        <w:spacing w:after="0" w:line="240" w:lineRule="auto"/>
        <w:ind w:firstLine="567"/>
        <w:jc w:val="both"/>
        <w:rPr>
          <w:rFonts w:ascii="Times New Roman" w:hAnsi="Times New Roman" w:cs="Times New Roman"/>
          <w:color w:val="000000"/>
          <w:spacing w:val="-5"/>
          <w:sz w:val="28"/>
          <w:szCs w:val="28"/>
        </w:rPr>
      </w:pPr>
      <w:r>
        <w:rPr>
          <w:rFonts w:ascii="Times New Roman" w:hAnsi="Times New Roman" w:cs="Times New Roman"/>
          <w:b/>
          <w:iCs/>
          <w:color w:val="000000"/>
          <w:spacing w:val="8"/>
          <w:sz w:val="28"/>
          <w:szCs w:val="28"/>
        </w:rPr>
        <w:t>Контрольные занятия</w:t>
      </w:r>
      <w:r>
        <w:rPr>
          <w:rFonts w:ascii="Times New Roman" w:hAnsi="Times New Roman" w:cs="Times New Roman"/>
          <w:color w:val="000000"/>
          <w:spacing w:val="8"/>
          <w:sz w:val="28"/>
          <w:szCs w:val="28"/>
        </w:rPr>
        <w:t xml:space="preserve"> проводятся с целью проверки </w:t>
      </w:r>
      <w:r>
        <w:rPr>
          <w:rFonts w:ascii="Times New Roman" w:hAnsi="Times New Roman" w:cs="Times New Roman"/>
          <w:color w:val="000000"/>
          <w:sz w:val="28"/>
          <w:szCs w:val="28"/>
        </w:rPr>
        <w:t>уровня готовности спортсменов. На таких занятиях при</w:t>
      </w:r>
      <w:r>
        <w:rPr>
          <w:rFonts w:ascii="Times New Roman" w:hAnsi="Times New Roman" w:cs="Times New Roman"/>
          <w:color w:val="000000"/>
          <w:sz w:val="28"/>
          <w:szCs w:val="28"/>
        </w:rPr>
        <w:softHyphen/>
      </w:r>
      <w:r>
        <w:rPr>
          <w:rFonts w:ascii="Times New Roman" w:hAnsi="Times New Roman" w:cs="Times New Roman"/>
          <w:color w:val="000000"/>
          <w:spacing w:val="2"/>
          <w:sz w:val="28"/>
          <w:szCs w:val="28"/>
        </w:rPr>
        <w:t xml:space="preserve">нимаются зачеты по технике, проводится прикидка. </w:t>
      </w:r>
      <w:r>
        <w:rPr>
          <w:rFonts w:ascii="Times New Roman" w:hAnsi="Times New Roman" w:cs="Times New Roman"/>
          <w:color w:val="000000"/>
          <w:sz w:val="28"/>
          <w:szCs w:val="28"/>
        </w:rPr>
        <w:t>Контрольные занятия позволяют оценить качество про</w:t>
      </w:r>
      <w:r>
        <w:rPr>
          <w:rFonts w:ascii="Times New Roman" w:hAnsi="Times New Roman" w:cs="Times New Roman"/>
          <w:color w:val="000000"/>
          <w:spacing w:val="-1"/>
          <w:sz w:val="28"/>
          <w:szCs w:val="28"/>
        </w:rPr>
        <w:t>веденной тренировочной работы, успехи и отста</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вание отдельных спортсменов, и их главные недостатки в уров</w:t>
      </w:r>
      <w:r>
        <w:rPr>
          <w:rFonts w:ascii="Times New Roman" w:hAnsi="Times New Roman" w:cs="Times New Roman"/>
          <w:color w:val="000000"/>
          <w:spacing w:val="4"/>
          <w:sz w:val="28"/>
          <w:szCs w:val="28"/>
        </w:rPr>
        <w:t>не моральной, волевой, физической и технико-тактическ</w:t>
      </w:r>
      <w:r>
        <w:rPr>
          <w:rFonts w:ascii="Times New Roman" w:hAnsi="Times New Roman" w:cs="Times New Roman"/>
          <w:color w:val="000000"/>
          <w:spacing w:val="-5"/>
          <w:sz w:val="28"/>
          <w:szCs w:val="28"/>
        </w:rPr>
        <w:t>ой подготовленности. Контрольные занятия обычно за</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вершают определенный этап подготовки</w:t>
      </w:r>
      <w:r>
        <w:rPr>
          <w:rFonts w:ascii="Times New Roman" w:hAnsi="Times New Roman" w:cs="Times New Roman"/>
          <w:color w:val="000000"/>
          <w:spacing w:val="-2"/>
          <w:sz w:val="28"/>
          <w:szCs w:val="28"/>
        </w:rPr>
        <w:t xml:space="preserve">, а также применяются для коррекции состава </w:t>
      </w:r>
      <w:r>
        <w:rPr>
          <w:rFonts w:ascii="Times New Roman" w:hAnsi="Times New Roman" w:cs="Times New Roman"/>
          <w:color w:val="000000"/>
          <w:spacing w:val="-5"/>
          <w:sz w:val="28"/>
          <w:szCs w:val="28"/>
        </w:rPr>
        <w:t xml:space="preserve">команды или проверки качества работы тренера. </w:t>
      </w:r>
    </w:p>
    <w:p w:rsidR="003C1E74" w:rsidRPr="004D6B39" w:rsidRDefault="003C1E74" w:rsidP="004D6B39">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
          <w:iCs/>
          <w:color w:val="000000"/>
          <w:spacing w:val="-5"/>
          <w:sz w:val="28"/>
          <w:szCs w:val="28"/>
        </w:rPr>
        <w:t>Сорев</w:t>
      </w:r>
      <w:r>
        <w:rPr>
          <w:rFonts w:ascii="Times New Roman" w:hAnsi="Times New Roman" w:cs="Times New Roman"/>
          <w:b/>
          <w:iCs/>
          <w:color w:val="000000"/>
          <w:spacing w:val="-5"/>
          <w:sz w:val="28"/>
          <w:szCs w:val="28"/>
        </w:rPr>
        <w:softHyphen/>
      </w:r>
      <w:r>
        <w:rPr>
          <w:rFonts w:ascii="Times New Roman" w:hAnsi="Times New Roman" w:cs="Times New Roman"/>
          <w:b/>
          <w:iCs/>
          <w:color w:val="000000"/>
          <w:spacing w:val="-4"/>
          <w:sz w:val="28"/>
          <w:szCs w:val="28"/>
        </w:rPr>
        <w:t>новательная форма занятий</w:t>
      </w:r>
      <w:r>
        <w:rPr>
          <w:rFonts w:ascii="Times New Roman" w:hAnsi="Times New Roman" w:cs="Times New Roman"/>
          <w:color w:val="000000"/>
          <w:spacing w:val="-4"/>
          <w:sz w:val="28"/>
          <w:szCs w:val="28"/>
        </w:rPr>
        <w:t xml:space="preserve"> проводится с выявлением </w:t>
      </w:r>
      <w:r>
        <w:rPr>
          <w:rFonts w:ascii="Times New Roman" w:hAnsi="Times New Roman" w:cs="Times New Roman"/>
          <w:color w:val="000000"/>
          <w:spacing w:val="-5"/>
          <w:sz w:val="28"/>
          <w:szCs w:val="28"/>
        </w:rPr>
        <w:t>победителей, награждением и прочей атрибутикой офи</w:t>
      </w:r>
      <w:r>
        <w:rPr>
          <w:rFonts w:ascii="Times New Roman" w:hAnsi="Times New Roman" w:cs="Times New Roman"/>
          <w:color w:val="000000"/>
          <w:spacing w:val="-5"/>
          <w:sz w:val="28"/>
          <w:szCs w:val="28"/>
        </w:rPr>
        <w:softHyphen/>
      </w:r>
      <w:r>
        <w:rPr>
          <w:rFonts w:ascii="Times New Roman" w:hAnsi="Times New Roman" w:cs="Times New Roman"/>
          <w:color w:val="000000"/>
          <w:sz w:val="28"/>
          <w:szCs w:val="28"/>
        </w:rPr>
        <w:t>циальных состязаний. Такие формы занятий очень по</w:t>
      </w:r>
      <w:r>
        <w:rPr>
          <w:rFonts w:ascii="Times New Roman" w:hAnsi="Times New Roman" w:cs="Times New Roman"/>
          <w:color w:val="000000"/>
          <w:sz w:val="28"/>
          <w:szCs w:val="28"/>
        </w:rPr>
        <w:softHyphen/>
      </w:r>
      <w:r>
        <w:rPr>
          <w:rFonts w:ascii="Times New Roman" w:hAnsi="Times New Roman" w:cs="Times New Roman"/>
          <w:color w:val="000000"/>
          <w:spacing w:val="-3"/>
          <w:sz w:val="28"/>
          <w:szCs w:val="28"/>
        </w:rPr>
        <w:t>лезны для накопления иногда недостающей соревнова</w:t>
      </w:r>
      <w:r>
        <w:rPr>
          <w:rFonts w:ascii="Times New Roman" w:hAnsi="Times New Roman" w:cs="Times New Roman"/>
          <w:color w:val="000000"/>
          <w:spacing w:val="-3"/>
          <w:sz w:val="28"/>
          <w:szCs w:val="28"/>
        </w:rPr>
        <w:softHyphen/>
      </w:r>
      <w:r>
        <w:rPr>
          <w:rFonts w:ascii="Times New Roman" w:hAnsi="Times New Roman" w:cs="Times New Roman"/>
          <w:color w:val="000000"/>
          <w:spacing w:val="-2"/>
          <w:sz w:val="28"/>
          <w:szCs w:val="28"/>
        </w:rPr>
        <w:t>тельной практики.</w:t>
      </w:r>
      <w:r w:rsidR="004D6B39">
        <w:rPr>
          <w:rFonts w:ascii="Times New Roman" w:hAnsi="Times New Roman" w:cs="Times New Roman"/>
          <w:sz w:val="28"/>
          <w:szCs w:val="28"/>
        </w:rPr>
        <w:t xml:space="preserve"> </w:t>
      </w:r>
      <w:r>
        <w:rPr>
          <w:rFonts w:ascii="Times New Roman" w:hAnsi="Times New Roman" w:cs="Times New Roman"/>
          <w:bCs/>
          <w:color w:val="000000"/>
          <w:spacing w:val="-3"/>
          <w:sz w:val="28"/>
          <w:szCs w:val="28"/>
        </w:rPr>
        <w:t>По количественному составу</w:t>
      </w:r>
      <w:r>
        <w:rPr>
          <w:rFonts w:ascii="Times New Roman" w:hAnsi="Times New Roman" w:cs="Times New Roman"/>
          <w:color w:val="000000"/>
          <w:spacing w:val="-3"/>
          <w:sz w:val="28"/>
          <w:szCs w:val="28"/>
        </w:rPr>
        <w:t xml:space="preserve"> все занятия можно под</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 xml:space="preserve">разделить на: </w:t>
      </w:r>
    </w:p>
    <w:p w:rsidR="003C1E74" w:rsidRDefault="003C1E74" w:rsidP="003C1E74">
      <w:pPr>
        <w:pStyle w:val="a4"/>
        <w:numPr>
          <w:ilvl w:val="0"/>
          <w:numId w:val="5"/>
        </w:numPr>
        <w:shd w:val="clear" w:color="auto" w:fill="FFFFFF"/>
        <w:spacing w:after="0" w:line="240" w:lineRule="auto"/>
        <w:jc w:val="both"/>
        <w:rPr>
          <w:rFonts w:ascii="Times New Roman" w:hAnsi="Times New Roman" w:cs="Times New Roman"/>
          <w:iCs/>
          <w:color w:val="000000"/>
          <w:spacing w:val="-4"/>
          <w:sz w:val="28"/>
          <w:szCs w:val="28"/>
        </w:rPr>
      </w:pPr>
      <w:r>
        <w:rPr>
          <w:rFonts w:ascii="Times New Roman" w:hAnsi="Times New Roman" w:cs="Times New Roman"/>
          <w:iCs/>
          <w:color w:val="000000"/>
          <w:spacing w:val="-4"/>
          <w:sz w:val="28"/>
          <w:szCs w:val="28"/>
        </w:rPr>
        <w:t>индивидуальные,</w:t>
      </w:r>
    </w:p>
    <w:p w:rsidR="003C1E74" w:rsidRDefault="003C1E74" w:rsidP="003C1E74">
      <w:pPr>
        <w:pStyle w:val="a4"/>
        <w:numPr>
          <w:ilvl w:val="0"/>
          <w:numId w:val="5"/>
        </w:numPr>
        <w:shd w:val="clear" w:color="auto" w:fill="FFFFFF"/>
        <w:spacing w:after="0" w:line="240" w:lineRule="auto"/>
        <w:jc w:val="both"/>
        <w:rPr>
          <w:rFonts w:ascii="Times New Roman" w:hAnsi="Times New Roman" w:cs="Times New Roman"/>
          <w:iCs/>
          <w:color w:val="000000"/>
          <w:spacing w:val="-4"/>
          <w:sz w:val="28"/>
          <w:szCs w:val="28"/>
        </w:rPr>
      </w:pPr>
      <w:r>
        <w:rPr>
          <w:rFonts w:ascii="Times New Roman" w:hAnsi="Times New Roman" w:cs="Times New Roman"/>
          <w:iCs/>
          <w:color w:val="000000"/>
          <w:spacing w:val="-4"/>
          <w:sz w:val="28"/>
          <w:szCs w:val="28"/>
        </w:rPr>
        <w:lastRenderedPageBreak/>
        <w:t>групповые;</w:t>
      </w:r>
    </w:p>
    <w:p w:rsidR="003C1E74" w:rsidRDefault="003C1E74" w:rsidP="003C1E74">
      <w:pPr>
        <w:pStyle w:val="a4"/>
        <w:numPr>
          <w:ilvl w:val="0"/>
          <w:numId w:val="5"/>
        </w:numPr>
        <w:shd w:val="clear" w:color="auto" w:fill="FFFFFF"/>
        <w:spacing w:after="0" w:line="240" w:lineRule="auto"/>
        <w:jc w:val="both"/>
        <w:rPr>
          <w:rFonts w:ascii="Times New Roman" w:hAnsi="Times New Roman" w:cs="Times New Roman"/>
          <w:iCs/>
          <w:color w:val="000000"/>
          <w:spacing w:val="1"/>
          <w:sz w:val="28"/>
          <w:szCs w:val="28"/>
        </w:rPr>
      </w:pPr>
      <w:r>
        <w:rPr>
          <w:rFonts w:ascii="Times New Roman" w:hAnsi="Times New Roman" w:cs="Times New Roman"/>
          <w:iCs/>
          <w:color w:val="000000"/>
          <w:spacing w:val="-4"/>
          <w:sz w:val="28"/>
          <w:szCs w:val="28"/>
        </w:rPr>
        <w:t>индивиду</w:t>
      </w:r>
      <w:r>
        <w:rPr>
          <w:rFonts w:ascii="Times New Roman" w:hAnsi="Times New Roman" w:cs="Times New Roman"/>
          <w:iCs/>
          <w:color w:val="000000"/>
          <w:spacing w:val="-4"/>
          <w:sz w:val="28"/>
          <w:szCs w:val="28"/>
        </w:rPr>
        <w:softHyphen/>
      </w:r>
      <w:r>
        <w:rPr>
          <w:rFonts w:ascii="Times New Roman" w:hAnsi="Times New Roman" w:cs="Times New Roman"/>
          <w:iCs/>
          <w:color w:val="000000"/>
          <w:spacing w:val="1"/>
          <w:sz w:val="28"/>
          <w:szCs w:val="28"/>
        </w:rPr>
        <w:t xml:space="preserve">ально-групповые. </w:t>
      </w:r>
    </w:p>
    <w:p w:rsidR="003C1E74" w:rsidRDefault="003C1E74" w:rsidP="003C1E74">
      <w:pPr>
        <w:shd w:val="clear" w:color="auto" w:fill="FFFFFF"/>
        <w:spacing w:after="0" w:line="240" w:lineRule="auto"/>
        <w:ind w:firstLine="567"/>
        <w:jc w:val="both"/>
        <w:rPr>
          <w:rFonts w:ascii="Times New Roman" w:hAnsi="Times New Roman" w:cs="Times New Roman"/>
          <w:color w:val="000000"/>
          <w:spacing w:val="1"/>
          <w:sz w:val="28"/>
          <w:szCs w:val="28"/>
        </w:rPr>
      </w:pPr>
      <w:r>
        <w:rPr>
          <w:rFonts w:ascii="Times New Roman" w:hAnsi="Times New Roman" w:cs="Times New Roman"/>
          <w:i/>
          <w:iCs/>
          <w:color w:val="000000"/>
          <w:spacing w:val="1"/>
          <w:sz w:val="28"/>
          <w:szCs w:val="28"/>
        </w:rPr>
        <w:t xml:space="preserve"> </w:t>
      </w:r>
      <w:r>
        <w:rPr>
          <w:rFonts w:ascii="Times New Roman" w:hAnsi="Times New Roman" w:cs="Times New Roman"/>
          <w:i/>
          <w:color w:val="000000"/>
          <w:spacing w:val="1"/>
          <w:sz w:val="28"/>
          <w:szCs w:val="28"/>
        </w:rPr>
        <w:t>Индивидуальная форма</w:t>
      </w:r>
      <w:r>
        <w:rPr>
          <w:rFonts w:ascii="Times New Roman" w:hAnsi="Times New Roman" w:cs="Times New Roman"/>
          <w:color w:val="000000"/>
          <w:spacing w:val="1"/>
          <w:sz w:val="28"/>
          <w:szCs w:val="28"/>
        </w:rPr>
        <w:t xml:space="preserve"> - эта работа по индивидуальным планам спортивной подготовки осуществляется только на этапах совершенствования спортивного мастерства.</w:t>
      </w:r>
      <w:r>
        <w:rPr>
          <w:rFonts w:ascii="Times New Roman" w:hAnsi="Times New Roman" w:cs="Times New Roman"/>
          <w:color w:val="000000"/>
          <w:spacing w:val="-4"/>
          <w:sz w:val="28"/>
          <w:szCs w:val="28"/>
        </w:rPr>
        <w:t xml:space="preserve"> </w:t>
      </w:r>
      <w:r>
        <w:rPr>
          <w:rFonts w:ascii="Times New Roman" w:hAnsi="Times New Roman" w:cs="Times New Roman"/>
          <w:color w:val="000000"/>
          <w:spacing w:val="5"/>
          <w:sz w:val="28"/>
          <w:szCs w:val="28"/>
        </w:rPr>
        <w:t>Важно отме</w:t>
      </w:r>
      <w:r>
        <w:rPr>
          <w:rFonts w:ascii="Times New Roman" w:hAnsi="Times New Roman" w:cs="Times New Roman"/>
          <w:color w:val="000000"/>
          <w:spacing w:val="5"/>
          <w:sz w:val="28"/>
          <w:szCs w:val="28"/>
        </w:rPr>
        <w:softHyphen/>
      </w:r>
      <w:r>
        <w:rPr>
          <w:rFonts w:ascii="Times New Roman" w:hAnsi="Times New Roman" w:cs="Times New Roman"/>
          <w:color w:val="000000"/>
          <w:sz w:val="28"/>
          <w:szCs w:val="28"/>
        </w:rPr>
        <w:t>тить, что индивидуальные занятия хоккеисты могут прово</w:t>
      </w:r>
      <w:r>
        <w:rPr>
          <w:rFonts w:ascii="Times New Roman" w:hAnsi="Times New Roman" w:cs="Times New Roman"/>
          <w:color w:val="000000"/>
          <w:sz w:val="28"/>
          <w:szCs w:val="28"/>
        </w:rPr>
        <w:softHyphen/>
      </w:r>
      <w:r>
        <w:rPr>
          <w:rFonts w:ascii="Times New Roman" w:hAnsi="Times New Roman" w:cs="Times New Roman"/>
          <w:color w:val="000000"/>
          <w:spacing w:val="-3"/>
          <w:sz w:val="28"/>
          <w:szCs w:val="28"/>
        </w:rPr>
        <w:t xml:space="preserve">дить </w:t>
      </w:r>
      <w:r w:rsidR="00F322AA">
        <w:rPr>
          <w:rFonts w:ascii="Times New Roman" w:hAnsi="Times New Roman" w:cs="Times New Roman"/>
          <w:color w:val="000000"/>
          <w:spacing w:val="-3"/>
          <w:sz w:val="28"/>
          <w:szCs w:val="28"/>
        </w:rPr>
        <w:t>самостоятельно при</w:t>
      </w:r>
      <w:r>
        <w:rPr>
          <w:rFonts w:ascii="Times New Roman" w:hAnsi="Times New Roman" w:cs="Times New Roman"/>
          <w:color w:val="000000"/>
          <w:spacing w:val="-3"/>
          <w:sz w:val="28"/>
          <w:szCs w:val="28"/>
        </w:rPr>
        <w:t xml:space="preserve"> активном или пассивном </w:t>
      </w:r>
      <w:r>
        <w:rPr>
          <w:rFonts w:ascii="Times New Roman" w:hAnsi="Times New Roman" w:cs="Times New Roman"/>
          <w:color w:val="000000"/>
          <w:spacing w:val="-2"/>
          <w:sz w:val="28"/>
          <w:szCs w:val="28"/>
        </w:rPr>
        <w:t>наблюдении тренера.</w:t>
      </w:r>
    </w:p>
    <w:p w:rsidR="003C1E74" w:rsidRDefault="003C1E74" w:rsidP="003C1E74">
      <w:pPr>
        <w:shd w:val="clear" w:color="auto" w:fill="FFFFFF"/>
        <w:spacing w:after="0" w:line="240" w:lineRule="auto"/>
        <w:ind w:firstLine="567"/>
        <w:jc w:val="both"/>
        <w:rPr>
          <w:rFonts w:ascii="Times New Roman" w:hAnsi="Times New Roman" w:cs="Times New Roman"/>
          <w:color w:val="000000"/>
          <w:spacing w:val="-4"/>
          <w:sz w:val="28"/>
          <w:szCs w:val="28"/>
        </w:rPr>
      </w:pPr>
      <w:r>
        <w:rPr>
          <w:rFonts w:ascii="Times New Roman" w:hAnsi="Times New Roman" w:cs="Times New Roman"/>
          <w:bCs/>
          <w:color w:val="000000"/>
          <w:spacing w:val="-2"/>
          <w:sz w:val="28"/>
          <w:szCs w:val="28"/>
        </w:rPr>
        <w:t xml:space="preserve">По степени разнообразия решаемых </w:t>
      </w:r>
      <w:r w:rsidR="00F322AA">
        <w:rPr>
          <w:rFonts w:ascii="Times New Roman" w:hAnsi="Times New Roman" w:cs="Times New Roman"/>
          <w:bCs/>
          <w:color w:val="000000"/>
          <w:spacing w:val="-2"/>
          <w:sz w:val="28"/>
          <w:szCs w:val="28"/>
        </w:rPr>
        <w:t>задач,</w:t>
      </w:r>
      <w:r>
        <w:rPr>
          <w:rFonts w:ascii="Times New Roman" w:hAnsi="Times New Roman" w:cs="Times New Roman"/>
          <w:color w:val="000000"/>
          <w:spacing w:val="-2"/>
          <w:sz w:val="28"/>
          <w:szCs w:val="28"/>
        </w:rPr>
        <w:t xml:space="preserve"> следо</w:t>
      </w:r>
      <w:r>
        <w:rPr>
          <w:rFonts w:ascii="Times New Roman" w:hAnsi="Times New Roman" w:cs="Times New Roman"/>
          <w:color w:val="000000"/>
          <w:spacing w:val="-2"/>
          <w:sz w:val="28"/>
          <w:szCs w:val="28"/>
        </w:rPr>
        <w:softHyphen/>
        <w:t xml:space="preserve">вательно, по разнообразию тренировочных программ </w:t>
      </w:r>
      <w:r>
        <w:rPr>
          <w:rFonts w:ascii="Times New Roman" w:hAnsi="Times New Roman" w:cs="Times New Roman"/>
          <w:color w:val="000000"/>
          <w:spacing w:val="1"/>
          <w:sz w:val="28"/>
          <w:szCs w:val="28"/>
        </w:rPr>
        <w:t xml:space="preserve">(заданий) следует различать два типа тренировочных занятий </w:t>
      </w:r>
      <w:r>
        <w:rPr>
          <w:rFonts w:ascii="Times New Roman" w:hAnsi="Times New Roman" w:cs="Times New Roman"/>
          <w:color w:val="000000"/>
          <w:spacing w:val="-4"/>
          <w:sz w:val="28"/>
          <w:szCs w:val="28"/>
        </w:rPr>
        <w:t>по</w:t>
      </w:r>
      <w:r>
        <w:rPr>
          <w:rFonts w:ascii="Times New Roman" w:hAnsi="Times New Roman" w:cs="Times New Roman"/>
          <w:color w:val="FF0000"/>
          <w:spacing w:val="-4"/>
          <w:sz w:val="28"/>
          <w:szCs w:val="28"/>
        </w:rPr>
        <w:t xml:space="preserve"> </w:t>
      </w:r>
      <w:r>
        <w:rPr>
          <w:rFonts w:ascii="Times New Roman" w:hAnsi="Times New Roman" w:cs="Times New Roman"/>
          <w:spacing w:val="-4"/>
          <w:sz w:val="28"/>
          <w:szCs w:val="28"/>
        </w:rPr>
        <w:t xml:space="preserve">хоккею </w:t>
      </w:r>
      <w:r>
        <w:rPr>
          <w:rFonts w:ascii="Times New Roman" w:hAnsi="Times New Roman" w:cs="Times New Roman"/>
          <w:color w:val="000000"/>
          <w:spacing w:val="-4"/>
          <w:sz w:val="28"/>
          <w:szCs w:val="28"/>
        </w:rPr>
        <w:t>с избирательной (преимущественной) и комп</w:t>
      </w:r>
      <w:r>
        <w:rPr>
          <w:rFonts w:ascii="Times New Roman" w:hAnsi="Times New Roman" w:cs="Times New Roman"/>
          <w:color w:val="000000"/>
          <w:spacing w:val="-1"/>
          <w:sz w:val="28"/>
          <w:szCs w:val="28"/>
        </w:rPr>
        <w:t>лексной направленностью. Их основное различие сводится к количеству решаемых за</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 xml:space="preserve">дач. В занятиях </w:t>
      </w:r>
      <w:r>
        <w:rPr>
          <w:rFonts w:ascii="Times New Roman" w:hAnsi="Times New Roman" w:cs="Times New Roman"/>
          <w:i/>
          <w:iCs/>
          <w:color w:val="000000"/>
          <w:spacing w:val="2"/>
          <w:sz w:val="28"/>
          <w:szCs w:val="28"/>
        </w:rPr>
        <w:t>избирательной направленнос</w:t>
      </w:r>
      <w:r>
        <w:rPr>
          <w:rFonts w:ascii="Times New Roman" w:hAnsi="Times New Roman" w:cs="Times New Roman"/>
          <w:i/>
          <w:iCs/>
          <w:color w:val="000000"/>
          <w:spacing w:val="2"/>
          <w:sz w:val="28"/>
          <w:szCs w:val="28"/>
        </w:rPr>
        <w:softHyphen/>
      </w:r>
      <w:r>
        <w:rPr>
          <w:rFonts w:ascii="Times New Roman" w:hAnsi="Times New Roman" w:cs="Times New Roman"/>
          <w:i/>
          <w:iCs/>
          <w:color w:val="000000"/>
          <w:spacing w:val="-2"/>
          <w:sz w:val="28"/>
          <w:szCs w:val="28"/>
        </w:rPr>
        <w:t xml:space="preserve">ти </w:t>
      </w:r>
      <w:r>
        <w:rPr>
          <w:rFonts w:ascii="Times New Roman" w:hAnsi="Times New Roman" w:cs="Times New Roman"/>
          <w:color w:val="000000"/>
          <w:spacing w:val="-2"/>
          <w:sz w:val="28"/>
          <w:szCs w:val="28"/>
        </w:rPr>
        <w:t xml:space="preserve">решается, как правило, какая-либо одна задача, а в </w:t>
      </w:r>
      <w:r>
        <w:rPr>
          <w:rFonts w:ascii="Times New Roman" w:hAnsi="Times New Roman" w:cs="Times New Roman"/>
          <w:i/>
          <w:iCs/>
          <w:color w:val="000000"/>
          <w:spacing w:val="-5"/>
          <w:sz w:val="28"/>
          <w:szCs w:val="28"/>
        </w:rPr>
        <w:t>комплексных занятиях</w:t>
      </w:r>
      <w:r>
        <w:rPr>
          <w:rFonts w:ascii="Times New Roman" w:hAnsi="Times New Roman" w:cs="Times New Roman"/>
          <w:color w:val="000000"/>
          <w:spacing w:val="-5"/>
          <w:sz w:val="28"/>
          <w:szCs w:val="28"/>
        </w:rPr>
        <w:t xml:space="preserve"> применяются тренировочные про</w:t>
      </w:r>
      <w:r>
        <w:rPr>
          <w:rFonts w:ascii="Times New Roman" w:hAnsi="Times New Roman" w:cs="Times New Roman"/>
          <w:color w:val="000000"/>
          <w:spacing w:val="-5"/>
          <w:sz w:val="28"/>
          <w:szCs w:val="28"/>
        </w:rPr>
        <w:softHyphen/>
      </w:r>
      <w:r>
        <w:rPr>
          <w:rFonts w:ascii="Times New Roman" w:hAnsi="Times New Roman" w:cs="Times New Roman"/>
          <w:color w:val="000000"/>
          <w:spacing w:val="-2"/>
          <w:sz w:val="28"/>
          <w:szCs w:val="28"/>
        </w:rPr>
        <w:t xml:space="preserve">граммы, позволяющие решить 2—3 задачи и более. </w:t>
      </w:r>
      <w:r>
        <w:rPr>
          <w:rFonts w:ascii="Times New Roman" w:hAnsi="Times New Roman" w:cs="Times New Roman"/>
          <w:color w:val="000000"/>
          <w:spacing w:val="-3"/>
          <w:sz w:val="28"/>
          <w:szCs w:val="28"/>
        </w:rPr>
        <w:t>Комплексные занятия в спорте применяются относитель</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 xml:space="preserve">но редко. Встречаются два их варианта: </w:t>
      </w:r>
    </w:p>
    <w:p w:rsidR="003C1E74" w:rsidRDefault="003C1E74" w:rsidP="003C1E74">
      <w:pPr>
        <w:pStyle w:val="a4"/>
        <w:numPr>
          <w:ilvl w:val="0"/>
          <w:numId w:val="7"/>
        </w:numPr>
        <w:shd w:val="clear" w:color="auto" w:fill="FFFFFF"/>
        <w:spacing w:after="0" w:line="240" w:lineRule="auto"/>
        <w:ind w:left="851"/>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с последова</w:t>
      </w:r>
      <w:r>
        <w:rPr>
          <w:rFonts w:ascii="Times New Roman" w:hAnsi="Times New Roman" w:cs="Times New Roman"/>
          <w:color w:val="000000"/>
          <w:spacing w:val="-4"/>
          <w:sz w:val="28"/>
          <w:szCs w:val="28"/>
        </w:rPr>
        <w:softHyphen/>
      </w:r>
      <w:r>
        <w:rPr>
          <w:rFonts w:ascii="Times New Roman" w:hAnsi="Times New Roman" w:cs="Times New Roman"/>
          <w:color w:val="000000"/>
          <w:sz w:val="28"/>
          <w:szCs w:val="28"/>
        </w:rPr>
        <w:t>тельным решением 2—3 различных задач, для чего за</w:t>
      </w:r>
      <w:r>
        <w:rPr>
          <w:rFonts w:ascii="Times New Roman" w:hAnsi="Times New Roman" w:cs="Times New Roman"/>
          <w:color w:val="000000"/>
          <w:sz w:val="28"/>
          <w:szCs w:val="28"/>
        </w:rPr>
        <w:softHyphen/>
      </w:r>
      <w:r>
        <w:rPr>
          <w:rFonts w:ascii="Times New Roman" w:hAnsi="Times New Roman" w:cs="Times New Roman"/>
          <w:color w:val="000000"/>
          <w:spacing w:val="-4"/>
          <w:sz w:val="28"/>
          <w:szCs w:val="28"/>
        </w:rPr>
        <w:t xml:space="preserve">нятие соответственно делится на две-три части; </w:t>
      </w:r>
    </w:p>
    <w:p w:rsidR="003C1E74" w:rsidRDefault="003C1E74" w:rsidP="003C1E74">
      <w:pPr>
        <w:pStyle w:val="a4"/>
        <w:numPr>
          <w:ilvl w:val="0"/>
          <w:numId w:val="7"/>
        </w:numPr>
        <w:shd w:val="clear" w:color="auto" w:fill="FFFFFF"/>
        <w:spacing w:after="0" w:line="240" w:lineRule="auto"/>
        <w:ind w:left="851"/>
        <w:jc w:val="both"/>
        <w:rPr>
          <w:rFonts w:ascii="Times New Roman" w:hAnsi="Times New Roman" w:cs="Times New Roman"/>
          <w:sz w:val="28"/>
          <w:szCs w:val="28"/>
        </w:rPr>
      </w:pPr>
      <w:r>
        <w:rPr>
          <w:rFonts w:ascii="Times New Roman" w:hAnsi="Times New Roman" w:cs="Times New Roman"/>
          <w:color w:val="000000"/>
          <w:spacing w:val="-4"/>
          <w:sz w:val="28"/>
          <w:szCs w:val="28"/>
        </w:rPr>
        <w:t>с па</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раллельным решением обычно двух задач в занятии.</w:t>
      </w:r>
    </w:p>
    <w:p w:rsidR="003C1E74" w:rsidRDefault="003C1E74" w:rsidP="003C1E74">
      <w:pPr>
        <w:shd w:val="clear" w:color="auto" w:fill="FFFFFF"/>
        <w:spacing w:after="0" w:line="240" w:lineRule="auto"/>
        <w:ind w:firstLine="567"/>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При проведении комплексных занятий возникают два методических вопроса:</w:t>
      </w:r>
    </w:p>
    <w:p w:rsidR="003C1E74" w:rsidRDefault="003C1E74" w:rsidP="003C1E74">
      <w:pPr>
        <w:pStyle w:val="a4"/>
        <w:numPr>
          <w:ilvl w:val="0"/>
          <w:numId w:val="8"/>
        </w:numPr>
        <w:shd w:val="clear" w:color="auto" w:fill="FFFFFF"/>
        <w:spacing w:after="0" w:line="240" w:lineRule="auto"/>
        <w:ind w:left="851"/>
        <w:jc w:val="both"/>
        <w:rPr>
          <w:rFonts w:ascii="Times New Roman" w:hAnsi="Times New Roman" w:cs="Times New Roman"/>
          <w:color w:val="000000"/>
          <w:spacing w:val="-1"/>
          <w:sz w:val="28"/>
          <w:szCs w:val="28"/>
        </w:rPr>
      </w:pPr>
      <w:r>
        <w:rPr>
          <w:rFonts w:ascii="Times New Roman" w:hAnsi="Times New Roman" w:cs="Times New Roman"/>
          <w:color w:val="000000"/>
          <w:spacing w:val="-4"/>
          <w:sz w:val="28"/>
          <w:szCs w:val="28"/>
        </w:rPr>
        <w:t>какую последовательность в применении тренировочных заданий признать рациональ</w:t>
      </w:r>
      <w:r>
        <w:rPr>
          <w:rFonts w:ascii="Times New Roman" w:hAnsi="Times New Roman" w:cs="Times New Roman"/>
          <w:color w:val="000000"/>
          <w:spacing w:val="-4"/>
          <w:sz w:val="28"/>
          <w:szCs w:val="28"/>
        </w:rPr>
        <w:softHyphen/>
      </w:r>
      <w:r>
        <w:rPr>
          <w:rFonts w:ascii="Times New Roman" w:hAnsi="Times New Roman" w:cs="Times New Roman"/>
          <w:color w:val="000000"/>
          <w:spacing w:val="-1"/>
          <w:sz w:val="28"/>
          <w:szCs w:val="28"/>
        </w:rPr>
        <w:t xml:space="preserve">ной; </w:t>
      </w:r>
    </w:p>
    <w:p w:rsidR="003C1E74" w:rsidRDefault="003C1E74" w:rsidP="003C1E74">
      <w:pPr>
        <w:pStyle w:val="a4"/>
        <w:numPr>
          <w:ilvl w:val="0"/>
          <w:numId w:val="8"/>
        </w:numPr>
        <w:shd w:val="clear" w:color="auto" w:fill="FFFFFF"/>
        <w:spacing w:after="0" w:line="240" w:lineRule="auto"/>
        <w:ind w:left="851"/>
        <w:jc w:val="both"/>
        <w:rPr>
          <w:rFonts w:ascii="Times New Roman" w:hAnsi="Times New Roman" w:cs="Times New Roman"/>
          <w:sz w:val="28"/>
          <w:szCs w:val="28"/>
        </w:rPr>
      </w:pPr>
      <w:r>
        <w:rPr>
          <w:rFonts w:ascii="Times New Roman" w:hAnsi="Times New Roman" w:cs="Times New Roman"/>
          <w:color w:val="000000"/>
          <w:spacing w:val="-1"/>
          <w:sz w:val="28"/>
          <w:szCs w:val="28"/>
        </w:rPr>
        <w:t>как определить рациональное соотношение меж</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ду величинами различных тренировочных заданий.</w:t>
      </w:r>
    </w:p>
    <w:p w:rsidR="003C1E74" w:rsidRDefault="003C1E74" w:rsidP="003C1E74">
      <w:pPr>
        <w:shd w:val="clear" w:color="auto" w:fill="FFFFFF"/>
        <w:spacing w:after="0" w:line="240" w:lineRule="auto"/>
        <w:ind w:firstLine="567"/>
        <w:jc w:val="both"/>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rPr>
        <w:t>Занятия избирательного типа в практике спорта наи</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 xml:space="preserve">более применительны. Они позволяют сконцентрировать </w:t>
      </w:r>
      <w:r>
        <w:rPr>
          <w:rFonts w:ascii="Times New Roman" w:hAnsi="Times New Roman" w:cs="Times New Roman"/>
          <w:color w:val="000000"/>
          <w:spacing w:val="6"/>
          <w:sz w:val="28"/>
          <w:szCs w:val="28"/>
        </w:rPr>
        <w:t xml:space="preserve">внимание на решении главной задачи, что в большей </w:t>
      </w:r>
      <w:r>
        <w:rPr>
          <w:rFonts w:ascii="Times New Roman" w:hAnsi="Times New Roman" w:cs="Times New Roman"/>
          <w:color w:val="000000"/>
          <w:spacing w:val="-6"/>
          <w:sz w:val="28"/>
          <w:szCs w:val="28"/>
        </w:rPr>
        <w:t>мере содействует конструктивным адаптационным про</w:t>
      </w:r>
      <w:r>
        <w:rPr>
          <w:rFonts w:ascii="Times New Roman" w:hAnsi="Times New Roman" w:cs="Times New Roman"/>
          <w:color w:val="000000"/>
          <w:spacing w:val="-6"/>
          <w:sz w:val="28"/>
          <w:szCs w:val="28"/>
        </w:rPr>
        <w:softHyphen/>
      </w:r>
      <w:r>
        <w:rPr>
          <w:rFonts w:ascii="Times New Roman" w:hAnsi="Times New Roman" w:cs="Times New Roman"/>
          <w:color w:val="000000"/>
          <w:spacing w:val="-4"/>
          <w:sz w:val="28"/>
          <w:szCs w:val="28"/>
        </w:rPr>
        <w:t xml:space="preserve">цессам в организме спортсмена. </w:t>
      </w:r>
      <w:r>
        <w:rPr>
          <w:rFonts w:ascii="Times New Roman" w:hAnsi="Times New Roman" w:cs="Times New Roman"/>
          <w:color w:val="000000"/>
          <w:spacing w:val="-3"/>
          <w:sz w:val="28"/>
          <w:szCs w:val="28"/>
        </w:rPr>
        <w:t xml:space="preserve">Выделяются три варианта таких занятий: </w:t>
      </w:r>
    </w:p>
    <w:p w:rsidR="003C1E74" w:rsidRDefault="003C1E74" w:rsidP="003C1E74">
      <w:pPr>
        <w:pStyle w:val="a4"/>
        <w:numPr>
          <w:ilvl w:val="0"/>
          <w:numId w:val="6"/>
        </w:numPr>
        <w:shd w:val="clear" w:color="auto" w:fill="FFFFFF"/>
        <w:spacing w:after="0" w:line="240" w:lineRule="auto"/>
        <w:ind w:left="0" w:firstLine="567"/>
        <w:jc w:val="both"/>
        <w:rPr>
          <w:rFonts w:ascii="Times New Roman" w:hAnsi="Times New Roman" w:cs="Times New Roman"/>
          <w:color w:val="000000"/>
          <w:spacing w:val="-6"/>
          <w:sz w:val="28"/>
          <w:szCs w:val="28"/>
        </w:rPr>
      </w:pPr>
      <w:r>
        <w:rPr>
          <w:rFonts w:ascii="Times New Roman" w:hAnsi="Times New Roman" w:cs="Times New Roman"/>
          <w:color w:val="000000"/>
          <w:spacing w:val="-3"/>
          <w:sz w:val="28"/>
          <w:szCs w:val="28"/>
        </w:rPr>
        <w:t xml:space="preserve">  с исполь</w:t>
      </w:r>
      <w:r>
        <w:rPr>
          <w:rFonts w:ascii="Times New Roman" w:hAnsi="Times New Roman" w:cs="Times New Roman"/>
          <w:color w:val="000000"/>
          <w:spacing w:val="-3"/>
          <w:sz w:val="28"/>
          <w:szCs w:val="28"/>
        </w:rPr>
        <w:softHyphen/>
        <w:t>зованием на протяжении определенного этапа ограни</w:t>
      </w:r>
      <w:r>
        <w:rPr>
          <w:rFonts w:ascii="Times New Roman" w:hAnsi="Times New Roman" w:cs="Times New Roman"/>
          <w:color w:val="000000"/>
          <w:spacing w:val="-3"/>
          <w:sz w:val="28"/>
          <w:szCs w:val="28"/>
        </w:rPr>
        <w:softHyphen/>
      </w:r>
      <w:r>
        <w:rPr>
          <w:rFonts w:ascii="Times New Roman" w:hAnsi="Times New Roman" w:cs="Times New Roman"/>
          <w:color w:val="000000"/>
          <w:spacing w:val="-7"/>
          <w:sz w:val="28"/>
          <w:szCs w:val="28"/>
        </w:rPr>
        <w:t xml:space="preserve">ченного числа однообразных, широко рекомендуемых, </w:t>
      </w:r>
      <w:r>
        <w:rPr>
          <w:rFonts w:ascii="Times New Roman" w:hAnsi="Times New Roman" w:cs="Times New Roman"/>
          <w:color w:val="000000"/>
          <w:spacing w:val="-6"/>
          <w:sz w:val="28"/>
          <w:szCs w:val="28"/>
        </w:rPr>
        <w:t xml:space="preserve">привычных и стабильных тренировочных заданий; </w:t>
      </w:r>
    </w:p>
    <w:p w:rsidR="003C1E74" w:rsidRDefault="003C1E74" w:rsidP="003C1E74">
      <w:pPr>
        <w:pStyle w:val="a4"/>
        <w:numPr>
          <w:ilvl w:val="0"/>
          <w:numId w:val="6"/>
        </w:numPr>
        <w:shd w:val="clear" w:color="auto" w:fill="FFFFFF"/>
        <w:spacing w:after="0" w:line="240" w:lineRule="auto"/>
        <w:ind w:left="0" w:firstLine="567"/>
        <w:jc w:val="both"/>
        <w:rPr>
          <w:rFonts w:ascii="Times New Roman" w:hAnsi="Times New Roman" w:cs="Times New Roman"/>
          <w:color w:val="000000"/>
          <w:spacing w:val="-3"/>
          <w:sz w:val="28"/>
          <w:szCs w:val="28"/>
        </w:rPr>
      </w:pPr>
      <w:r>
        <w:rPr>
          <w:rFonts w:ascii="Times New Roman" w:hAnsi="Times New Roman" w:cs="Times New Roman"/>
          <w:color w:val="000000"/>
          <w:spacing w:val="-6"/>
          <w:sz w:val="28"/>
          <w:szCs w:val="28"/>
        </w:rPr>
        <w:t xml:space="preserve">  с существенным варьированием тренировочных заданий на </w:t>
      </w:r>
      <w:r>
        <w:rPr>
          <w:rFonts w:ascii="Times New Roman" w:hAnsi="Times New Roman" w:cs="Times New Roman"/>
          <w:color w:val="000000"/>
          <w:spacing w:val="-3"/>
          <w:sz w:val="28"/>
          <w:szCs w:val="28"/>
        </w:rPr>
        <w:t xml:space="preserve">разных этапах тренировки; </w:t>
      </w:r>
    </w:p>
    <w:p w:rsidR="003C1E74" w:rsidRPr="004D6B39" w:rsidRDefault="003C1E74" w:rsidP="004D6B39">
      <w:pPr>
        <w:pStyle w:val="a4"/>
        <w:numPr>
          <w:ilvl w:val="0"/>
          <w:numId w:val="6"/>
        </w:numPr>
        <w:shd w:val="clear" w:color="auto" w:fill="FFFFFF"/>
        <w:spacing w:after="0" w:line="240" w:lineRule="auto"/>
        <w:ind w:left="0" w:firstLine="567"/>
        <w:jc w:val="both"/>
        <w:rPr>
          <w:rFonts w:ascii="Times New Roman" w:hAnsi="Times New Roman" w:cs="Times New Roman"/>
          <w:sz w:val="28"/>
          <w:szCs w:val="28"/>
        </w:rPr>
      </w:pPr>
      <w:r>
        <w:rPr>
          <w:rFonts w:ascii="Times New Roman" w:hAnsi="Times New Roman" w:cs="Times New Roman"/>
          <w:color w:val="000000"/>
          <w:spacing w:val="-3"/>
          <w:sz w:val="28"/>
          <w:szCs w:val="28"/>
        </w:rPr>
        <w:t xml:space="preserve">  с использованием обшир</w:t>
      </w:r>
      <w:r>
        <w:rPr>
          <w:rFonts w:ascii="Times New Roman" w:hAnsi="Times New Roman" w:cs="Times New Roman"/>
          <w:color w:val="000000"/>
          <w:spacing w:val="-3"/>
          <w:sz w:val="28"/>
          <w:szCs w:val="28"/>
        </w:rPr>
        <w:softHyphen/>
      </w:r>
      <w:r>
        <w:rPr>
          <w:rFonts w:ascii="Times New Roman" w:hAnsi="Times New Roman" w:cs="Times New Roman"/>
          <w:color w:val="000000"/>
          <w:spacing w:val="-5"/>
          <w:sz w:val="28"/>
          <w:szCs w:val="28"/>
        </w:rPr>
        <w:t>ного комплекса различных однонаправленных трениро</w:t>
      </w:r>
      <w:r>
        <w:rPr>
          <w:rFonts w:ascii="Times New Roman" w:hAnsi="Times New Roman" w:cs="Times New Roman"/>
          <w:color w:val="000000"/>
          <w:spacing w:val="-5"/>
          <w:sz w:val="28"/>
          <w:szCs w:val="28"/>
        </w:rPr>
        <w:softHyphen/>
        <w:t>вочных заданий, применяемых в режиме нескольких ме</w:t>
      </w:r>
      <w:r>
        <w:rPr>
          <w:rFonts w:ascii="Times New Roman" w:hAnsi="Times New Roman" w:cs="Times New Roman"/>
          <w:color w:val="000000"/>
          <w:spacing w:val="-5"/>
          <w:sz w:val="28"/>
          <w:szCs w:val="28"/>
        </w:rPr>
        <w:softHyphen/>
      </w:r>
      <w:r>
        <w:rPr>
          <w:rFonts w:ascii="Times New Roman" w:hAnsi="Times New Roman" w:cs="Times New Roman"/>
          <w:color w:val="000000"/>
          <w:spacing w:val="-6"/>
          <w:sz w:val="28"/>
          <w:szCs w:val="28"/>
        </w:rPr>
        <w:t>тодов тренировки.</w:t>
      </w:r>
    </w:p>
    <w:p w:rsidR="003C1E74" w:rsidRDefault="003C1E74" w:rsidP="004D6B3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Общие требования безопасности н</w:t>
      </w:r>
      <w:r w:rsidR="004D6B39">
        <w:rPr>
          <w:rFonts w:ascii="Times New Roman" w:hAnsi="Times New Roman" w:cs="Times New Roman"/>
          <w:b/>
          <w:sz w:val="28"/>
          <w:szCs w:val="28"/>
        </w:rPr>
        <w:t>а занятиях по хоккею</w:t>
      </w:r>
    </w:p>
    <w:p w:rsidR="00157BE2" w:rsidRPr="004D6B39" w:rsidRDefault="00157BE2" w:rsidP="004D6B39">
      <w:pPr>
        <w:spacing w:after="0" w:line="240" w:lineRule="auto"/>
        <w:jc w:val="center"/>
        <w:rPr>
          <w:rFonts w:ascii="Times New Roman" w:hAnsi="Times New Roman" w:cs="Times New Roman"/>
          <w:b/>
          <w:sz w:val="28"/>
          <w:szCs w:val="28"/>
        </w:rPr>
      </w:pPr>
    </w:p>
    <w:p w:rsidR="003C1E74" w:rsidRDefault="003C1E74" w:rsidP="003C1E74">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учетом специфики вида спорта и </w:t>
      </w:r>
      <w:r w:rsidR="00F322AA">
        <w:rPr>
          <w:rFonts w:ascii="Times New Roman" w:eastAsia="Times New Roman" w:hAnsi="Times New Roman" w:cs="Times New Roman"/>
          <w:color w:val="000000"/>
          <w:sz w:val="28"/>
          <w:szCs w:val="28"/>
        </w:rPr>
        <w:t>условий организации</w:t>
      </w:r>
      <w:r>
        <w:rPr>
          <w:rFonts w:ascii="Times New Roman" w:eastAsia="Times New Roman" w:hAnsi="Times New Roman" w:cs="Times New Roman"/>
          <w:color w:val="000000"/>
          <w:sz w:val="28"/>
          <w:szCs w:val="28"/>
        </w:rPr>
        <w:t xml:space="preserve"> занятий, а также условий проведения спортивных соревнований, подготовка по хоккею 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rsidR="003C1E74" w:rsidRDefault="003C1E74" w:rsidP="003C1E7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К занятиям по </w:t>
      </w:r>
      <w:r>
        <w:rPr>
          <w:rFonts w:ascii="Times New Roman" w:eastAsia="Times New Roman" w:hAnsi="Times New Roman" w:cs="Times New Roman"/>
          <w:color w:val="000000"/>
          <w:sz w:val="28"/>
          <w:szCs w:val="28"/>
        </w:rPr>
        <w:t>хоккею</w:t>
      </w:r>
      <w:r>
        <w:rPr>
          <w:rFonts w:ascii="Times New Roman" w:hAnsi="Times New Roman" w:cs="Times New Roman"/>
          <w:sz w:val="28"/>
          <w:szCs w:val="28"/>
        </w:rPr>
        <w:t xml:space="preserve"> допускаются лица, прошедшие инструктаж по технике безопасности, медицинский осмотр и не имеющие противопоказаний по состоянию здоровья. </w:t>
      </w:r>
    </w:p>
    <w:p w:rsidR="003C1E74" w:rsidRDefault="003C1E74" w:rsidP="003C1E7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проведении занятий по </w:t>
      </w:r>
      <w:r>
        <w:rPr>
          <w:rFonts w:ascii="Times New Roman" w:eastAsia="Times New Roman" w:hAnsi="Times New Roman" w:cs="Times New Roman"/>
          <w:color w:val="000000"/>
          <w:sz w:val="28"/>
          <w:szCs w:val="28"/>
        </w:rPr>
        <w:t>хоккею</w:t>
      </w:r>
      <w:r>
        <w:rPr>
          <w:rFonts w:ascii="Times New Roman" w:hAnsi="Times New Roman" w:cs="Times New Roman"/>
          <w:sz w:val="28"/>
          <w:szCs w:val="28"/>
        </w:rPr>
        <w:t xml:space="preserve"> необходимо соблюдать правила поведения, расписание занятий, установленные режим занятий и отдыха.</w:t>
      </w:r>
    </w:p>
    <w:p w:rsidR="003C1E74" w:rsidRDefault="003C1E74" w:rsidP="003C1E7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несчастном случае пострадавший или очевидец несчастного случая обязан немедленно сообщить тренеру, который сообщает об этом администрации СШ.</w:t>
      </w:r>
    </w:p>
    <w:p w:rsidR="003C1E74" w:rsidRDefault="003C1E74" w:rsidP="003C1E7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занятий спортсмены должны соблюдать порядок при выполнении упражнений, требования тренера и правила личной гигиены. </w:t>
      </w:r>
    </w:p>
    <w:p w:rsidR="003C1E74" w:rsidRDefault="003C1E74" w:rsidP="003C1E7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Спортсменам запрещается употреблять спиртные напитки, наркотические и токсические вещества, курить. </w:t>
      </w:r>
    </w:p>
    <w:p w:rsidR="003C1E74" w:rsidRDefault="003C1E74" w:rsidP="003C1E7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Спортсмены должны выполнять все требования тренера. </w:t>
      </w:r>
    </w:p>
    <w:p w:rsidR="003C1E74" w:rsidRDefault="003C1E74" w:rsidP="003C1E7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 время тренировки гнев, грубость, неуважение к члену </w:t>
      </w:r>
      <w:r w:rsidR="00F322AA">
        <w:rPr>
          <w:rFonts w:ascii="Times New Roman" w:hAnsi="Times New Roman" w:cs="Times New Roman"/>
          <w:sz w:val="28"/>
          <w:szCs w:val="28"/>
        </w:rPr>
        <w:t>команды -</w:t>
      </w:r>
      <w:r>
        <w:rPr>
          <w:rFonts w:ascii="Times New Roman" w:hAnsi="Times New Roman" w:cs="Times New Roman"/>
          <w:sz w:val="28"/>
          <w:szCs w:val="28"/>
        </w:rPr>
        <w:t xml:space="preserve">  недопустимы.</w:t>
      </w:r>
    </w:p>
    <w:p w:rsidR="003C1E74" w:rsidRDefault="003C1E74" w:rsidP="003C1E74">
      <w:pPr>
        <w:spacing w:after="0" w:line="240" w:lineRule="auto"/>
        <w:ind w:firstLine="567"/>
        <w:jc w:val="both"/>
        <w:rPr>
          <w:rFonts w:ascii="Times New Roman" w:hAnsi="Times New Roman" w:cs="Times New Roman"/>
          <w:sz w:val="28"/>
          <w:szCs w:val="28"/>
        </w:rPr>
      </w:pPr>
    </w:p>
    <w:p w:rsidR="003C1E74" w:rsidRDefault="003C1E74" w:rsidP="003C1E74">
      <w:pPr>
        <w:pStyle w:val="a3"/>
        <w:jc w:val="both"/>
        <w:rPr>
          <w:rFonts w:ascii="Times New Roman" w:hAnsi="Times New Roman" w:cs="Times New Roman"/>
          <w:sz w:val="28"/>
          <w:szCs w:val="28"/>
        </w:rPr>
      </w:pPr>
    </w:p>
    <w:p w:rsidR="003C1E74" w:rsidRDefault="003C1E74" w:rsidP="003C1E74">
      <w:pPr>
        <w:pStyle w:val="a3"/>
        <w:jc w:val="center"/>
        <w:rPr>
          <w:rFonts w:ascii="Times New Roman" w:hAnsi="Times New Roman" w:cs="Times New Roman"/>
          <w:b/>
          <w:sz w:val="28"/>
          <w:szCs w:val="28"/>
        </w:rPr>
      </w:pPr>
      <w:r>
        <w:rPr>
          <w:rFonts w:ascii="Times New Roman" w:hAnsi="Times New Roman" w:cs="Times New Roman"/>
          <w:b/>
          <w:sz w:val="28"/>
          <w:szCs w:val="28"/>
        </w:rPr>
        <w:t xml:space="preserve"> Программный материал для практических и теоретических занятий</w:t>
      </w:r>
    </w:p>
    <w:p w:rsidR="003C1E74" w:rsidRDefault="003C1E74" w:rsidP="003C1E74">
      <w:pPr>
        <w:pStyle w:val="a3"/>
        <w:jc w:val="both"/>
        <w:rPr>
          <w:rFonts w:ascii="Times New Roman" w:hAnsi="Times New Roman" w:cs="Times New Roman"/>
          <w:b/>
          <w:sz w:val="28"/>
          <w:szCs w:val="28"/>
        </w:rPr>
      </w:pPr>
    </w:p>
    <w:p w:rsidR="003C1E74" w:rsidRDefault="003C1E74" w:rsidP="003C1E74">
      <w:pPr>
        <w:pStyle w:val="a3"/>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eastAsia="Times New Roman" w:hAnsi="Times New Roman" w:cs="Times New Roman"/>
          <w:sz w:val="28"/>
          <w:szCs w:val="28"/>
        </w:rPr>
        <w:t>Многолетний процесс подготовки хоккеистов должен строиться с учетом основных методических положений:</w:t>
      </w:r>
    </w:p>
    <w:p w:rsidR="003C1E74" w:rsidRDefault="003C1E74" w:rsidP="003C1E74">
      <w:pPr>
        <w:pStyle w:val="a4"/>
        <w:widowControl w:val="0"/>
        <w:numPr>
          <w:ilvl w:val="0"/>
          <w:numId w:val="9"/>
        </w:numPr>
        <w:spacing w:after="0" w:line="240" w:lineRule="auto"/>
        <w:ind w:left="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строгая преемственность задач, средств и методов тренировки детей, подростков, девушек, юношей и взрослых спортсменов.</w:t>
      </w:r>
    </w:p>
    <w:p w:rsidR="003C1E74" w:rsidRDefault="003C1E74" w:rsidP="003C1E74">
      <w:pPr>
        <w:pStyle w:val="a4"/>
        <w:widowControl w:val="0"/>
        <w:numPr>
          <w:ilvl w:val="0"/>
          <w:numId w:val="9"/>
        </w:numPr>
        <w:spacing w:after="0" w:line="240" w:lineRule="auto"/>
        <w:ind w:left="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соответствие педагогических воздействий возрасту занимающих предлагаемые нагрузки (физические, интеллектуальные, психические) должны быть доступны для каждого занимающегося.     </w:t>
      </w:r>
    </w:p>
    <w:p w:rsidR="003C1E74" w:rsidRDefault="003C1E74" w:rsidP="003C1E74">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Также необходимо соблюдать специфические принципы спортивной тренировки.</w:t>
      </w:r>
    </w:p>
    <w:p w:rsidR="003C1E74" w:rsidRDefault="003C1E74" w:rsidP="003C1E74">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Направленность на максимально возможные достижения, углубленная специализация, индивидуализация.</w:t>
      </w:r>
    </w:p>
    <w:p w:rsidR="003C1E74" w:rsidRDefault="003C1E74" w:rsidP="003C1E74">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Единство общей и специальной подготовки.</w:t>
      </w:r>
    </w:p>
    <w:p w:rsidR="003C1E74" w:rsidRDefault="003C1E74" w:rsidP="003C1E74">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Непрерывность тренировочного процесса.</w:t>
      </w:r>
    </w:p>
    <w:p w:rsidR="003C1E74" w:rsidRDefault="003C1E74" w:rsidP="003C1E74">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Единство постепенности и предельности в наращивании тренировочных нагрузок.</w:t>
      </w:r>
    </w:p>
    <w:p w:rsidR="003C1E74" w:rsidRDefault="003C1E74" w:rsidP="003C1E74">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Волнообразность динамики нагрузок.</w:t>
      </w:r>
    </w:p>
    <w:p w:rsidR="003C1E74" w:rsidRDefault="003C1E74" w:rsidP="003C1E74">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Цикличность тренировочного процесса.</w:t>
      </w:r>
    </w:p>
    <w:p w:rsidR="003C1E74" w:rsidRDefault="003C1E74" w:rsidP="003C1E74">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Строгое соблюдение принципа постепенности применения тренировочных и соревновательных нагрузок в процессе многолетней тренировки хоккеистов.</w:t>
      </w:r>
    </w:p>
    <w:p w:rsidR="003C1E74" w:rsidRDefault="003C1E74" w:rsidP="003C1E74">
      <w:pPr>
        <w:widowControl w:val="0"/>
        <w:spacing w:after="0" w:line="240" w:lineRule="auto"/>
        <w:jc w:val="both"/>
        <w:rPr>
          <w:rFonts w:ascii="Times New Roman" w:eastAsia="Times New Roman" w:hAnsi="Times New Roman" w:cs="Times New Roman"/>
          <w:sz w:val="28"/>
          <w:szCs w:val="28"/>
        </w:rPr>
      </w:pPr>
    </w:p>
    <w:p w:rsidR="003C1E74" w:rsidRPr="00F322AA" w:rsidRDefault="00157BE2" w:rsidP="003C1E74">
      <w:pPr>
        <w:widowControl w:val="0"/>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4.2</w:t>
      </w:r>
      <w:r w:rsidR="003C1E74" w:rsidRPr="00F322AA">
        <w:rPr>
          <w:rFonts w:ascii="Times New Roman" w:eastAsia="Times New Roman" w:hAnsi="Times New Roman" w:cs="Times New Roman"/>
          <w:b/>
          <w:i/>
          <w:sz w:val="28"/>
          <w:szCs w:val="28"/>
        </w:rPr>
        <w:t xml:space="preserve"> Физическая подготовка</w:t>
      </w:r>
    </w:p>
    <w:p w:rsidR="003C1E74" w:rsidRDefault="003C1E74" w:rsidP="003C1E74">
      <w:pPr>
        <w:widowControl w:val="0"/>
        <w:spacing w:after="0" w:line="240" w:lineRule="auto"/>
        <w:rPr>
          <w:rFonts w:ascii="Times New Roman" w:eastAsia="Times New Roman" w:hAnsi="Times New Roman" w:cs="Times New Roman"/>
          <w:b/>
          <w:sz w:val="28"/>
          <w:szCs w:val="28"/>
        </w:rPr>
      </w:pPr>
    </w:p>
    <w:p w:rsidR="003C1E74" w:rsidRDefault="003C1E74" w:rsidP="003C1E74">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Физическая подготовка хоккеистов имеет существенное значение, что связано с особенностями содержания и структуры соревновательной </w:t>
      </w:r>
      <w:r>
        <w:rPr>
          <w:rFonts w:ascii="Times New Roman" w:eastAsia="Times New Roman" w:hAnsi="Times New Roman" w:cs="Times New Roman"/>
          <w:sz w:val="28"/>
          <w:szCs w:val="28"/>
        </w:rPr>
        <w:lastRenderedPageBreak/>
        <w:t xml:space="preserve">деятельности, происходящей на ограниченной площадке, в высоком темпе с обилием жестких контактных единоборств. Физическая подготовка подразделяется на общую и специальную. </w:t>
      </w:r>
    </w:p>
    <w:p w:rsidR="003C1E74" w:rsidRDefault="003C1E74" w:rsidP="003C1E74">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Общая физическая подготовка</w:t>
      </w:r>
      <w:r>
        <w:rPr>
          <w:rFonts w:ascii="Times New Roman" w:eastAsia="Times New Roman" w:hAnsi="Times New Roman" w:cs="Times New Roman"/>
          <w:sz w:val="28"/>
          <w:szCs w:val="28"/>
        </w:rPr>
        <w:t xml:space="preserve"> направлена на гармоническое развитие различных функциональных систем, мышечных групп, расширение двигательного опыта, создание базы для успешного развития специальной подготовки. </w:t>
      </w:r>
    </w:p>
    <w:p w:rsidR="003C1E74" w:rsidRDefault="003C1E74" w:rsidP="003C1E74">
      <w:pPr>
        <w:widowControl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Специальная физическая подготовка</w:t>
      </w:r>
      <w:r>
        <w:rPr>
          <w:rFonts w:ascii="Times New Roman" w:eastAsia="Times New Roman" w:hAnsi="Times New Roman" w:cs="Times New Roman"/>
          <w:sz w:val="28"/>
          <w:szCs w:val="28"/>
        </w:rPr>
        <w:t xml:space="preserve"> направлена на те качества и функциональные системы, которые непосредственно отвечают за успешное ведение соревновательной деятельности. В этом аспекте средства (упражнения), направленные на повышение уровня общей физической подготовки, следует </w:t>
      </w:r>
      <w:r w:rsidR="00F322AA">
        <w:rPr>
          <w:rFonts w:ascii="Times New Roman" w:eastAsia="Times New Roman" w:hAnsi="Times New Roman" w:cs="Times New Roman"/>
          <w:sz w:val="28"/>
          <w:szCs w:val="28"/>
        </w:rPr>
        <w:t>представлять,</w:t>
      </w:r>
      <w:r>
        <w:rPr>
          <w:rFonts w:ascii="Times New Roman" w:eastAsia="Times New Roman" w:hAnsi="Times New Roman" w:cs="Times New Roman"/>
          <w:sz w:val="28"/>
          <w:szCs w:val="28"/>
        </w:rPr>
        <w:t xml:space="preserve"> как </w:t>
      </w:r>
      <w:r>
        <w:rPr>
          <w:rFonts w:ascii="Times New Roman" w:eastAsia="Times New Roman" w:hAnsi="Times New Roman" w:cs="Times New Roman"/>
          <w:i/>
          <w:sz w:val="28"/>
          <w:szCs w:val="28"/>
        </w:rPr>
        <w:t xml:space="preserve">общеподготовительные, </w:t>
      </w:r>
      <w:r>
        <w:rPr>
          <w:rFonts w:ascii="Times New Roman" w:eastAsia="Times New Roman" w:hAnsi="Times New Roman" w:cs="Times New Roman"/>
          <w:sz w:val="28"/>
          <w:szCs w:val="28"/>
        </w:rPr>
        <w:t xml:space="preserve">а </w:t>
      </w:r>
      <w:r w:rsidR="00F322AA">
        <w:rPr>
          <w:rFonts w:ascii="Times New Roman" w:eastAsia="Times New Roman" w:hAnsi="Times New Roman" w:cs="Times New Roman"/>
          <w:sz w:val="28"/>
          <w:szCs w:val="28"/>
        </w:rPr>
        <w:t>средства,</w:t>
      </w:r>
      <w:r>
        <w:rPr>
          <w:rFonts w:ascii="Times New Roman" w:eastAsia="Times New Roman" w:hAnsi="Times New Roman" w:cs="Times New Roman"/>
          <w:sz w:val="28"/>
          <w:szCs w:val="28"/>
        </w:rPr>
        <w:t xml:space="preserve"> направленные на повышение уровня специальной физической подготовки, как</w:t>
      </w:r>
      <w:r>
        <w:rPr>
          <w:rFonts w:ascii="Times New Roman" w:eastAsia="Times New Roman" w:hAnsi="Times New Roman" w:cs="Times New Roman"/>
          <w:i/>
          <w:sz w:val="28"/>
          <w:szCs w:val="28"/>
        </w:rPr>
        <w:t xml:space="preserve"> специально-подготовительные. </w:t>
      </w:r>
    </w:p>
    <w:p w:rsidR="003C1E74" w:rsidRDefault="003C1E74" w:rsidP="003C1E74">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Общеподготовительные упражнения</w:t>
      </w:r>
    </w:p>
    <w:p w:rsidR="003C1E74" w:rsidRDefault="003C1E74" w:rsidP="003C1E74">
      <w:pPr>
        <w:pStyle w:val="a4"/>
        <w:widowControl w:val="0"/>
        <w:numPr>
          <w:ilvl w:val="0"/>
          <w:numId w:val="10"/>
        </w:num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Строевые и порядковые упражнения</w:t>
      </w:r>
    </w:p>
    <w:p w:rsidR="003C1E74" w:rsidRDefault="003C1E74" w:rsidP="003C1E74">
      <w:pPr>
        <w:widowControl w:val="0"/>
        <w:spacing w:after="0" w:line="240" w:lineRule="auto"/>
        <w:ind w:firstLine="705"/>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Построение группы: шеренга, колонна, фланг, дистанция, интервал. Перестроения: в одну-две шеренги, в колонну по одному, по два. Сомкнутый и разомкнутый строй. Виды размыкания. Выравнивания строя, расчет в строю, повороты на месте. Начало движения, остановка. Изменение скорости движения. </w:t>
      </w:r>
    </w:p>
    <w:p w:rsidR="003C1E74" w:rsidRDefault="003C1E74" w:rsidP="003C1E74">
      <w:pPr>
        <w:pStyle w:val="a4"/>
        <w:widowControl w:val="0"/>
        <w:numPr>
          <w:ilvl w:val="0"/>
          <w:numId w:val="10"/>
        </w:num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Гимнастические упражнения с движениями частей собственного тела.</w:t>
      </w:r>
    </w:p>
    <w:p w:rsidR="003C1E74" w:rsidRDefault="003C1E74" w:rsidP="003C1E74">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i/>
          <w:sz w:val="28"/>
          <w:szCs w:val="28"/>
        </w:rPr>
        <w:t>Упражнения для рук и плечевого пояса</w:t>
      </w:r>
      <w:r>
        <w:rPr>
          <w:rFonts w:ascii="Times New Roman" w:eastAsia="Calibri" w:hAnsi="Times New Roman" w:cs="Times New Roman"/>
          <w:sz w:val="28"/>
          <w:szCs w:val="28"/>
        </w:rPr>
        <w:t xml:space="preserve">. Из различных исходных положений, на месте и в движении, по кругу или по периметру площадки сгибание и </w:t>
      </w:r>
      <w:r w:rsidR="00F322AA">
        <w:rPr>
          <w:rFonts w:ascii="Times New Roman" w:eastAsia="Calibri" w:hAnsi="Times New Roman" w:cs="Times New Roman"/>
          <w:sz w:val="28"/>
          <w:szCs w:val="28"/>
        </w:rPr>
        <w:t>разгибание рук</w:t>
      </w:r>
      <w:r>
        <w:rPr>
          <w:rFonts w:ascii="Times New Roman" w:eastAsia="Calibri" w:hAnsi="Times New Roman" w:cs="Times New Roman"/>
          <w:sz w:val="28"/>
          <w:szCs w:val="28"/>
        </w:rPr>
        <w:t xml:space="preserve">, вращение в плечевых, локтевых и запястных суставах. Махи, отведение и приведение, рывки назад, в сторону. </w:t>
      </w:r>
    </w:p>
    <w:p w:rsidR="003C1E74" w:rsidRDefault="003C1E74" w:rsidP="003C1E74">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Упражнения для ног.</w:t>
      </w:r>
      <w:r>
        <w:rPr>
          <w:rFonts w:ascii="Times New Roman" w:eastAsia="Calibri" w:hAnsi="Times New Roman" w:cs="Times New Roman"/>
          <w:sz w:val="28"/>
          <w:szCs w:val="28"/>
        </w:rPr>
        <w:t xml:space="preserve"> Сгибание и разгибание ног в тазобедренных, коленных и голеностопных суставах; приведения, </w:t>
      </w:r>
      <w:r w:rsidR="00F322AA">
        <w:rPr>
          <w:rFonts w:ascii="Times New Roman" w:eastAsia="Calibri" w:hAnsi="Times New Roman" w:cs="Times New Roman"/>
          <w:sz w:val="28"/>
          <w:szCs w:val="28"/>
        </w:rPr>
        <w:t>отведения и</w:t>
      </w:r>
      <w:r>
        <w:rPr>
          <w:rFonts w:ascii="Times New Roman" w:eastAsia="Calibri" w:hAnsi="Times New Roman" w:cs="Times New Roman"/>
          <w:sz w:val="28"/>
          <w:szCs w:val="28"/>
        </w:rPr>
        <w:t xml:space="preserve"> махи вперед, назад и в сторону: выпады с пружинистыми покачиваниями; вращение в тазобедренном суставе ноги, согнутой в коленном суставе; приседания; прыжки из различных исходных положений.</w:t>
      </w:r>
    </w:p>
    <w:p w:rsidR="003C1E74" w:rsidRDefault="003C1E74" w:rsidP="003C1E74">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i/>
          <w:sz w:val="28"/>
          <w:szCs w:val="28"/>
        </w:rPr>
        <w:t>Упражнения для шеи и туловища</w:t>
      </w:r>
      <w:r>
        <w:rPr>
          <w:rFonts w:ascii="Times New Roman" w:eastAsia="Calibri" w:hAnsi="Times New Roman" w:cs="Times New Roman"/>
          <w:sz w:val="28"/>
          <w:szCs w:val="28"/>
        </w:rPr>
        <w:t xml:space="preserve">. Повороты, наклоны, вращения головы. Наклоны туловища, круговые вращения и повороты туловища. Из положения лежа на спине поднимание ног с доставанием стопами головы. Из положения сидя упор кистями рук сзади – поднимание ног с выполнением скрестных движений. Из исходного положения (основная стойка) перейти в упор присев, затем в упор лежа, обратно в упор присев и переход в положение основной стойки. </w:t>
      </w:r>
    </w:p>
    <w:p w:rsidR="003C1E74" w:rsidRDefault="003C1E74" w:rsidP="003C1E74">
      <w:pPr>
        <w:pStyle w:val="a4"/>
        <w:spacing w:after="0" w:line="240" w:lineRule="auto"/>
        <w:ind w:left="0" w:firstLine="708"/>
        <w:jc w:val="both"/>
        <w:rPr>
          <w:rFonts w:ascii="Times New Roman,Bold" w:eastAsia="Calibri" w:hAnsi="Times New Roman,Bold" w:cs="Times New Roman,Bold"/>
          <w:bCs/>
          <w:iCs/>
          <w:sz w:val="28"/>
          <w:szCs w:val="28"/>
        </w:rPr>
      </w:pPr>
      <w:r>
        <w:rPr>
          <w:rFonts w:ascii="Times New Roman,Bold" w:eastAsia="Calibri" w:hAnsi="Times New Roman,Bold" w:cs="Times New Roman,Bold"/>
          <w:bCs/>
          <w:iCs/>
          <w:sz w:val="28"/>
          <w:szCs w:val="28"/>
        </w:rPr>
        <w:t xml:space="preserve">3. Упражнения для развития физических качеств. </w:t>
      </w:r>
      <w:r>
        <w:rPr>
          <w:rFonts w:ascii="Times New Roman,Bold" w:eastAsia="Calibri" w:hAnsi="Times New Roman,Bold" w:cs="Times New Roman,Bold"/>
          <w:bCs/>
          <w:i/>
          <w:iCs/>
          <w:sz w:val="28"/>
          <w:szCs w:val="28"/>
        </w:rPr>
        <w:t xml:space="preserve">Упражнения для развития силовых качеств. </w:t>
      </w:r>
      <w:r>
        <w:rPr>
          <w:rFonts w:ascii="Times New Roman,Bold" w:eastAsia="Calibri" w:hAnsi="Times New Roman,Bold" w:cs="Times New Roman,Bold"/>
          <w:bCs/>
          <w:iCs/>
          <w:sz w:val="28"/>
          <w:szCs w:val="28"/>
        </w:rPr>
        <w:t xml:space="preserve">Упражнения с преодолением веса собственного тела: подтягивание на перекладине, отжимание в упоре лежа, приседание на одной и двух ногах. </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eastAsia="Times New Roman" w:hAnsi="Times New Roman" w:cs="Times New Roman"/>
          <w:spacing w:val="-5"/>
          <w:sz w:val="28"/>
          <w:szCs w:val="28"/>
        </w:rPr>
        <w:lastRenderedPageBreak/>
        <w:t>Упражнения с партнером: преодоление его веса и сопротивления.</w:t>
      </w:r>
      <w:r>
        <w:t xml:space="preserve"> </w:t>
      </w:r>
      <w:r>
        <w:rPr>
          <w:rFonts w:ascii="Times New Roman" w:hAnsi="Times New Roman" w:cs="Times New Roman"/>
          <w:sz w:val="28"/>
          <w:szCs w:val="28"/>
        </w:rPr>
        <w:t>Упражнения со снарядами:</w:t>
      </w:r>
      <w:r>
        <w:t xml:space="preserve"> </w:t>
      </w:r>
      <w:r>
        <w:rPr>
          <w:rFonts w:ascii="Times New Roman" w:hAnsi="Times New Roman" w:cs="Times New Roman"/>
          <w:sz w:val="28"/>
          <w:szCs w:val="28"/>
        </w:rPr>
        <w:t>Упражнения с партнером: преодоление его веса и сопротивления. Упражнения со снарядами: со штангой, блинами, гирями, гантелями, набивными мячами, металлическими палками, эспандерами.</w:t>
      </w:r>
    </w:p>
    <w:p w:rsidR="003C1E74" w:rsidRDefault="003C1E74" w:rsidP="003C1E74">
      <w:pPr>
        <w:pStyle w:val="a4"/>
        <w:spacing w:after="0" w:line="240" w:lineRule="auto"/>
        <w:ind w:left="142" w:firstLine="578"/>
        <w:jc w:val="both"/>
        <w:rPr>
          <w:rFonts w:ascii="Times New Roman" w:hAnsi="Times New Roman" w:cs="Times New Roman"/>
          <w:sz w:val="28"/>
          <w:szCs w:val="28"/>
        </w:rPr>
      </w:pPr>
      <w:r>
        <w:rPr>
          <w:rFonts w:ascii="Times New Roman" w:hAnsi="Times New Roman" w:cs="Times New Roman"/>
          <w:sz w:val="28"/>
          <w:szCs w:val="28"/>
        </w:rPr>
        <w:t>Упражнения на снарядах: на различных тренажерах, гимнастической стенке, велоэргометре, лазание по канату.</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Упражнения из других видов спорта: регби, борьба, гребля, езда на велосипеде.</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скоростных качеств.</w:t>
      </w:r>
      <w:r>
        <w:rPr>
          <w:rFonts w:ascii="Times New Roman" w:hAnsi="Times New Roman" w:cs="Times New Roman"/>
          <w:sz w:val="28"/>
          <w:szCs w:val="28"/>
        </w:rPr>
        <w:t xml:space="preserve"> Упражнения для развития быстроты двигательных реакций (простой и сложной). Старты с места и в движении, по зрительному и звуковому сигналу. Игра в настольный теннис. Бег на короткие дистанции (20-100 м) с возможно максимальной скоростью. Бег с горы. Выполнение простых общеразвивающих упражнений с возможно максимальной скоростью. Проведение </w:t>
      </w:r>
      <w:r w:rsidR="00F322AA">
        <w:rPr>
          <w:rFonts w:ascii="Times New Roman" w:hAnsi="Times New Roman" w:cs="Times New Roman"/>
          <w:sz w:val="28"/>
          <w:szCs w:val="28"/>
        </w:rPr>
        <w:t>различных эстафет,</w:t>
      </w:r>
      <w:r>
        <w:rPr>
          <w:rFonts w:ascii="Times New Roman" w:hAnsi="Times New Roman" w:cs="Times New Roman"/>
          <w:sz w:val="28"/>
          <w:szCs w:val="28"/>
        </w:rPr>
        <w:t xml:space="preserve"> стимулирующих выполнение различных двигательных действий с максимальной скоростью. </w:t>
      </w:r>
      <w:r>
        <w:rPr>
          <w:rFonts w:ascii="Times New Roman" w:hAnsi="Times New Roman" w:cs="Times New Roman"/>
          <w:i/>
          <w:sz w:val="28"/>
          <w:szCs w:val="28"/>
        </w:rPr>
        <w:t>Упражнения для развития скоростно-силовых качеств.</w:t>
      </w:r>
      <w:r>
        <w:rPr>
          <w:rFonts w:ascii="Times New Roman" w:hAnsi="Times New Roman" w:cs="Times New Roman"/>
          <w:sz w:val="28"/>
          <w:szCs w:val="28"/>
        </w:rPr>
        <w:t xml:space="preserve"> Различные прыжковые упражнения, прыжки на одной или двух ногах, прыжки через скамейку и л/а барьер, прыжки в высоту и длину. Многоскоки, пятикратный и трехкратный прыжки в длину. Прыжки и бег по лестнице в высоком темпе. Общеразвивающие движения рук с небольшими отягощениями (20-30 % от макс), выполняемые с большой скоростью. Отжимание из упора лежа в высоком темпе. Метания различных снарядов: мяча, гранаты, копья, диска, толкание ядра. Упражнение со скакалками.</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координационных качеств.</w:t>
      </w:r>
      <w:r>
        <w:rPr>
          <w:rFonts w:ascii="Times New Roman" w:hAnsi="Times New Roman" w:cs="Times New Roman"/>
          <w:sz w:val="28"/>
          <w:szCs w:val="28"/>
        </w:rPr>
        <w:t xml:space="preserve"> Выполнение относительно координационно-сложных упражнений с разной направленностью и чистотой движения рук и ног. Акробатические упражнения: кувырки вперед и назад, в стороны, перевороты, кульбиты, стойки на голове и руках. Упражнения на батуте, в равновесии на гимнастической скамейке, бревне. Жонглирование футбольного мяча ногами, головой. Подвижные игры и игровые упражнения, в которых игроку приходится быстро перестраиваться из-за внезапно меняющихся игровых ситуаций.</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гибкости.</w:t>
      </w:r>
      <w:r>
        <w:rPr>
          <w:rFonts w:ascii="Times New Roman" w:hAnsi="Times New Roman" w:cs="Times New Roman"/>
          <w:sz w:val="28"/>
          <w:szCs w:val="28"/>
        </w:rPr>
        <w:t xml:space="preserve"> Общеразвивающие упражнения с большой амплитудой движения: отведение рук, ног, наклоны, прогибы, повороты, выкруты до небольших болевых ощущений. Эти упражнения можно выполнять с небольшими отягощениями, в виде набивных мячей, гимнастической палки, гантельки и др. Для повышения эффективности развития гибкости полезно выполнять упражнения с помощью партнера, который помогает увеличить амплитуду движения, уменьшить или увеличить суставные углы.</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общей выносливости.</w:t>
      </w:r>
      <w:r>
        <w:rPr>
          <w:rFonts w:ascii="Times New Roman" w:hAnsi="Times New Roman" w:cs="Times New Roman"/>
          <w:sz w:val="28"/>
          <w:szCs w:val="28"/>
        </w:rPr>
        <w:t xml:space="preserve"> Бег с равномерной и переменной интенсивностью 800,1000,3000 м. Тест Купера -12-минутный бег. Кросс по пересеченной местности - 5 км. Ходьба на лыжах - 3 км. Плавание, езда на велосипеде. Спортивные игры - преимущественно: футбол, гандбол, </w:t>
      </w:r>
      <w:r>
        <w:rPr>
          <w:rFonts w:ascii="Times New Roman" w:hAnsi="Times New Roman" w:cs="Times New Roman"/>
          <w:sz w:val="28"/>
          <w:szCs w:val="28"/>
        </w:rPr>
        <w:lastRenderedPageBreak/>
        <w:t>баскетбол. Важным критерием развития общей выносливости является режим выполнения упражнений. Указанные упражнения следует выполнять в аэробном режиме на частоте сердечных сокращений, не превышающих 160 ударов в минуту.</w:t>
      </w:r>
    </w:p>
    <w:p w:rsidR="00286960" w:rsidRDefault="00286960" w:rsidP="003C1E74">
      <w:pPr>
        <w:pStyle w:val="a4"/>
        <w:spacing w:after="0" w:line="240" w:lineRule="auto"/>
        <w:ind w:left="0" w:firstLine="720"/>
        <w:jc w:val="center"/>
        <w:rPr>
          <w:rFonts w:ascii="Times New Roman" w:hAnsi="Times New Roman" w:cs="Times New Roman"/>
          <w:b/>
          <w:sz w:val="28"/>
          <w:szCs w:val="28"/>
        </w:rPr>
      </w:pPr>
    </w:p>
    <w:p w:rsidR="00286960" w:rsidRDefault="00286960" w:rsidP="003C1E74">
      <w:pPr>
        <w:pStyle w:val="a4"/>
        <w:spacing w:after="0" w:line="240" w:lineRule="auto"/>
        <w:ind w:left="0" w:firstLine="720"/>
        <w:jc w:val="center"/>
        <w:rPr>
          <w:rFonts w:ascii="Times New Roman" w:hAnsi="Times New Roman" w:cs="Times New Roman"/>
          <w:b/>
          <w:sz w:val="28"/>
          <w:szCs w:val="28"/>
        </w:rPr>
      </w:pPr>
    </w:p>
    <w:p w:rsidR="003C1E74" w:rsidRDefault="003C1E74" w:rsidP="003C1E74">
      <w:pPr>
        <w:pStyle w:val="a4"/>
        <w:spacing w:after="0" w:line="240" w:lineRule="auto"/>
        <w:ind w:left="0" w:firstLine="720"/>
        <w:jc w:val="center"/>
        <w:rPr>
          <w:rFonts w:ascii="Times New Roman" w:hAnsi="Times New Roman" w:cs="Times New Roman"/>
          <w:b/>
          <w:sz w:val="28"/>
          <w:szCs w:val="28"/>
        </w:rPr>
      </w:pPr>
      <w:r>
        <w:rPr>
          <w:rFonts w:ascii="Times New Roman" w:hAnsi="Times New Roman" w:cs="Times New Roman"/>
          <w:b/>
          <w:sz w:val="28"/>
          <w:szCs w:val="28"/>
        </w:rPr>
        <w:t>Специальная физическая подготовка</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Специфика соревновательной деятельности хоккеистов предъявляет высокие требования к развитию специальных физических качеств, в следующем порядке:</w:t>
      </w:r>
    </w:p>
    <w:p w:rsidR="003C1E74" w:rsidRDefault="003C1E74" w:rsidP="003C1E74">
      <w:pPr>
        <w:pStyle w:val="a4"/>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силовые и скоростно-силовые;</w:t>
      </w:r>
    </w:p>
    <w:p w:rsidR="003C1E74" w:rsidRDefault="003C1E74" w:rsidP="003C1E74">
      <w:pPr>
        <w:pStyle w:val="a4"/>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скоростные;</w:t>
      </w:r>
    </w:p>
    <w:p w:rsidR="003C1E74" w:rsidRDefault="003C1E74" w:rsidP="003C1E74">
      <w:pPr>
        <w:pStyle w:val="a4"/>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координационные;</w:t>
      </w:r>
    </w:p>
    <w:p w:rsidR="003C1E74" w:rsidRDefault="003C1E74" w:rsidP="003C1E74">
      <w:pPr>
        <w:pStyle w:val="a4"/>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специальная (скоростная) выносливость.</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Основными средствами специальной физической подготовки являются специальные упражнения, адекватные структуре технико-тактических приемов.</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специальных силовых и скоростно-силовых качеств</w:t>
      </w:r>
      <w:r>
        <w:rPr>
          <w:rFonts w:ascii="Times New Roman" w:hAnsi="Times New Roman" w:cs="Times New Roman"/>
          <w:sz w:val="28"/>
          <w:szCs w:val="28"/>
        </w:rPr>
        <w:t xml:space="preserve"> мышц ног, определяющих эффективность выполнения передвижения хоккеистов на коньках в соревновательной деятельности, а также ряда других технико-тактических приемов. Имитация бега на коньках в основной посадке хоккеиста, на месте и в движении. То же с отягощениями на голеностопном суставе и поясе. Прыжковая имитация в движении (с ноги на ногу). С переходом на движение в глубоком приседе и обратно в основную посадку. Бег на коньках на высокой скорости с резким торможением и стартом в обратном направлении. Бег на коньках с перепрыгиванием через препятствия толчками одной или двумя ногами. Бег на коньках с резиновым поясным эспандером, прикрепленным к борту хоккейной коробки. Старт и движение вперед с возрастанием мышечных напряжений до максимума, то же с ведением шайбы. Упражнение с партнером. Исходное положение - партнеры располагаются лицом в сторону движения на расстоянии друг от друга на длину клюшек, которые один держит обеими руками за рукоятки, а другой за крючки. Задача первого развить максимальную скорость, задача другого затормозить движение. И </w:t>
      </w:r>
      <w:r w:rsidR="00F322AA">
        <w:rPr>
          <w:rFonts w:ascii="Times New Roman" w:hAnsi="Times New Roman" w:cs="Times New Roman"/>
          <w:sz w:val="28"/>
          <w:szCs w:val="28"/>
        </w:rPr>
        <w:t>тот,</w:t>
      </w:r>
      <w:r>
        <w:rPr>
          <w:rFonts w:ascii="Times New Roman" w:hAnsi="Times New Roman" w:cs="Times New Roman"/>
          <w:sz w:val="28"/>
          <w:szCs w:val="28"/>
        </w:rPr>
        <w:t xml:space="preserve"> и другой проявляют максимальные мышечные напряжения ног. Челночный бег на коньках с партнером на плечах.</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специальных силовых качеств мышц рук и плечевого пояса</w:t>
      </w:r>
      <w:r>
        <w:rPr>
          <w:rFonts w:ascii="Times New Roman" w:hAnsi="Times New Roman" w:cs="Times New Roman"/>
          <w:sz w:val="28"/>
          <w:szCs w:val="28"/>
        </w:rPr>
        <w:t>, способствующих повышению выполнения бросков, ударов и ведения шайбы. Махи, вращение клюшкой одной и двумя руками, с различным хватом кистями рук, то же с утяжеленной клюшкой. Имитация бросков шайбы на тренажере с блочным устройством, позволяющим развивать большие усилия мышц плечевого пояса и кистей, участвующих в выполнении ударов и бросков шайбы. Упражнения в бросках, передаче и остановках утяжеленной шайбы (200 - 400 г).</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lastRenderedPageBreak/>
        <w:t>Упражнения специальной силовой и скоростно-силовой направленности</w:t>
      </w:r>
      <w:r>
        <w:rPr>
          <w:rFonts w:ascii="Times New Roman" w:hAnsi="Times New Roman" w:cs="Times New Roman"/>
          <w:sz w:val="28"/>
          <w:szCs w:val="28"/>
        </w:rPr>
        <w:t xml:space="preserve"> способствуют успешному ведению контактных силовых единоборств. Упражнения с партнером: петушиный бой с выполнением толчковых движений плечом, грудью и задней частью бедра. Толчки, удары плечом, грудью в качающийся подвешенный боксерский мешок в движении на коньках. Упражнение 1:1, хоккеист в движении стремится обыграть партнера, располагающегося в коридоре шириной 3 м. Задача обороняющегося не пропустить партнера с помощью контактного силового единоборства. Упражнение выполняется нападающим без шайбы и с шайбой, когда степень сложности упражнения регулируется шириной коридора.</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специальной скоростной направленности</w:t>
      </w:r>
      <w:r>
        <w:rPr>
          <w:rFonts w:ascii="Times New Roman" w:hAnsi="Times New Roman" w:cs="Times New Roman"/>
          <w:sz w:val="28"/>
          <w:szCs w:val="28"/>
        </w:rPr>
        <w:t>. Упражнения для развития быстроты двигательных реакций (простой и сложных). Старты с места и в движении на коньках по зрительному и звуковому сигналу. Различные игровые упражнения с реакцией на движущийся объект: шайбы, партнера, игрока-соперника. Бег на короткие дистанции (10-30 м) с возможной максимальной скоростью. Выполнение различных игровых приемов (бросков, ударов, ведения шайбы) с возможно максимальной быстротой. Разновидности челночного бега (3x18 м, 6x9 м и др.) с установкой на максимально скоростное пробегание. Проведение различных эстафет, стимулирующих скоростное выполнение различных двигательных действий.</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специальных координационных качеств.</w:t>
      </w:r>
      <w:r>
        <w:rPr>
          <w:rFonts w:ascii="Times New Roman" w:hAnsi="Times New Roman" w:cs="Times New Roman"/>
          <w:sz w:val="28"/>
          <w:szCs w:val="28"/>
        </w:rPr>
        <w:t xml:space="preserve"> Выполнение относительно координационно-сложных упражнений с разной направленностью и асинхронным движением рук и ног. Например, при ведении шайбы и обводке в сложной игровой ситуации имеет место асинхронная работа рук и ног - когда руками выполняют частые движения, а ногами относительно медленные.</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Акробатические упражнения: кувырки вперед, назад, в стороны.</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С группами спортивного совершенствования при развитии координационных качеств целесообразно ввести фактор необычности при выполнении игровых действий. Например, старты из различных положений:</w:t>
      </w:r>
    </w:p>
    <w:p w:rsidR="003C1E74" w:rsidRDefault="003C1E74" w:rsidP="003C1E74">
      <w:pPr>
        <w:pStyle w:val="a4"/>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броски шайбы сидя, стоя на коленях, в падении;</w:t>
      </w:r>
    </w:p>
    <w:p w:rsidR="003C1E74" w:rsidRDefault="003C1E74" w:rsidP="003C1E74">
      <w:pPr>
        <w:pStyle w:val="a4"/>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ведение шайбы при различных «хватах» клюшки;</w:t>
      </w:r>
    </w:p>
    <w:p w:rsidR="003C1E74" w:rsidRDefault="003C1E74" w:rsidP="003C1E74">
      <w:pPr>
        <w:pStyle w:val="a4"/>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смена тактики в ходе игры (откат вместо силового давления);</w:t>
      </w:r>
    </w:p>
    <w:p w:rsidR="003C1E74" w:rsidRDefault="003C1E74" w:rsidP="003C1E74">
      <w:pPr>
        <w:pStyle w:val="a4"/>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игровые упражнения с увеличением количества шайб и ворот;</w:t>
      </w:r>
    </w:p>
    <w:p w:rsidR="003C1E74" w:rsidRDefault="003C1E74" w:rsidP="003C1E74">
      <w:pPr>
        <w:pStyle w:val="a4"/>
        <w:numPr>
          <w:ilvl w:val="0"/>
          <w:numId w:val="12"/>
        </w:numPr>
        <w:spacing w:after="0" w:line="240" w:lineRule="auto"/>
        <w:ind w:left="0" w:firstLine="1080"/>
        <w:jc w:val="both"/>
        <w:rPr>
          <w:rFonts w:ascii="Times New Roman" w:hAnsi="Times New Roman" w:cs="Times New Roman"/>
          <w:sz w:val="28"/>
          <w:szCs w:val="28"/>
        </w:rPr>
      </w:pPr>
      <w:r>
        <w:rPr>
          <w:rFonts w:ascii="Times New Roman" w:hAnsi="Times New Roman" w:cs="Times New Roman"/>
          <w:sz w:val="28"/>
          <w:szCs w:val="28"/>
        </w:rPr>
        <w:t>эстафеты с элементами новизны и другие учебные игры и игровые упражнения, в которых игроку приходится быстро перестраивать свои действия из-за внезапно меняющихся игровых ситуаций.</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гибкости</w:t>
      </w:r>
      <w:r>
        <w:rPr>
          <w:rFonts w:ascii="Times New Roman" w:hAnsi="Times New Roman" w:cs="Times New Roman"/>
          <w:sz w:val="28"/>
          <w:szCs w:val="28"/>
        </w:rPr>
        <w:t xml:space="preserve">. Общеразвивающие упражнения с клюшкой с большой амплитудой движений: махи, наклоны, повороты, выкруты до небольших болевых ощущений. Для повышения эффективности развития гибкости можно выполнять упражнения с небольшими отягощениями и с помощью партнера, который способствует увеличению амплитуды движения, уменьшению или увеличению суставных углов. </w:t>
      </w:r>
      <w:r>
        <w:rPr>
          <w:rFonts w:ascii="Times New Roman" w:hAnsi="Times New Roman" w:cs="Times New Roman"/>
          <w:sz w:val="28"/>
          <w:szCs w:val="28"/>
        </w:rPr>
        <w:lastRenderedPageBreak/>
        <w:t xml:space="preserve">Упражнения на развитие гибкости с использованием борта хоккейной коробки. </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специальной (скоростной) выносливости</w:t>
      </w:r>
      <w:r>
        <w:rPr>
          <w:rFonts w:ascii="Times New Roman" w:hAnsi="Times New Roman" w:cs="Times New Roman"/>
          <w:sz w:val="28"/>
          <w:szCs w:val="28"/>
        </w:rPr>
        <w:t xml:space="preserve">. Так как физиологической основой выносливости хоккеистов являются процессы энергообеспечения работающих мышц, то и для развития специальной выносливости следует использовать средства, методы и режимы </w:t>
      </w:r>
      <w:r w:rsidR="00F322AA">
        <w:rPr>
          <w:rFonts w:ascii="Times New Roman" w:hAnsi="Times New Roman" w:cs="Times New Roman"/>
          <w:sz w:val="28"/>
          <w:szCs w:val="28"/>
        </w:rPr>
        <w:t>работы,</w:t>
      </w:r>
      <w:r>
        <w:rPr>
          <w:rFonts w:ascii="Times New Roman" w:hAnsi="Times New Roman" w:cs="Times New Roman"/>
          <w:sz w:val="28"/>
          <w:szCs w:val="28"/>
        </w:rPr>
        <w:t xml:space="preserve"> эффективно воздействующие на анаэробно-гликолитический механизм энергообеспечения:</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 В качестве основных упражнений используют разные виды челночного бега и игровые упражнения в соответствующем режиме. </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1. Повторный бег с партнером на плечах, продолжительность упражнения 40 секунд. В сериях 3 повторения, отдых между повторениями 2 мин. Всего 3 серии. Интервал между сериями 8-10 мин. ЧСС – 195-210 уд./мин. </w:t>
      </w:r>
      <w:r>
        <w:rPr>
          <w:rFonts w:ascii="Times New Roman" w:hAnsi="Times New Roman" w:cs="Times New Roman"/>
          <w:sz w:val="28"/>
          <w:szCs w:val="28"/>
        </w:rPr>
        <w:tab/>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2. Челночный бег 5x54 м, продолжительность упражнения 42-45 с. В серии 3 повторения, между повторением отдых 2--3 мин, ЧСС -190-210 </w:t>
      </w:r>
      <w:r w:rsidR="00F322AA">
        <w:rPr>
          <w:rFonts w:ascii="Times New Roman" w:hAnsi="Times New Roman" w:cs="Times New Roman"/>
          <w:sz w:val="28"/>
          <w:szCs w:val="28"/>
        </w:rPr>
        <w:t>уд. /</w:t>
      </w:r>
      <w:r>
        <w:rPr>
          <w:rFonts w:ascii="Times New Roman" w:hAnsi="Times New Roman" w:cs="Times New Roman"/>
          <w:sz w:val="28"/>
          <w:szCs w:val="28"/>
        </w:rPr>
        <w:t>мин.</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3. Игровое упражнение 2:2 на ограниченном бортиками участке хоккейной площадки. Борьба за овладение шайбой и взятие ворот. Побеждают </w:t>
      </w:r>
      <w:r w:rsidR="00F322AA">
        <w:rPr>
          <w:rFonts w:ascii="Times New Roman" w:hAnsi="Times New Roman" w:cs="Times New Roman"/>
          <w:sz w:val="28"/>
          <w:szCs w:val="28"/>
        </w:rPr>
        <w:t>игроки,</w:t>
      </w:r>
      <w:r>
        <w:rPr>
          <w:rFonts w:ascii="Times New Roman" w:hAnsi="Times New Roman" w:cs="Times New Roman"/>
          <w:sz w:val="28"/>
          <w:szCs w:val="28"/>
        </w:rPr>
        <w:t xml:space="preserve"> которые большее время владели шайбой и больше забили голов. Продолжительность упражнения 60 с. В серии 3 повторения между повторениями отдых 2-3 мин, всего З серии, между сериями интервал 8-10 мин. ЧСС 190-200 </w:t>
      </w:r>
      <w:r w:rsidR="00F322AA">
        <w:rPr>
          <w:rFonts w:ascii="Times New Roman" w:hAnsi="Times New Roman" w:cs="Times New Roman"/>
          <w:sz w:val="28"/>
          <w:szCs w:val="28"/>
        </w:rPr>
        <w:t>уд. /</w:t>
      </w:r>
      <w:r>
        <w:rPr>
          <w:rFonts w:ascii="Times New Roman" w:hAnsi="Times New Roman" w:cs="Times New Roman"/>
          <w:sz w:val="28"/>
          <w:szCs w:val="28"/>
        </w:rPr>
        <w:t xml:space="preserve">мин.  </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4. Игра 3:3 на всю площадку. Продолжительность игрового отрезка 60-90 с. Пауза между повторениями 2-3 мин. В серии 5-6 повторений. ЧСС - 180-190 </w:t>
      </w:r>
      <w:r w:rsidR="00F322AA">
        <w:rPr>
          <w:rFonts w:ascii="Times New Roman" w:hAnsi="Times New Roman" w:cs="Times New Roman"/>
          <w:sz w:val="28"/>
          <w:szCs w:val="28"/>
        </w:rPr>
        <w:t>уд. /</w:t>
      </w:r>
      <w:r>
        <w:rPr>
          <w:rFonts w:ascii="Times New Roman" w:hAnsi="Times New Roman" w:cs="Times New Roman"/>
          <w:sz w:val="28"/>
          <w:szCs w:val="28"/>
        </w:rPr>
        <w:t>мин.</w:t>
      </w:r>
    </w:p>
    <w:p w:rsidR="003C1E74" w:rsidRPr="00F322AA" w:rsidRDefault="00157BE2" w:rsidP="003C1E74">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4.3</w:t>
      </w:r>
      <w:r w:rsidR="003C1E74" w:rsidRPr="00F322AA">
        <w:rPr>
          <w:rFonts w:ascii="Times New Roman" w:hAnsi="Times New Roman" w:cs="Times New Roman"/>
          <w:b/>
          <w:i/>
          <w:sz w:val="28"/>
          <w:szCs w:val="28"/>
        </w:rPr>
        <w:t xml:space="preserve"> Техническая подготовка</w:t>
      </w:r>
      <w:r w:rsidR="00974192">
        <w:rPr>
          <w:rFonts w:ascii="Times New Roman" w:hAnsi="Times New Roman" w:cs="Times New Roman"/>
          <w:b/>
          <w:i/>
          <w:sz w:val="28"/>
          <w:szCs w:val="28"/>
        </w:rPr>
        <w:t>.</w:t>
      </w:r>
    </w:p>
    <w:p w:rsidR="003C1E74" w:rsidRDefault="003C1E74" w:rsidP="003C1E74">
      <w:pPr>
        <w:spacing w:after="0" w:line="240" w:lineRule="auto"/>
        <w:jc w:val="center"/>
        <w:rPr>
          <w:rFonts w:ascii="Times New Roman" w:hAnsi="Times New Roman" w:cs="Times New Roman"/>
          <w:b/>
          <w:sz w:val="28"/>
          <w:szCs w:val="28"/>
        </w:rPr>
      </w:pP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Техническая подготовка является одной из важных составляющих системы подготовки хоккеистов высокой квалификации. Она тесно связана с другими видами подготовки (физической, тактической, игровой и психологической) и во многом определяет уровень спортивного мастерства хоккеиста. Высокая техническая подготовленность хоккеиста позволяет ему полноценно реализовать свой двигательный (физический) потенциал в соревновательной деятельности и успешно решать сложные тактические задачи в экстремальных условиях игровой деятельности. На протяжении всей многолетней подготовки </w:t>
      </w:r>
      <w:r w:rsidR="00F322AA">
        <w:rPr>
          <w:rFonts w:ascii="Times New Roman" w:hAnsi="Times New Roman" w:cs="Times New Roman"/>
          <w:sz w:val="28"/>
          <w:szCs w:val="28"/>
        </w:rPr>
        <w:t>хоккеистов технической</w:t>
      </w:r>
      <w:r>
        <w:rPr>
          <w:rFonts w:ascii="Times New Roman" w:hAnsi="Times New Roman" w:cs="Times New Roman"/>
          <w:sz w:val="28"/>
          <w:szCs w:val="28"/>
        </w:rPr>
        <w:t xml:space="preserve"> подготовке следует уделять должное внимание.</w:t>
      </w:r>
    </w:p>
    <w:p w:rsidR="00F322AA" w:rsidRDefault="00F322AA" w:rsidP="00F322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процессе подготовки необходимо уделять особое внимание технике передвижения хоккеистов на коньках.  Постоянно включать в тренировку:</w:t>
      </w:r>
    </w:p>
    <w:p w:rsidR="00F322AA" w:rsidRDefault="00F322AA" w:rsidP="00F322AA">
      <w:pPr>
        <w:pStyle w:val="a4"/>
        <w:numPr>
          <w:ilvl w:val="0"/>
          <w:numId w:val="12"/>
        </w:numPr>
        <w:spacing w:after="0" w:line="240" w:lineRule="auto"/>
        <w:ind w:left="284" w:hanging="218"/>
        <w:jc w:val="both"/>
        <w:rPr>
          <w:rFonts w:ascii="Times New Roman" w:hAnsi="Times New Roman" w:cs="Times New Roman"/>
          <w:sz w:val="28"/>
          <w:szCs w:val="28"/>
        </w:rPr>
      </w:pPr>
      <w:r>
        <w:rPr>
          <w:rFonts w:ascii="Times New Roman" w:hAnsi="Times New Roman" w:cs="Times New Roman"/>
          <w:sz w:val="28"/>
          <w:szCs w:val="28"/>
        </w:rPr>
        <w:t>комплексы упражнений по совершенствованию технике бега на коньках лицом и спиной вперед, скользящими, короткими и скрестными шагами, с поворотами влево и вправо на 90, 180 и 360 градусов, старты и торможения, прыжки толчком одной и двумя ногами и др.;</w:t>
      </w:r>
    </w:p>
    <w:p w:rsidR="00F322AA" w:rsidRDefault="00F322AA" w:rsidP="00F322AA">
      <w:pPr>
        <w:pStyle w:val="a4"/>
        <w:numPr>
          <w:ilvl w:val="0"/>
          <w:numId w:val="12"/>
        </w:numPr>
        <w:spacing w:after="0" w:line="240" w:lineRule="auto"/>
        <w:ind w:left="284" w:hanging="218"/>
        <w:jc w:val="both"/>
        <w:rPr>
          <w:rFonts w:ascii="Times New Roman" w:hAnsi="Times New Roman" w:cs="Times New Roman"/>
          <w:sz w:val="28"/>
          <w:szCs w:val="28"/>
        </w:rPr>
      </w:pPr>
      <w:r>
        <w:rPr>
          <w:rFonts w:ascii="Times New Roman" w:hAnsi="Times New Roman" w:cs="Times New Roman"/>
          <w:sz w:val="28"/>
          <w:szCs w:val="28"/>
        </w:rPr>
        <w:lastRenderedPageBreak/>
        <w:t xml:space="preserve">комплексы упражнений по совершенствованию приемов техники скоростного маневрирования. </w:t>
      </w:r>
    </w:p>
    <w:p w:rsidR="00F322AA" w:rsidRDefault="00F322AA" w:rsidP="00F322AA">
      <w:pPr>
        <w:pStyle w:val="a4"/>
        <w:spacing w:after="0" w:line="240" w:lineRule="auto"/>
        <w:ind w:left="284" w:firstLine="424"/>
        <w:jc w:val="both"/>
        <w:rPr>
          <w:rFonts w:ascii="Times New Roman" w:hAnsi="Times New Roman" w:cs="Times New Roman"/>
          <w:sz w:val="28"/>
          <w:szCs w:val="28"/>
        </w:rPr>
      </w:pPr>
      <w:r>
        <w:rPr>
          <w:rFonts w:ascii="Times New Roman" w:hAnsi="Times New Roman" w:cs="Times New Roman"/>
          <w:sz w:val="28"/>
          <w:szCs w:val="28"/>
        </w:rPr>
        <w:t xml:space="preserve">При освоении и совершенствовании техники владения клюшкой и шайбой полезно применять в тренировочном процессе следующие комплексы упражнений: </w:t>
      </w:r>
    </w:p>
    <w:p w:rsidR="00F322AA" w:rsidRDefault="00F322AA" w:rsidP="00F322AA">
      <w:pPr>
        <w:pStyle w:val="a4"/>
        <w:numPr>
          <w:ilvl w:val="0"/>
          <w:numId w:val="12"/>
        </w:numPr>
        <w:ind w:left="284" w:hanging="218"/>
        <w:jc w:val="both"/>
        <w:rPr>
          <w:rFonts w:ascii="Times New Roman" w:hAnsi="Times New Roman" w:cs="Times New Roman"/>
          <w:sz w:val="28"/>
          <w:szCs w:val="28"/>
        </w:rPr>
      </w:pPr>
      <w:r>
        <w:rPr>
          <w:rFonts w:ascii="Times New Roman" w:hAnsi="Times New Roman" w:cs="Times New Roman"/>
          <w:sz w:val="28"/>
          <w:szCs w:val="28"/>
        </w:rPr>
        <w:t>комплекс упражнений по совершенствованию техники различных способов ведения шайбы и обводки: длинной, короткой и силовой, в том числе с освоением и совершенствованием различных финтов;</w:t>
      </w:r>
    </w:p>
    <w:p w:rsidR="00F322AA" w:rsidRDefault="00F322AA" w:rsidP="00F322AA">
      <w:pPr>
        <w:pStyle w:val="a4"/>
        <w:numPr>
          <w:ilvl w:val="0"/>
          <w:numId w:val="12"/>
        </w:numPr>
        <w:ind w:left="284" w:hanging="218"/>
        <w:jc w:val="both"/>
        <w:rPr>
          <w:rFonts w:ascii="Times New Roman" w:hAnsi="Times New Roman" w:cs="Times New Roman"/>
          <w:sz w:val="28"/>
          <w:szCs w:val="28"/>
        </w:rPr>
      </w:pPr>
      <w:r>
        <w:rPr>
          <w:rFonts w:ascii="Times New Roman" w:hAnsi="Times New Roman" w:cs="Times New Roman"/>
          <w:sz w:val="28"/>
          <w:szCs w:val="28"/>
        </w:rPr>
        <w:t>комплекс упражнений по совершенствованию техники завершающих ударов и бросков шайбы в ворота, обеспечивающих их силу, точность, быстроту и скрытность выполнения;</w:t>
      </w:r>
    </w:p>
    <w:p w:rsidR="00F322AA" w:rsidRDefault="00F322AA" w:rsidP="00F322AA">
      <w:pPr>
        <w:pStyle w:val="a4"/>
        <w:numPr>
          <w:ilvl w:val="0"/>
          <w:numId w:val="12"/>
        </w:numPr>
        <w:ind w:left="284" w:hanging="218"/>
        <w:jc w:val="both"/>
        <w:rPr>
          <w:rFonts w:ascii="Times New Roman" w:hAnsi="Times New Roman" w:cs="Times New Roman"/>
          <w:sz w:val="28"/>
          <w:szCs w:val="28"/>
        </w:rPr>
      </w:pPr>
      <w:r>
        <w:rPr>
          <w:rFonts w:ascii="Times New Roman" w:hAnsi="Times New Roman" w:cs="Times New Roman"/>
          <w:sz w:val="28"/>
          <w:szCs w:val="28"/>
        </w:rPr>
        <w:t>комплекс упражнений по совершенствованию техники различных видов приемов (остановок) передач шайбы. С акцентом на своевременность и точность выполнения преимущественно длинных продольных и диагностических передач;</w:t>
      </w:r>
    </w:p>
    <w:p w:rsidR="00F322AA" w:rsidRDefault="00F322AA" w:rsidP="00F322AA">
      <w:pPr>
        <w:pStyle w:val="a4"/>
        <w:numPr>
          <w:ilvl w:val="0"/>
          <w:numId w:val="12"/>
        </w:numPr>
        <w:ind w:left="284" w:hanging="218"/>
        <w:jc w:val="both"/>
        <w:rPr>
          <w:rFonts w:ascii="Times New Roman" w:hAnsi="Times New Roman" w:cs="Times New Roman"/>
          <w:sz w:val="28"/>
          <w:szCs w:val="28"/>
        </w:rPr>
      </w:pPr>
      <w:r>
        <w:rPr>
          <w:rFonts w:ascii="Times New Roman" w:hAnsi="Times New Roman" w:cs="Times New Roman"/>
          <w:sz w:val="28"/>
          <w:szCs w:val="28"/>
        </w:rPr>
        <w:t xml:space="preserve">комплекс упражнений по совершенствованию техники отбора шайбы клюшкой и с помощью силовых приемов туловищем: остановки и толчки соперника плечом, грудью и верхней задней частью бедра. </w:t>
      </w:r>
    </w:p>
    <w:p w:rsidR="00F322AA" w:rsidRPr="00F322AA" w:rsidRDefault="00F322AA" w:rsidP="00F322AA">
      <w:pPr>
        <w:spacing w:after="0" w:line="240" w:lineRule="auto"/>
        <w:ind w:firstLine="284"/>
        <w:jc w:val="both"/>
        <w:rPr>
          <w:rFonts w:ascii="Times New Roman" w:hAnsi="Times New Roman" w:cs="Times New Roman"/>
          <w:sz w:val="28"/>
          <w:szCs w:val="28"/>
        </w:rPr>
      </w:pPr>
      <w:r w:rsidRPr="00F322AA">
        <w:rPr>
          <w:rFonts w:ascii="Times New Roman" w:hAnsi="Times New Roman" w:cs="Times New Roman"/>
          <w:sz w:val="28"/>
          <w:szCs w:val="28"/>
        </w:rPr>
        <w:t xml:space="preserve">Техническая подготовка на этапе спортивного совершенствования проводится в тесной взаимосвязи с другими видами подготовки (физической, тактической, игровой) и преимущественно направлена на полноценную реализацию двигательного потенциала в соревновательной деятельности. Техническая подготовка с группами спортивного совершенствования проводится в плане основательного освоения более сложных приемов техники и дальнейшего совершенствования ранее освоенных. При этом хоккеистам следует стремиться довести до автоматизма и совершенства сильные стороны своего технического оснащения и подтягивать отстающие. </w:t>
      </w:r>
    </w:p>
    <w:p w:rsidR="00F322AA" w:rsidRDefault="00F322AA" w:rsidP="00F322AA">
      <w:pPr>
        <w:pStyle w:val="a4"/>
        <w:ind w:left="284"/>
        <w:jc w:val="both"/>
        <w:rPr>
          <w:rFonts w:ascii="Times New Roman" w:hAnsi="Times New Roman" w:cs="Times New Roman"/>
          <w:sz w:val="28"/>
          <w:szCs w:val="28"/>
        </w:rPr>
      </w:pPr>
    </w:p>
    <w:p w:rsidR="00F322AA" w:rsidRDefault="00F322AA" w:rsidP="00F322AA">
      <w:pPr>
        <w:pStyle w:val="a4"/>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Оценкой степени освоения технических приемов хоккеистами следует считать эффективность их выполнения в соревновательной деятельности с достаточно высоким уровнем стабильности, надежности и вариативности. В этом аспекте и тренировочный процесс по структуре, содержанию, двигательному режиму, действию сбивающих факторов должен быть адекватен соревновательной деятельности. </w:t>
      </w:r>
    </w:p>
    <w:p w:rsidR="00974192" w:rsidRDefault="00974192" w:rsidP="00F322AA">
      <w:pPr>
        <w:pStyle w:val="a4"/>
        <w:spacing w:after="0" w:line="240" w:lineRule="auto"/>
        <w:ind w:left="0" w:firstLine="284"/>
        <w:jc w:val="both"/>
        <w:rPr>
          <w:rFonts w:ascii="Times New Roman" w:hAnsi="Times New Roman" w:cs="Times New Roman"/>
          <w:sz w:val="28"/>
          <w:szCs w:val="28"/>
        </w:rPr>
      </w:pPr>
    </w:p>
    <w:p w:rsidR="00974192" w:rsidRPr="00974192" w:rsidRDefault="004F5461" w:rsidP="00974192">
      <w:pPr>
        <w:pStyle w:val="a4"/>
        <w:spacing w:after="0" w:line="240" w:lineRule="auto"/>
        <w:ind w:left="284"/>
        <w:jc w:val="center"/>
        <w:rPr>
          <w:rFonts w:ascii="Times New Roman" w:hAnsi="Times New Roman" w:cs="Times New Roman"/>
          <w:b/>
          <w:i/>
          <w:sz w:val="28"/>
          <w:szCs w:val="28"/>
        </w:rPr>
      </w:pPr>
      <w:r>
        <w:rPr>
          <w:rFonts w:ascii="Times New Roman" w:hAnsi="Times New Roman" w:cs="Times New Roman"/>
          <w:b/>
          <w:i/>
          <w:sz w:val="28"/>
          <w:szCs w:val="28"/>
        </w:rPr>
        <w:t xml:space="preserve">4.4 </w:t>
      </w:r>
      <w:r w:rsidRPr="00974192">
        <w:rPr>
          <w:rFonts w:ascii="Times New Roman" w:hAnsi="Times New Roman" w:cs="Times New Roman"/>
          <w:b/>
          <w:i/>
          <w:sz w:val="28"/>
          <w:szCs w:val="28"/>
        </w:rPr>
        <w:t>Тактическая</w:t>
      </w:r>
      <w:r w:rsidR="00974192" w:rsidRPr="00974192">
        <w:rPr>
          <w:rFonts w:ascii="Times New Roman" w:hAnsi="Times New Roman" w:cs="Times New Roman"/>
          <w:b/>
          <w:i/>
          <w:sz w:val="28"/>
          <w:szCs w:val="28"/>
        </w:rPr>
        <w:t xml:space="preserve"> подготовка</w:t>
      </w:r>
    </w:p>
    <w:p w:rsidR="00974192" w:rsidRDefault="00974192" w:rsidP="00974192">
      <w:pPr>
        <w:pStyle w:val="a4"/>
        <w:spacing w:after="0" w:line="240" w:lineRule="auto"/>
        <w:ind w:left="284"/>
        <w:jc w:val="both"/>
        <w:rPr>
          <w:rFonts w:ascii="Times New Roman" w:hAnsi="Times New Roman" w:cs="Times New Roman"/>
          <w:sz w:val="28"/>
          <w:szCs w:val="28"/>
        </w:rPr>
      </w:pPr>
    </w:p>
    <w:p w:rsidR="00974192" w:rsidRDefault="00974192" w:rsidP="00974192">
      <w:pPr>
        <w:pStyle w:val="a4"/>
        <w:spacing w:after="0" w:line="240" w:lineRule="auto"/>
        <w:ind w:left="284" w:firstLine="424"/>
        <w:jc w:val="both"/>
        <w:rPr>
          <w:rFonts w:ascii="Times New Roman" w:hAnsi="Times New Roman" w:cs="Times New Roman"/>
          <w:sz w:val="28"/>
          <w:szCs w:val="28"/>
        </w:rPr>
      </w:pPr>
      <w:r>
        <w:rPr>
          <w:rFonts w:ascii="Times New Roman" w:hAnsi="Times New Roman" w:cs="Times New Roman"/>
          <w:sz w:val="28"/>
          <w:szCs w:val="28"/>
        </w:rPr>
        <w:t>Не менее важной составляющей системы многолетней подготовки юных хоккеистов является тактическая подготовка.</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t xml:space="preserve">В тренировочном процессе на этапе спортивного совершенствования тактическая подготовка занимает первостепенное значение, на нее отводится </w:t>
      </w:r>
      <w:r>
        <w:rPr>
          <w:rFonts w:ascii="Times New Roman" w:eastAsia="Calibri" w:hAnsi="Times New Roman" w:cs="Times New Roman"/>
          <w:bCs/>
          <w:iCs/>
          <w:sz w:val="28"/>
          <w:szCs w:val="28"/>
        </w:rPr>
        <w:lastRenderedPageBreak/>
        <w:t>наибольший объем тренировочной работы. И это правомерно, поскольку освоение различных тактических взаимодействий в «связках», звеньях и команде, а также освоение различных вариантов тактических систем в обороне и тактике представляют большую значимость и требуют много времени.</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t>В данном разделе представляются основные средства (приемы) индивидуальной, групповой и командной тактической подготовки в обороне и нападении.</w:t>
      </w:r>
    </w:p>
    <w:p w:rsidR="00974192" w:rsidRDefault="00974192" w:rsidP="00483AFA">
      <w:pPr>
        <w:widowControl w:val="0"/>
        <w:tabs>
          <w:tab w:val="left" w:pos="426"/>
        </w:tabs>
        <w:spacing w:after="0" w:line="240" w:lineRule="auto"/>
        <w:rPr>
          <w:rFonts w:ascii="Times New Roman" w:eastAsia="Calibri" w:hAnsi="Times New Roman" w:cs="Times New Roman"/>
          <w:b/>
          <w:bCs/>
          <w:iCs/>
          <w:sz w:val="28"/>
          <w:szCs w:val="28"/>
        </w:rPr>
      </w:pPr>
    </w:p>
    <w:p w:rsidR="00974192" w:rsidRDefault="00974192" w:rsidP="00974192">
      <w:pPr>
        <w:widowControl w:val="0"/>
        <w:tabs>
          <w:tab w:val="left" w:pos="426"/>
        </w:tabs>
        <w:spacing w:after="0" w:line="240" w:lineRule="auto"/>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Тактическая подготовка в обороне</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r>
      <w:r>
        <w:rPr>
          <w:rFonts w:ascii="Times New Roman" w:eastAsia="Calibri" w:hAnsi="Times New Roman" w:cs="Times New Roman"/>
          <w:b/>
          <w:bCs/>
          <w:iCs/>
          <w:sz w:val="28"/>
          <w:szCs w:val="28"/>
        </w:rPr>
        <w:t>Индивидуальные тактические действия</w:t>
      </w:r>
      <w:r>
        <w:rPr>
          <w:rFonts w:ascii="Times New Roman" w:eastAsia="Calibri" w:hAnsi="Times New Roman" w:cs="Times New Roman"/>
          <w:bCs/>
          <w:iCs/>
          <w:sz w:val="28"/>
          <w:szCs w:val="28"/>
        </w:rPr>
        <w:t>. Скоростное маневрирование, выбор позиции. Дистанционная и контактная опека. Отбор шайбы: перехватом, клюшкой, и с применением силовых единоборств. Ловля шайбы «на себя»: с падением на одно и два колена, с падением на бок.</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r>
      <w:r>
        <w:rPr>
          <w:rFonts w:ascii="Times New Roman" w:eastAsia="Calibri" w:hAnsi="Times New Roman" w:cs="Times New Roman"/>
          <w:b/>
          <w:bCs/>
          <w:iCs/>
          <w:sz w:val="28"/>
          <w:szCs w:val="28"/>
        </w:rPr>
        <w:t>Групповые тактические действия</w:t>
      </w:r>
      <w:r>
        <w:rPr>
          <w:rFonts w:ascii="Times New Roman" w:eastAsia="Calibri" w:hAnsi="Times New Roman" w:cs="Times New Roman"/>
          <w:bCs/>
          <w:iCs/>
          <w:sz w:val="28"/>
          <w:szCs w:val="28"/>
        </w:rPr>
        <w:t>. Страховка и переключение. Спаренный (парный) отбор шайбы. Взаимодействия защитников с вратарем.</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r>
      <w:r>
        <w:rPr>
          <w:rFonts w:ascii="Times New Roman" w:eastAsia="Calibri" w:hAnsi="Times New Roman" w:cs="Times New Roman"/>
          <w:b/>
          <w:bCs/>
          <w:iCs/>
          <w:sz w:val="28"/>
          <w:szCs w:val="28"/>
        </w:rPr>
        <w:t>Командные тактические действия</w:t>
      </w:r>
      <w:r>
        <w:rPr>
          <w:rFonts w:ascii="Times New Roman" w:eastAsia="Calibri" w:hAnsi="Times New Roman" w:cs="Times New Roman"/>
          <w:bCs/>
          <w:iCs/>
          <w:sz w:val="28"/>
          <w:szCs w:val="28"/>
        </w:rPr>
        <w:t>. Реализация принципов оборонительных тактических действий. Совершенствование малоактивных оборонительных систем 1-4; 1-2-2 и активной системы 2-1-2.</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Реализация оборонительных принципов в зоне защиты: зонный, персональный и комбинированный.</w:t>
      </w:r>
    </w:p>
    <w:p w:rsidR="00974192" w:rsidRDefault="00974192" w:rsidP="00974192">
      <w:pPr>
        <w:widowControl w:val="0"/>
        <w:tabs>
          <w:tab w:val="left" w:pos="426"/>
        </w:tabs>
        <w:spacing w:after="0" w:line="240" w:lineRule="auto"/>
        <w:jc w:val="both"/>
      </w:pPr>
      <w:r>
        <w:rPr>
          <w:rFonts w:ascii="Times New Roman" w:eastAsia="Calibri" w:hAnsi="Times New Roman" w:cs="Times New Roman"/>
          <w:bCs/>
          <w:iCs/>
          <w:sz w:val="28"/>
          <w:szCs w:val="28"/>
        </w:rPr>
        <w:tab/>
        <w:t>Тактические оборонительные построения при численном неравенстве: в большинстве и меньшинстве. Одной из важных задач тактической подготовки является развитие и совершенствование способности к быстрому и рациональному переключению с одних тактических построений на другие по ходу игры, в зависимости от изменения игровой обстановки. С этой целью в игровых упражнениях и в учебных играх отрабатываются подобные переключения, например, быстрый переход в зоне нападения по сигналу тренера от активной оборонительной системы 2-1-2 к малоактивной 1-4.</w:t>
      </w:r>
      <w:r>
        <w:t xml:space="preserve"> </w:t>
      </w:r>
    </w:p>
    <w:p w:rsidR="00974192" w:rsidRDefault="00974192" w:rsidP="00974192">
      <w:pPr>
        <w:widowControl w:val="0"/>
        <w:tabs>
          <w:tab w:val="left" w:pos="426"/>
        </w:tabs>
        <w:spacing w:after="0" w:line="240" w:lineRule="auto"/>
        <w:jc w:val="both"/>
      </w:pPr>
    </w:p>
    <w:p w:rsidR="00974192" w:rsidRDefault="00974192" w:rsidP="00974192">
      <w:pPr>
        <w:widowControl w:val="0"/>
        <w:tabs>
          <w:tab w:val="left" w:pos="426"/>
        </w:tabs>
        <w:spacing w:after="0" w:line="240" w:lineRule="auto"/>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Тактическая подготовка в нападении</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r>
      <w:r>
        <w:rPr>
          <w:rFonts w:ascii="Times New Roman" w:eastAsia="Calibri" w:hAnsi="Times New Roman" w:cs="Times New Roman"/>
          <w:b/>
          <w:bCs/>
          <w:iCs/>
          <w:sz w:val="28"/>
          <w:szCs w:val="28"/>
        </w:rPr>
        <w:t>Индивидуальные атакующие действия</w:t>
      </w:r>
      <w:r>
        <w:rPr>
          <w:rFonts w:ascii="Times New Roman" w:eastAsia="Calibri" w:hAnsi="Times New Roman" w:cs="Times New Roman"/>
          <w:bCs/>
          <w:iCs/>
          <w:sz w:val="28"/>
          <w:szCs w:val="28"/>
        </w:rPr>
        <w:t>. Атакующие действия без шайбы: скоростное маневрирование. Выбор позиции, «открывание». Атакующие действия с шайбой: ведение, обводка, удары и броски шайбы, остановка и прием шайбы, финты. Единоборство с вратарем.</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r>
      <w:r>
        <w:rPr>
          <w:rFonts w:ascii="Times New Roman" w:eastAsia="Calibri" w:hAnsi="Times New Roman" w:cs="Times New Roman"/>
          <w:b/>
          <w:bCs/>
          <w:iCs/>
          <w:sz w:val="28"/>
          <w:szCs w:val="28"/>
        </w:rPr>
        <w:t>Групповые атакующие действия</w:t>
      </w:r>
      <w:r>
        <w:rPr>
          <w:rFonts w:ascii="Times New Roman" w:eastAsia="Calibri" w:hAnsi="Times New Roman" w:cs="Times New Roman"/>
          <w:bCs/>
          <w:iCs/>
          <w:sz w:val="28"/>
          <w:szCs w:val="28"/>
        </w:rPr>
        <w:t>. Комплекс упражнений по совершенствованию различных видов передач шайбы: коротких, средних, длинных, по льду и надо льдом, в крюк клюшки партнера и на свободное место, в процессе ведения и обводки, в силовом единоборстве.</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Точность, своевременность и скрытность при выполнении передач. </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Комплекс упражнений по совершенствованию тактических комбинаций: «скрещивание», «стенка», оставление шайбы, пропуск шайбы, «заслон» при вбрасывании судьей шайбы в различных точках хоккейной площадки.</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r>
      <w:r>
        <w:rPr>
          <w:rFonts w:ascii="Times New Roman" w:eastAsia="Calibri" w:hAnsi="Times New Roman" w:cs="Times New Roman"/>
          <w:b/>
          <w:bCs/>
          <w:iCs/>
          <w:sz w:val="28"/>
          <w:szCs w:val="28"/>
        </w:rPr>
        <w:t>Командные атакующие действия</w:t>
      </w:r>
      <w:r>
        <w:rPr>
          <w:rFonts w:ascii="Times New Roman" w:eastAsia="Calibri" w:hAnsi="Times New Roman" w:cs="Times New Roman"/>
          <w:bCs/>
          <w:iCs/>
          <w:sz w:val="28"/>
          <w:szCs w:val="28"/>
        </w:rPr>
        <w:t xml:space="preserve">. Тактические варианты организации атаки и контратаки, выхода из зоны защиты через нападающего и защитников. </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Тактические действия при развитии «длинной» атаки. Скоростное </w:t>
      </w:r>
      <w:r>
        <w:rPr>
          <w:rFonts w:ascii="Times New Roman" w:eastAsia="Calibri" w:hAnsi="Times New Roman" w:cs="Times New Roman"/>
          <w:bCs/>
          <w:iCs/>
          <w:sz w:val="28"/>
          <w:szCs w:val="28"/>
        </w:rPr>
        <w:lastRenderedPageBreak/>
        <w:t>прохождение средней зоны за счет длинных продольных и диагональных передач.</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Комплекс упражнений при совершенствовании контратаки из зоны защиты и средней зоны, и атаки с хода. Варианты завершающей фазы атаки.</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Тактические варианты организации и проведения позиционной атаки. Завершение атаки через центрального и крайних нападающих и защитников. Тактические действия при игре в не равночисленных составах: в численном большинстве 5:4; 5:3 и численном меньшинстве.  </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p>
    <w:p w:rsidR="00974192" w:rsidRPr="004D6B39" w:rsidRDefault="00E10305" w:rsidP="00974192">
      <w:pPr>
        <w:widowControl w:val="0"/>
        <w:tabs>
          <w:tab w:val="left" w:pos="426"/>
        </w:tabs>
        <w:spacing w:after="0" w:line="240" w:lineRule="auto"/>
        <w:jc w:val="center"/>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t xml:space="preserve">4.5 </w:t>
      </w:r>
      <w:r w:rsidR="00974192" w:rsidRPr="004D6B39">
        <w:rPr>
          <w:rFonts w:ascii="Times New Roman" w:eastAsia="Calibri" w:hAnsi="Times New Roman" w:cs="Times New Roman"/>
          <w:b/>
          <w:bCs/>
          <w:i/>
          <w:iCs/>
          <w:sz w:val="28"/>
          <w:szCs w:val="28"/>
        </w:rPr>
        <w:t>Теоретическая подготовка</w:t>
      </w:r>
    </w:p>
    <w:p w:rsidR="00974192" w:rsidRDefault="00974192" w:rsidP="00974192">
      <w:pPr>
        <w:widowControl w:val="0"/>
        <w:tabs>
          <w:tab w:val="left" w:pos="426"/>
        </w:tabs>
        <w:spacing w:after="0" w:line="240" w:lineRule="auto"/>
        <w:jc w:val="center"/>
        <w:rPr>
          <w:rFonts w:ascii="Times New Roman" w:eastAsia="Calibri" w:hAnsi="Times New Roman" w:cs="Times New Roman"/>
          <w:b/>
          <w:bCs/>
          <w:iCs/>
          <w:sz w:val="28"/>
          <w:szCs w:val="28"/>
        </w:rPr>
      </w:pP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t>Теоретическая подготовка тесно связана с физической, технико-тактической и психологической подготовкой и проводится круглогодично в виде лекций, бесед, установок и разборов игр, а также непосредственно в ходе тренировочных занятий.</w:t>
      </w:r>
    </w:p>
    <w:p w:rsidR="00974192" w:rsidRDefault="00974192" w:rsidP="00974192">
      <w:pPr>
        <w:widowControl w:val="0"/>
        <w:tabs>
          <w:tab w:val="left" w:pos="426"/>
        </w:tabs>
        <w:spacing w:after="0" w:line="240" w:lineRule="auto"/>
        <w:jc w:val="both"/>
        <w:rPr>
          <w:rFonts w:ascii="Times New Roman" w:eastAsia="Calibri" w:hAnsi="Times New Roman" w:cs="Times New Roman"/>
          <w:b/>
          <w:bCs/>
          <w:iCs/>
          <w:sz w:val="24"/>
          <w:szCs w:val="24"/>
        </w:rPr>
      </w:pPr>
    </w:p>
    <w:p w:rsidR="00974192" w:rsidRDefault="00974192" w:rsidP="00974192">
      <w:pPr>
        <w:widowControl w:val="0"/>
        <w:tabs>
          <w:tab w:val="left" w:pos="426"/>
        </w:tabs>
        <w:spacing w:after="0" w:line="240" w:lineRule="auto"/>
        <w:jc w:val="center"/>
        <w:rPr>
          <w:rFonts w:ascii="Times New Roman" w:eastAsia="Times New Roman" w:hAnsi="Times New Roman" w:cs="Times New Roman"/>
          <w:b/>
          <w:color w:val="000000"/>
          <w:spacing w:val="-12"/>
          <w:sz w:val="28"/>
          <w:szCs w:val="28"/>
        </w:rPr>
      </w:pPr>
      <w:r>
        <w:rPr>
          <w:rFonts w:ascii="Times New Roman" w:eastAsia="Times New Roman" w:hAnsi="Times New Roman" w:cs="Times New Roman"/>
          <w:b/>
          <w:spacing w:val="-12"/>
          <w:sz w:val="28"/>
          <w:szCs w:val="28"/>
        </w:rPr>
        <w:t xml:space="preserve">Краткое содержание тем теоретической подготовки </w:t>
      </w: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Физическая культура и спорт в России</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Понятие «Физическая культура». Физическая культура как составная часть общей культуры, как дело государственной важности. Ее значение для укрепления здоровья, физического развития граждан России в их подготовке к труду и защите Родины. Спорт как составная часть физической культуры, их существенная роль в воспитании подрастающего поколения. Важнейшие постановления Правительства РФ по вопросам развития физической культуры и спорта в стране.</w:t>
      </w: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Влияние физических упражнений на организм спортсмена</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Характеристика положительных влияний на органы и функциональные системы при рациональном соотношении нагрузок и отдыха. Понятие об утомлении и переутомлении. Восстановительные мероприятия в спорте. Критерии готовности к повторной работе. Спортивный массаж. Самомассаж. Баня.</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Этапы развития отечественного хоккея</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Возникновение и эволюция хоккея. Зарождение хоккея в России. Этапы развития хоккея. Первые чемпионаты страны. Участие отечественных хоккеистов в международных соревнованиях. Достижения хоккеистов России в международных соревнованиях: чемпионатах мира, Европы и Олимпийских играх. Современное состояние и перспективы дальнейшего развития детского и юношеского хоккея в нашей стране.</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Личная и общественная гигиена в физической культуре и спорте</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Понятие о гигиене и санитарии. Уход за телом. Гигиенические требования к местам проведения тренировочных занятий и к спортивному инвентарю. Гигиенические требования к питанию хоккеиста. Значение витаминов и минеральных солей. Калорийность питания. Нормы потребления белков, углеводов и жиров. Режим дня и особенности питания в дни соревнований.</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lastRenderedPageBreak/>
        <w:t>Хоккей как вид спорта и средство физического воспитания</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Хоккей как наиболее популярный, широко культивируемый олимпийский вид спорта. Факторы, определяющие популярность и привлекательность хоккея. Особенности структуры и содержание игровой деятельности. Большой объем контактных силовых единоборств, происходящих на любом участке хоккейной площадки, требует определенного мужества и способствует воспитанию у хоккеистов высокого уровня волевых качеств. Игровая деятельность комплексно воздействует на органы и функциональные системы, укрепляет их, повышая общий уровень функционирования.</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Травматизм в спорте и его профилактика</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Высокий темп и большой объем жестких контактных единоборств способствуют появлению травматизма в хоккее, для которого характерны ушибы различных частей тела от ударов клюшкой, шайбой и туловищем соперника, растяжения мышц и суставных связок, а также нарушение функций некоторых систем.</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В качестве профилактики рекомендуется:</w:t>
      </w:r>
    </w:p>
    <w:p w:rsidR="00974192" w:rsidRDefault="00974192" w:rsidP="00974192">
      <w:pPr>
        <w:pStyle w:val="a4"/>
        <w:widowControl w:val="0"/>
        <w:numPr>
          <w:ilvl w:val="0"/>
          <w:numId w:val="13"/>
        </w:numPr>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при проведении тренировочного процесса соблюдать основные методические положения спортивной тренировки;</w:t>
      </w:r>
    </w:p>
    <w:p w:rsidR="00974192" w:rsidRDefault="00974192" w:rsidP="00974192">
      <w:pPr>
        <w:pStyle w:val="a4"/>
        <w:widowControl w:val="0"/>
        <w:numPr>
          <w:ilvl w:val="0"/>
          <w:numId w:val="13"/>
        </w:numPr>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нормирование и контроль соревновательных и тренировочных нагрузок;</w:t>
      </w:r>
    </w:p>
    <w:p w:rsidR="00974192" w:rsidRDefault="00974192" w:rsidP="00974192">
      <w:pPr>
        <w:pStyle w:val="a4"/>
        <w:widowControl w:val="0"/>
        <w:numPr>
          <w:ilvl w:val="0"/>
          <w:numId w:val="13"/>
        </w:numPr>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основательная подготовка органов, функциональных систем двигательного аппарата в подготовительной части занятий;</w:t>
      </w:r>
    </w:p>
    <w:p w:rsidR="00974192" w:rsidRDefault="00974192" w:rsidP="00974192">
      <w:pPr>
        <w:pStyle w:val="a4"/>
        <w:widowControl w:val="0"/>
        <w:numPr>
          <w:ilvl w:val="0"/>
          <w:numId w:val="13"/>
        </w:numPr>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обеспечение нормальных условий для проведения тренировочного процесса и восстановительных мероприятий (качество мест занятий, оборудования и инвентаря).</w:t>
      </w:r>
    </w:p>
    <w:p w:rsidR="00974192" w:rsidRDefault="00974192" w:rsidP="00974192">
      <w:pPr>
        <w:widowControl w:val="0"/>
        <w:tabs>
          <w:tab w:val="left" w:pos="426"/>
        </w:tabs>
        <w:spacing w:after="0" w:line="240" w:lineRule="auto"/>
        <w:ind w:left="360"/>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Характеристика системы подготовки хоккеистов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Основные составляющие системы: тренировка, соревнование и                   направленное восстановление. Система обеспечения функционирования этих составляющих: кадровое, материально-техническое и научно-методическое.        Концепция периодизации спортивной тренировки. Построение процесса              подготовки хоккеистов в годичном цикле. Характеристика периодов, этапов, мезо- и микроциклов. Динамика нагрузок разного характера и направленности, средств   и методов.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Соотношение тренировочных и соревновательных нагрузок. Виды           соревновательных нагрузок. Особенности тренировочного процесса юных хоккеистов разного возраста.</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Управление подготовкой хоккеистов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Основные функции управления процессом подготовки хоккеистов -         планирование, контроль и реализация плана.</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Виды планирования: перспективный, текущий и оперативный.</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Технология составления планов.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Характеристика комплексного контроля за подготовкой хоккеистов.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Контроль уровня подготовленности хоккеистов.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lastRenderedPageBreak/>
        <w:t>Контроль тренировочных и соревновательных нагрузок.</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Контроль эффективности тренировочной и соревновательной деятельности       хоккеистов.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Самоконтроль в хоккее. Его формы и содержание.</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Основы техники и технической подготовки</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 xml:space="preserve">Основные понятия о технике игры «хоккей» и ее значимость в подготовке    хоккеистов. Классификация техники. Анализ техники передвижения хоккеиста на коньках, владения клюшкой и шайбой, приемов силовой борьбы. Особенности техники игры вратаря. Средства, методы и методические подходы к разучиванию                   приемов техники. Характеристика технического мастерства: объем и разносторонность технических приемов; эффективность выполнения технических приемов; степень обученности владения техническими приемами. Показатели                    надежности, стабильности и вариативности. </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Основы тактики и тактической подготовки</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Понятия, связанные со стратегией и тактикой игры «хоккей».                     Классификация тактики хоккея. Анализ индивидуальных, групповых и                    командных тактических действий в обороне и атаке. Средства, методы и методические подходы к разучиванию приемов индивидуальной, групповой и командной тактики игры в атаке и обороне.</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 xml:space="preserve">Тактика игры в </w:t>
      </w:r>
      <w:r w:rsidR="00E35D76">
        <w:rPr>
          <w:rFonts w:ascii="Times New Roman" w:eastAsia="Times New Roman" w:hAnsi="Times New Roman" w:cs="Times New Roman"/>
          <w:color w:val="000000"/>
          <w:spacing w:val="-12"/>
          <w:sz w:val="28"/>
          <w:szCs w:val="28"/>
        </w:rPr>
        <w:t>неравных составах</w:t>
      </w:r>
      <w:r>
        <w:rPr>
          <w:rFonts w:ascii="Times New Roman" w:eastAsia="Times New Roman" w:hAnsi="Times New Roman" w:cs="Times New Roman"/>
          <w:color w:val="000000"/>
          <w:spacing w:val="-12"/>
          <w:sz w:val="28"/>
          <w:szCs w:val="28"/>
        </w:rPr>
        <w:t>.</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Взаимосвязь тактики игры с другими компонентами игры.</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Просмотр видеозаписи.</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Характеристика физических качеств и методика их воспитания</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Физическая подготовка как фундаментальная основа к формированию спортивного мастерства. Основу физической подготовки составляет методика воспитания физических качеств.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Характеристика и методика воспитания силовых качеств.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Характеристика и методика воспитания скоростных качеств.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Характеристика и методика воспитания координационных качеств.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Характеристика и методика воспитания специальной (скоростной) выносливости.</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Соревнования по хоккею</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Планирование, организация и проведение соревнований. Положение о    соревнованиях. Характеристика систем розыгрыша: круговая, система с           выбыванием, комбинированная. Основные правила игры «хоккей». Судейство соревнований. Судейская бригада, ее состав и функциональные обязанности               членов.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Психологическая подготовка хоккеистов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 xml:space="preserve">Психологическая подготовка подразделяется на общую и специальную.                Общая психологическая подготовка направлена на формирование личности        </w:t>
      </w:r>
      <w:r>
        <w:rPr>
          <w:rFonts w:ascii="Times New Roman" w:eastAsia="Times New Roman" w:hAnsi="Times New Roman" w:cs="Times New Roman"/>
          <w:color w:val="000000"/>
          <w:spacing w:val="-12"/>
          <w:sz w:val="28"/>
          <w:szCs w:val="28"/>
        </w:rPr>
        <w:lastRenderedPageBreak/>
        <w:t>спортсмена и межличностных отношений в коллективе, а также психических          функций и качеств. Специальная психологическая подготовка направлена на       подготовку хоккеистов непосредственно к конкретным соревнованиям.          Формирование боевой готовности, уверенности в своих силах, стремления к               победе, устойчивости противостояния к действию различных сбивающих               факторов. Психолого-педагогические подходы к нервно-психическому        восстановлению спортсмена.</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Разработка плана предстоящей игры</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Сбор информации о сегодняшнем состоянии противника. Сопоставление сил противника и сил своей команды. На основе анализа полученных данных составления плана предстоящего матча с определением конкретных тактических построений в атаке и обороне. Эти построения проигрываются на предигровой тренировке с внесением возможных коррекций.</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Установка на игру и ее разбор</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Установка на игру - краткое сообщение игрокам команды плана игры в виде конкретных заданий звеньям и игрокам команды в целом по организации и ведению игры в обороне и нападении. Примерная схема проведения установки. В заключение, после объявления состава команды тренер настраивает команду на победу, вселяя уверенность в собственные силы. Установка проводится за 2-3 часа до матча, продолжительностью не более 30 минут.</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 xml:space="preserve">Разбор прошедшей </w:t>
      </w:r>
      <w:r w:rsidR="00E35D76">
        <w:rPr>
          <w:rFonts w:ascii="Times New Roman" w:eastAsia="Times New Roman" w:hAnsi="Times New Roman" w:cs="Times New Roman"/>
          <w:color w:val="000000"/>
          <w:spacing w:val="-12"/>
          <w:sz w:val="28"/>
          <w:szCs w:val="28"/>
        </w:rPr>
        <w:t>игры проводится</w:t>
      </w:r>
      <w:r>
        <w:rPr>
          <w:rFonts w:ascii="Times New Roman" w:eastAsia="Times New Roman" w:hAnsi="Times New Roman" w:cs="Times New Roman"/>
          <w:color w:val="000000"/>
          <w:spacing w:val="-12"/>
          <w:sz w:val="28"/>
          <w:szCs w:val="28"/>
        </w:rPr>
        <w:t xml:space="preserve"> на следующий день после матча на общем собрании команды.</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Оценка тренером прошедшего матча: анализ игры звеньев и игроков, степень выполнения ими заданий.</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Для убедительности выводов осуществляется просмотр видеозаписи, представляется возможность высказать свое мнение игрокам.</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 xml:space="preserve">В заключение тренер подводит итог и намечает пути дальнейшей работы. </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 xml:space="preserve">На этапе совершенствования спортивного мастерства продолжается углубленное освоение теоретических знаний по методике спортивной тренировки, правилам и тактике хоккея. </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 xml:space="preserve">В связи с большим количеством календарных и тренировочных игр очень много внимания уделяется такому разделу теории, как установка на игру и разбор проведенного матча. </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На разборе игры оценивается выполнение установочных задания командой и звеньями, анализируются действия звеньев и отдельных игроков в атаке и обороне, делаются необходимые выводы и намечаются пути дальнейшей работы.</w:t>
      </w:r>
    </w:p>
    <w:p w:rsidR="00974192" w:rsidRDefault="00974192" w:rsidP="00974192">
      <w:pPr>
        <w:widowControl w:val="0"/>
        <w:tabs>
          <w:tab w:val="left" w:pos="426"/>
        </w:tabs>
        <w:spacing w:after="0" w:line="240" w:lineRule="auto"/>
        <w:jc w:val="both"/>
        <w:rPr>
          <w:rFonts w:ascii="Times New Roman" w:eastAsia="Calibri" w:hAnsi="Times New Roman" w:cs="Times New Roman"/>
          <w:b/>
          <w:bCs/>
          <w:iCs/>
          <w:sz w:val="24"/>
          <w:szCs w:val="24"/>
        </w:rPr>
      </w:pPr>
    </w:p>
    <w:p w:rsidR="00974192" w:rsidRDefault="00974192" w:rsidP="00974192">
      <w:pPr>
        <w:widowControl w:val="0"/>
        <w:tabs>
          <w:tab w:val="left" w:pos="426"/>
        </w:tabs>
        <w:spacing w:after="0" w:line="240" w:lineRule="auto"/>
        <w:jc w:val="both"/>
        <w:rPr>
          <w:rFonts w:ascii="Times New Roman" w:eastAsia="Calibri" w:hAnsi="Times New Roman" w:cs="Times New Roman"/>
          <w:b/>
          <w:bCs/>
          <w:iCs/>
          <w:sz w:val="24"/>
          <w:szCs w:val="24"/>
        </w:rPr>
      </w:pPr>
    </w:p>
    <w:p w:rsidR="00974192" w:rsidRDefault="00974192" w:rsidP="00974192">
      <w:pPr>
        <w:widowControl w:val="0"/>
        <w:tabs>
          <w:tab w:val="left" w:pos="426"/>
        </w:tabs>
        <w:spacing w:after="0" w:line="240" w:lineRule="auto"/>
        <w:jc w:val="both"/>
        <w:rPr>
          <w:rFonts w:ascii="Times New Roman" w:eastAsia="Calibri" w:hAnsi="Times New Roman" w:cs="Times New Roman"/>
          <w:bCs/>
          <w:i/>
          <w:iCs/>
          <w:sz w:val="28"/>
          <w:szCs w:val="28"/>
        </w:rPr>
      </w:pPr>
      <w:r>
        <w:rPr>
          <w:rFonts w:ascii="Times New Roman" w:eastAsia="Calibri" w:hAnsi="Times New Roman" w:cs="Times New Roman"/>
          <w:bCs/>
          <w:i/>
          <w:iCs/>
          <w:sz w:val="28"/>
          <w:szCs w:val="28"/>
        </w:rPr>
        <w:t>Состояние отечественного хоккея и перспективы его дальнейшего развития</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
          <w:iCs/>
          <w:sz w:val="28"/>
          <w:szCs w:val="28"/>
        </w:rPr>
        <w:tab/>
      </w:r>
      <w:r>
        <w:rPr>
          <w:rFonts w:ascii="Times New Roman" w:eastAsia="Calibri" w:hAnsi="Times New Roman" w:cs="Times New Roman"/>
          <w:bCs/>
          <w:iCs/>
          <w:sz w:val="28"/>
          <w:szCs w:val="28"/>
        </w:rPr>
        <w:t xml:space="preserve">Итоги прошедшего сезона. Результаты выступления сборных команд России </w:t>
      </w:r>
      <w:r w:rsidR="00E35D76">
        <w:rPr>
          <w:rFonts w:ascii="Times New Roman" w:eastAsia="Calibri" w:hAnsi="Times New Roman" w:cs="Times New Roman"/>
          <w:bCs/>
          <w:iCs/>
          <w:sz w:val="28"/>
          <w:szCs w:val="28"/>
        </w:rPr>
        <w:t>и команд ведущих хоккейных клубов.</w:t>
      </w:r>
      <w:r>
        <w:rPr>
          <w:rFonts w:ascii="Times New Roman" w:eastAsia="Calibri" w:hAnsi="Times New Roman" w:cs="Times New Roman"/>
          <w:bCs/>
          <w:iCs/>
          <w:sz w:val="28"/>
          <w:szCs w:val="28"/>
        </w:rPr>
        <w:t xml:space="preserve"> Органы управления и руководства в хоккее. Структура Федерации хоккея в России. Профессиональная хоккейная лига. Состояние детско-юношеского хоккея в </w:t>
      </w:r>
      <w:r>
        <w:rPr>
          <w:rFonts w:ascii="Times New Roman" w:eastAsia="Calibri" w:hAnsi="Times New Roman" w:cs="Times New Roman"/>
          <w:bCs/>
          <w:iCs/>
          <w:sz w:val="28"/>
          <w:szCs w:val="28"/>
        </w:rPr>
        <w:lastRenderedPageBreak/>
        <w:t>стране. Обеспечение спортивным инвентарём, финансовое обеспечение, строительство хоккейных арен с искусственным льдом. Повышение квалификации тренеров.</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p>
    <w:p w:rsidR="00974192" w:rsidRDefault="00E10305" w:rsidP="00974192">
      <w:pPr>
        <w:widowControl w:val="0"/>
        <w:tabs>
          <w:tab w:val="left" w:pos="426"/>
        </w:tabs>
        <w:spacing w:after="0" w:line="240" w:lineRule="auto"/>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4.6</w:t>
      </w:r>
      <w:r w:rsidR="00974192">
        <w:rPr>
          <w:rFonts w:ascii="Times New Roman" w:eastAsia="Calibri" w:hAnsi="Times New Roman" w:cs="Times New Roman"/>
          <w:b/>
          <w:bCs/>
          <w:iCs/>
          <w:sz w:val="28"/>
          <w:szCs w:val="28"/>
        </w:rPr>
        <w:t xml:space="preserve"> Психологическая подготовка</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 xml:space="preserve">Психологическая подготовка хоккеистов органически взаимосвязана с                другими видами подготовки (физической, технической, тактической </w:t>
      </w:r>
      <w:r w:rsidR="00E35D76">
        <w:rPr>
          <w:rFonts w:ascii="Times New Roman" w:eastAsia="Times New Roman" w:hAnsi="Times New Roman" w:cs="Times New Roman"/>
          <w:color w:val="000000"/>
          <w:spacing w:val="-12"/>
          <w:sz w:val="28"/>
          <w:szCs w:val="28"/>
        </w:rPr>
        <w:t>и игровой</w:t>
      </w:r>
      <w:r>
        <w:rPr>
          <w:rFonts w:ascii="Times New Roman" w:eastAsia="Times New Roman" w:hAnsi="Times New Roman" w:cs="Times New Roman"/>
          <w:color w:val="000000"/>
          <w:spacing w:val="-12"/>
          <w:sz w:val="28"/>
          <w:szCs w:val="28"/>
        </w:rPr>
        <w:t xml:space="preserve">) и проводится круглогодично в </w:t>
      </w:r>
      <w:r w:rsidR="00E35D76">
        <w:rPr>
          <w:rFonts w:ascii="Times New Roman" w:eastAsia="Times New Roman" w:hAnsi="Times New Roman" w:cs="Times New Roman"/>
          <w:color w:val="000000"/>
          <w:spacing w:val="-12"/>
          <w:sz w:val="28"/>
          <w:szCs w:val="28"/>
        </w:rPr>
        <w:t>ходе тренировочного</w:t>
      </w:r>
      <w:r>
        <w:rPr>
          <w:rFonts w:ascii="Times New Roman" w:eastAsia="Times New Roman" w:hAnsi="Times New Roman" w:cs="Times New Roman"/>
          <w:color w:val="000000"/>
          <w:spacing w:val="-12"/>
          <w:sz w:val="28"/>
          <w:szCs w:val="28"/>
        </w:rPr>
        <w:t xml:space="preserve"> процесса. Она является важной </w:t>
      </w:r>
      <w:r w:rsidR="00E35D76">
        <w:rPr>
          <w:rFonts w:ascii="Times New Roman" w:eastAsia="Times New Roman" w:hAnsi="Times New Roman" w:cs="Times New Roman"/>
          <w:color w:val="000000"/>
          <w:spacing w:val="-12"/>
          <w:sz w:val="28"/>
          <w:szCs w:val="28"/>
        </w:rPr>
        <w:t>составляющей системы</w:t>
      </w:r>
      <w:r>
        <w:rPr>
          <w:rFonts w:ascii="Times New Roman" w:eastAsia="Times New Roman" w:hAnsi="Times New Roman" w:cs="Times New Roman"/>
          <w:color w:val="000000"/>
          <w:spacing w:val="-12"/>
          <w:sz w:val="28"/>
          <w:szCs w:val="28"/>
        </w:rPr>
        <w:t xml:space="preserve"> подготовки хоккеистов.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pacing w:val="-12"/>
          <w:sz w:val="28"/>
          <w:szCs w:val="28"/>
        </w:rPr>
        <w:tab/>
        <w:t>Психологическая подготовка подразделяется на общую и специальную, т.е. подготовку к конкретному соревнованию.</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center"/>
        <w:rPr>
          <w:rFonts w:ascii="Times New Roman" w:eastAsia="Times New Roman" w:hAnsi="Times New Roman" w:cs="Times New Roman"/>
          <w:b/>
          <w:color w:val="000000"/>
          <w:spacing w:val="-12"/>
          <w:sz w:val="28"/>
          <w:szCs w:val="28"/>
        </w:rPr>
      </w:pPr>
      <w:r>
        <w:rPr>
          <w:rFonts w:ascii="Times New Roman" w:eastAsia="Times New Roman" w:hAnsi="Times New Roman" w:cs="Times New Roman"/>
          <w:b/>
          <w:color w:val="000000"/>
          <w:spacing w:val="-12"/>
          <w:sz w:val="28"/>
          <w:szCs w:val="28"/>
        </w:rPr>
        <w:t>Разработка плана предстоящей игры.</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Сбор информации о сегодняшнем состоянии противника. Сопоставление                    сил противника и сил своей команды. На основе анализа полученных данных    составление плана предстоящего матча с определением конкретных тактических построений в атаке и обороне. Эти построения проигрываются на предыгровой тренировке с внесением возможных коррекций.</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center"/>
        <w:rPr>
          <w:rFonts w:ascii="Times New Roman" w:eastAsia="Times New Roman" w:hAnsi="Times New Roman" w:cs="Times New Roman"/>
          <w:b/>
          <w:color w:val="000000"/>
          <w:spacing w:val="-12"/>
          <w:sz w:val="28"/>
          <w:szCs w:val="28"/>
        </w:rPr>
      </w:pPr>
      <w:r>
        <w:rPr>
          <w:rFonts w:ascii="Times New Roman" w:eastAsia="Times New Roman" w:hAnsi="Times New Roman" w:cs="Times New Roman"/>
          <w:b/>
          <w:color w:val="000000"/>
          <w:spacing w:val="-12"/>
          <w:sz w:val="28"/>
          <w:szCs w:val="28"/>
        </w:rPr>
        <w:t>Установка на игру и ее разбор.</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 xml:space="preserve">Установка на игру – краткое сообщение игрокам команды плана игры в виде конкретных заданий звеньям и игрокам команды в целом по организации и ведению игры в обороне и направлении. Примерная схема проведения установки. Установка проводится </w:t>
      </w:r>
      <w:r w:rsidR="00286960">
        <w:rPr>
          <w:rFonts w:ascii="Times New Roman" w:eastAsia="Times New Roman" w:hAnsi="Times New Roman" w:cs="Times New Roman"/>
          <w:color w:val="000000"/>
          <w:spacing w:val="-12"/>
          <w:sz w:val="28"/>
          <w:szCs w:val="28"/>
        </w:rPr>
        <w:t>на 2</w:t>
      </w:r>
      <w:r>
        <w:rPr>
          <w:rFonts w:ascii="Times New Roman" w:eastAsia="Times New Roman" w:hAnsi="Times New Roman" w:cs="Times New Roman"/>
          <w:color w:val="000000"/>
          <w:spacing w:val="-12"/>
          <w:sz w:val="28"/>
          <w:szCs w:val="28"/>
        </w:rPr>
        <w:t>-3 часа до матча, продолжительностью не более 30 минут. В заключении, после объявления состава команды тренер настраивает команду на победу, вселяя уверенность в собственные силы.</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Разбор прошедшей игры проводится на следующий день после матча на общем собрании команды. Тренер дает оценку прошедшему матчу, анализирует игру звеньев и игроков. Отмечает степень выполнения ими заданий.</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 xml:space="preserve">Для убедительности выводов осуществляется просмотр видеозаписи, игрокам представляется возможность высказать свое мнение. </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В заключение тренер проводит итоги и намечает пути дальнейшей работы.</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 xml:space="preserve"> </w:t>
      </w:r>
    </w:p>
    <w:p w:rsidR="00974192" w:rsidRDefault="00974192" w:rsidP="00974192">
      <w:pPr>
        <w:widowControl w:val="0"/>
        <w:tabs>
          <w:tab w:val="left" w:pos="426"/>
        </w:tabs>
        <w:spacing w:after="0" w:line="240" w:lineRule="auto"/>
        <w:jc w:val="both"/>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Общая психологическая подготовка</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Общая психологическая подготовка Общая психологическая подготовка проводится на протяжении всей многолетней подготовки юных хоккеистов. На ее основе решаются следующие задачи:</w:t>
      </w:r>
    </w:p>
    <w:p w:rsidR="00974192" w:rsidRDefault="00974192" w:rsidP="00974192">
      <w:pPr>
        <w:pStyle w:val="a4"/>
        <w:widowControl w:val="0"/>
        <w:numPr>
          <w:ilvl w:val="0"/>
          <w:numId w:val="14"/>
        </w:numPr>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воспитание личностных качеств;</w:t>
      </w:r>
    </w:p>
    <w:p w:rsidR="00974192" w:rsidRDefault="00974192" w:rsidP="00974192">
      <w:pPr>
        <w:pStyle w:val="a4"/>
        <w:widowControl w:val="0"/>
        <w:numPr>
          <w:ilvl w:val="0"/>
          <w:numId w:val="14"/>
        </w:numPr>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формирование спортивного коллектива и психологического климата в нем;</w:t>
      </w:r>
    </w:p>
    <w:p w:rsidR="00974192" w:rsidRDefault="00974192" w:rsidP="00974192">
      <w:pPr>
        <w:pStyle w:val="a4"/>
        <w:widowControl w:val="0"/>
        <w:numPr>
          <w:ilvl w:val="0"/>
          <w:numId w:val="14"/>
        </w:numPr>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воспитание волевых качеств;</w:t>
      </w:r>
    </w:p>
    <w:p w:rsidR="00974192" w:rsidRDefault="00974192" w:rsidP="00974192">
      <w:pPr>
        <w:pStyle w:val="a4"/>
        <w:widowControl w:val="0"/>
        <w:numPr>
          <w:ilvl w:val="0"/>
          <w:numId w:val="14"/>
        </w:numPr>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развитие процесса восприятия;</w:t>
      </w:r>
    </w:p>
    <w:p w:rsidR="00974192" w:rsidRDefault="00974192" w:rsidP="00974192">
      <w:pPr>
        <w:pStyle w:val="a4"/>
        <w:widowControl w:val="0"/>
        <w:numPr>
          <w:ilvl w:val="0"/>
          <w:numId w:val="14"/>
        </w:numPr>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развитие процессов внимания, его устойчивости, сосредоточенности, распределения и переключения;</w:t>
      </w:r>
    </w:p>
    <w:p w:rsidR="00974192" w:rsidRDefault="00974192" w:rsidP="00974192">
      <w:pPr>
        <w:pStyle w:val="a4"/>
        <w:widowControl w:val="0"/>
        <w:numPr>
          <w:ilvl w:val="0"/>
          <w:numId w:val="14"/>
        </w:numPr>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lastRenderedPageBreak/>
        <w:t>развитие оперативного (тактического) мышления;</w:t>
      </w:r>
    </w:p>
    <w:p w:rsidR="00974192" w:rsidRDefault="00974192" w:rsidP="00974192">
      <w:pPr>
        <w:pStyle w:val="a4"/>
        <w:widowControl w:val="0"/>
        <w:numPr>
          <w:ilvl w:val="0"/>
          <w:numId w:val="14"/>
        </w:numPr>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развитие способности управлять своими эмоциями.</w:t>
      </w:r>
    </w:p>
    <w:p w:rsidR="00974192" w:rsidRDefault="00974192" w:rsidP="00974192">
      <w:pPr>
        <w:pStyle w:val="a4"/>
        <w:widowControl w:val="0"/>
        <w:tabs>
          <w:tab w:val="left" w:pos="426"/>
        </w:tabs>
        <w:spacing w:after="0" w:line="240" w:lineRule="auto"/>
        <w:jc w:val="both"/>
        <w:rPr>
          <w:rFonts w:ascii="Times New Roman" w:eastAsia="Times New Roman" w:hAnsi="Times New Roman" w:cs="Times New Roman"/>
          <w:spacing w:val="-12"/>
          <w:sz w:val="28"/>
          <w:szCs w:val="28"/>
        </w:rPr>
      </w:pPr>
    </w:p>
    <w:p w:rsidR="00974192" w:rsidRDefault="00974192" w:rsidP="00974192">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Воспитание личностных качеств.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b/>
          <w:spacing w:val="-12"/>
          <w:sz w:val="28"/>
          <w:szCs w:val="28"/>
        </w:rPr>
        <w:tab/>
      </w:r>
      <w:r>
        <w:rPr>
          <w:rFonts w:ascii="Times New Roman" w:eastAsia="Times New Roman" w:hAnsi="Times New Roman" w:cs="Times New Roman"/>
          <w:spacing w:val="-12"/>
          <w:sz w:val="28"/>
          <w:szCs w:val="28"/>
        </w:rPr>
        <w:t>В процессе подготовки хоккеиста чрезвычайно важно формировать его характер и личностные качества (идейность, убежденность, позитивное отношение к труду, патриотизм, любовь и преданность хоккею). Так как моральный облик спортсмена зависит от общего уровня его развития, следует постоянно нацеливать спортсмена на повышение самообразования, культуры, эрудиции. В ходе тренировочного процесса и на соревнованиях, нужно последовательно, педагогично воздействовать на формирование личностных качеств, устраняя негативные проявления, в том числе с помощью          коллектива.</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p>
    <w:p w:rsidR="00974192" w:rsidRDefault="00974192" w:rsidP="00974192">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Формирование спортивного коллектива</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Высокое чувс</w:t>
      </w:r>
      <w:r w:rsidR="00286960">
        <w:rPr>
          <w:rFonts w:ascii="Times New Roman" w:eastAsia="Times New Roman" w:hAnsi="Times New Roman" w:cs="Times New Roman"/>
          <w:spacing w:val="-12"/>
          <w:sz w:val="28"/>
          <w:szCs w:val="28"/>
        </w:rPr>
        <w:t xml:space="preserve">тво коллективизма, товарищеские взаимоотношения,  </w:t>
      </w:r>
      <w:r>
        <w:rPr>
          <w:rFonts w:ascii="Times New Roman" w:eastAsia="Times New Roman" w:hAnsi="Times New Roman" w:cs="Times New Roman"/>
          <w:spacing w:val="-12"/>
          <w:sz w:val="28"/>
          <w:szCs w:val="28"/>
        </w:rPr>
        <w:t xml:space="preserve">     сплоченность хоккеистов - необходимые условия успешного выступления               команды. С целью формирования сплоченного коллектива и здорового                       психологического климата тренер должен осуществлять индивидуальный подход к каждому игроку, умело объединять всех игроков команды (лидеров и рядовых) и направлять их деятельность в интересах коллектива, важное значение имеет решение проблемы комплектования команды и звеньев. </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p>
    <w:p w:rsidR="00974192" w:rsidRDefault="00974192" w:rsidP="00974192">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Воспитание волевых качеств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 xml:space="preserve">Необходимым условием развития волевых качеств является высокий                   уровень подготовленности спортсмена. Целенаправленному воспитанию                  волевых качеств, способствуют упражнения </w:t>
      </w:r>
      <w:r w:rsidR="00483AFA">
        <w:rPr>
          <w:rFonts w:ascii="Times New Roman" w:eastAsia="Times New Roman" w:hAnsi="Times New Roman" w:cs="Times New Roman"/>
          <w:spacing w:val="-12"/>
          <w:sz w:val="28"/>
          <w:szCs w:val="28"/>
        </w:rPr>
        <w:t xml:space="preserve">повышенной трудности,  </w:t>
      </w:r>
      <w:r>
        <w:rPr>
          <w:rFonts w:ascii="Times New Roman" w:eastAsia="Times New Roman" w:hAnsi="Times New Roman" w:cs="Times New Roman"/>
          <w:spacing w:val="-12"/>
          <w:sz w:val="28"/>
          <w:szCs w:val="28"/>
        </w:rPr>
        <w:t xml:space="preserve">           требующие больших волевых усилий. При этом очень важно давать   на выполнение упражнений.</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 xml:space="preserve">Для воспитания </w:t>
      </w:r>
      <w:r>
        <w:rPr>
          <w:rFonts w:ascii="Times New Roman" w:eastAsia="Times New Roman" w:hAnsi="Times New Roman" w:cs="Times New Roman"/>
          <w:i/>
          <w:spacing w:val="-12"/>
          <w:sz w:val="28"/>
          <w:szCs w:val="28"/>
        </w:rPr>
        <w:t>смелости и решительности</w:t>
      </w:r>
      <w:r>
        <w:rPr>
          <w:rFonts w:ascii="Times New Roman" w:eastAsia="Times New Roman" w:hAnsi="Times New Roman" w:cs="Times New Roman"/>
          <w:spacing w:val="-12"/>
          <w:sz w:val="28"/>
          <w:szCs w:val="28"/>
        </w:rPr>
        <w:t xml:space="preserve"> необходимы </w:t>
      </w:r>
      <w:r w:rsidR="00E35D76">
        <w:rPr>
          <w:rFonts w:ascii="Times New Roman" w:eastAsia="Times New Roman" w:hAnsi="Times New Roman" w:cs="Times New Roman"/>
          <w:spacing w:val="-12"/>
          <w:sz w:val="28"/>
          <w:szCs w:val="28"/>
        </w:rPr>
        <w:t xml:space="preserve">упражнения,  </w:t>
      </w:r>
      <w:r>
        <w:rPr>
          <w:rFonts w:ascii="Times New Roman" w:eastAsia="Times New Roman" w:hAnsi="Times New Roman" w:cs="Times New Roman"/>
          <w:spacing w:val="-12"/>
          <w:sz w:val="28"/>
          <w:szCs w:val="28"/>
        </w:rPr>
        <w:t xml:space="preserve">      выполнение которых связано с известным риском и преодолением чувства страха.        Вместе с тем нужно поощрять и стимулировать принятие игроками ответственных решений выполнением решительных действий в экстремальных условиях соревновательной деятельности. Целеустремленность и настойчивость          воспитываются формированием у игроков сознательного отношения к         тренировочному процессу, к важности освоения техники и тактики игры, к повышению уровня физической подготовленности. Следует также практиковать конкретные целевые установки на определенные сроки и требовать их выполнения. </w:t>
      </w:r>
      <w:r>
        <w:rPr>
          <w:rFonts w:ascii="Times New Roman" w:eastAsia="Times New Roman" w:hAnsi="Times New Roman" w:cs="Times New Roman"/>
          <w:i/>
          <w:spacing w:val="-12"/>
          <w:sz w:val="28"/>
          <w:szCs w:val="28"/>
        </w:rPr>
        <w:t>Выдержка и самообладание</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 xml:space="preserve">Выдержка и самообладание чрезвычайно важные </w:t>
      </w:r>
      <w:r w:rsidR="00E35D76">
        <w:rPr>
          <w:rFonts w:ascii="Times New Roman" w:eastAsia="Times New Roman" w:hAnsi="Times New Roman" w:cs="Times New Roman"/>
          <w:spacing w:val="-12"/>
          <w:sz w:val="28"/>
          <w:szCs w:val="28"/>
        </w:rPr>
        <w:t>качества хоккеиста</w:t>
      </w:r>
      <w:r>
        <w:rPr>
          <w:rFonts w:ascii="Times New Roman" w:eastAsia="Times New Roman" w:hAnsi="Times New Roman" w:cs="Times New Roman"/>
          <w:spacing w:val="-12"/>
          <w:sz w:val="28"/>
          <w:szCs w:val="28"/>
        </w:rPr>
        <w:t xml:space="preserve">,    выражающиеся в преодолении отрицательных эмоциональных состояний          (чрезмерная возбудимость и агрессивность, растерянность, подавленность) до игры и особенно в процессе игры. Невыдержанность часто приводит к необоснованным нарушениям правил игры и удалениям. А это весьма болезненно отражается на   коллективе команды и отрицательно влияет на результаты выступлений. Для     воспитания этих качеств в занятиях моделируют сложные ситуации с внезапно </w:t>
      </w:r>
      <w:r>
        <w:rPr>
          <w:rFonts w:ascii="Times New Roman" w:eastAsia="Times New Roman" w:hAnsi="Times New Roman" w:cs="Times New Roman"/>
          <w:spacing w:val="-12"/>
          <w:sz w:val="28"/>
          <w:szCs w:val="28"/>
        </w:rPr>
        <w:lastRenderedPageBreak/>
        <w:t>меняющимися условиями и при этом добиваются того, чтобы хоккеисты не             терялись, управляли своими действиями, сдерживали отрицательные эмоции.          Следует поощрять хоккеистов, проявивших в ответственных матчах выдержку и самообладание.</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p>
    <w:p w:rsidR="00974192" w:rsidRDefault="00974192" w:rsidP="00974192">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Инициативность и дисциплинированность</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Инициативность у хоккеистов воспитывается в тактически сложных                    игровых упражнениях и свободных играх, где хоккеисту предоставляется          возможность проявлять инициативу и творчество, и самостоятельно принимать      действия в решении сложной игровой задачи. Удачное действие должно             поощряться.</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Дисциплинированность выражается в добросовестном отношении к своим обязанностям в организованности и исполнительности. Соблюдение хоккеистами игровой дисциплины в ходе соревнований - одно из важных условий полноценной реализации тактического плана игры.</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Воспитание дисциплинированности начинается с организации учебно-тренировочного процесса, неукоснительного выполнения правил распорядка, установленных норм и требований.</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Для воспитания игровой дисциплины на установке тренер должен четко сформулировать игровое задание каждому хоккеисту. На разборе прошедшей игры оценивается степень выполнения игрового задания и соблюдение каждым хоккеистом игровой дисциплины.</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p>
    <w:p w:rsidR="00974192" w:rsidRDefault="00974192" w:rsidP="00974192">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Развитие процессов восприятия</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 xml:space="preserve">Умение ориентироваться в сложной игровой обстановке - важнейшее                 качество хоккеиста. Во многом оно зависит от зрительного восприятия:      периферического и глубинного зрения. Эффективность выполнения многих            технико-тактических действий в игре связана с периферическим зрением.          Способность одновременно видеть передвижение шайбы, игроков противника и партнеров, и объективно оценивать игровую ситуацию - важные составляющие мастерства хоккеиста. Не менее важное значение в игровой деятельности                хоккеиста имеет и </w:t>
      </w:r>
      <w:r>
        <w:rPr>
          <w:rFonts w:ascii="Times New Roman" w:eastAsia="Times New Roman" w:hAnsi="Times New Roman" w:cs="Times New Roman"/>
          <w:i/>
          <w:spacing w:val="-12"/>
          <w:sz w:val="28"/>
          <w:szCs w:val="28"/>
        </w:rPr>
        <w:t>глубинное зрение</w:t>
      </w:r>
      <w:r>
        <w:rPr>
          <w:rFonts w:ascii="Times New Roman" w:eastAsia="Times New Roman" w:hAnsi="Times New Roman" w:cs="Times New Roman"/>
          <w:spacing w:val="-12"/>
          <w:sz w:val="28"/>
          <w:szCs w:val="28"/>
        </w:rPr>
        <w:t>, выражающееся в способности хоккеиста точно оценивать расстояние между движущимися объектами - шайбой, соперником,         партнером. От этого во многом зависит своевременность и точность выполнения     технико-тактических действий. Для развития периферического и глубинного               зрения в тренировочном процессе с успехом используют игровые упражнения,               суть которых заключается в варьировании способов выполнения технико-          тактических действий, в изменении скорости, направления и расстояния движения различных объектов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p>
    <w:p w:rsidR="00974192" w:rsidRDefault="00974192" w:rsidP="00974192">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Развитие внимания</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 xml:space="preserve">Эффективность игровой деятельности хоккеистов в значительной мере                зависит от внимания: его объема, интенсивности, устойчивости, распределения и переключения. В сложных и быстроменяющихся игровых ситуациях хоккеист </w:t>
      </w:r>
      <w:r>
        <w:rPr>
          <w:rFonts w:ascii="Times New Roman" w:eastAsia="Times New Roman" w:hAnsi="Times New Roman" w:cs="Times New Roman"/>
          <w:spacing w:val="-12"/>
          <w:sz w:val="28"/>
          <w:szCs w:val="28"/>
        </w:rPr>
        <w:lastRenderedPageBreak/>
        <w:t>одновременно воспринимает большое количество различных объектов. Это            свойство внимания называют его объектом. Концентрация внимания на наиболее    важных объектах является его интенсивностью, а умение противостоять действию различных сбивающих факторов - его устойчивостью.</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Однако наиболее важным свойством внимания в игровой деятельности            хоккеиста   является его распределение и переключение. Для развития способностей            распределения и переключения внимания в занятия включают игровые                упражнения на большом пространстве с большим количеством объектов, например игру по всему полю с увеличенным составом команд и в две шайбы.</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p>
    <w:p w:rsidR="00974192" w:rsidRDefault="00974192" w:rsidP="00974192">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Развитие оперативно-тактического мышления</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Тактическое мышление - это оперативное и целесообразное протекание мыслительных процессов хоккеиста, направленных на нахождение наиболее рациональных путей борьбы с противником. Оно проявляется в экспресс-оценке     игровой ситуации, выборе правильного решения и его своевременной                  реализации. Тактическое мышление развивается с помощью игровых упражнений, моделирующих различные по сложности ситуации, а также в учебно-тренировочных играх.</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p>
    <w:p w:rsidR="00974192" w:rsidRDefault="00974192" w:rsidP="00974192">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Развитие способности управлять своими эмоциями</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Самообладание и эмоциональная устойчивость помогают хоккеисту преодолевать чрезмерные возбуждения, экономить энергию, не нарушать нормальный ход мыслительного и двигательного процессов.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Для управления эмоциональным состоянием и мобилизации астенических эмоций следует:</w:t>
      </w:r>
    </w:p>
    <w:p w:rsidR="00974192" w:rsidRDefault="00974192" w:rsidP="00974192">
      <w:pPr>
        <w:pStyle w:val="a4"/>
        <w:widowControl w:val="0"/>
        <w:numPr>
          <w:ilvl w:val="0"/>
          <w:numId w:val="15"/>
        </w:numPr>
        <w:tabs>
          <w:tab w:val="left" w:pos="426"/>
        </w:tabs>
        <w:spacing w:after="0" w:line="240" w:lineRule="auto"/>
        <w:ind w:left="709"/>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включать в тренировку нетрадиционные (эмоциональные и достаточно сложные) упражнения с использованием соревновательного метода, добиваясь обязательного их выполнения и формируя у хоккеистов уверенность в своих силах;</w:t>
      </w:r>
    </w:p>
    <w:p w:rsidR="00974192" w:rsidRDefault="00974192" w:rsidP="00974192">
      <w:pPr>
        <w:pStyle w:val="a4"/>
        <w:widowControl w:val="0"/>
        <w:numPr>
          <w:ilvl w:val="0"/>
          <w:numId w:val="15"/>
        </w:numPr>
        <w:tabs>
          <w:tab w:val="left" w:pos="426"/>
        </w:tabs>
        <w:spacing w:after="0" w:line="240" w:lineRule="auto"/>
        <w:ind w:left="709"/>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использовать на тренировках музыкальное сопровождение;</w:t>
      </w:r>
    </w:p>
    <w:p w:rsidR="00974192" w:rsidRDefault="00974192" w:rsidP="00974192">
      <w:pPr>
        <w:pStyle w:val="a4"/>
        <w:widowControl w:val="0"/>
        <w:numPr>
          <w:ilvl w:val="0"/>
          <w:numId w:val="15"/>
        </w:numPr>
        <w:tabs>
          <w:tab w:val="left" w:pos="426"/>
        </w:tabs>
        <w:spacing w:after="0" w:line="240" w:lineRule="auto"/>
        <w:ind w:left="709"/>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применять методы аутогенной и психорегулирующей тренировки, чтобы снять утомление и чрезмерное эмоциональное возбуждение.</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p>
    <w:p w:rsidR="00974192" w:rsidRDefault="00974192" w:rsidP="00974192">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Психологическая подготовка к конкретному матчу</w:t>
      </w:r>
    </w:p>
    <w:p w:rsidR="00974192" w:rsidRDefault="00974192" w:rsidP="00974192">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Психологическая подготовка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sz w:val="28"/>
          <w:szCs w:val="28"/>
        </w:rPr>
        <w:t>Специальная психологическая подготовка к предстоящему мат</w:t>
      </w:r>
      <w:r>
        <w:rPr>
          <w:rFonts w:ascii="Times New Roman" w:eastAsia="Times New Roman" w:hAnsi="Times New Roman" w:cs="Times New Roman"/>
          <w:sz w:val="28"/>
          <w:szCs w:val="28"/>
        </w:rPr>
        <w:softHyphen/>
        <w:t>чу строится на основе общей психологической подготовки и направ</w:t>
      </w:r>
      <w:r>
        <w:rPr>
          <w:rFonts w:ascii="Times New Roman" w:eastAsia="Times New Roman" w:hAnsi="Times New Roman" w:cs="Times New Roman"/>
          <w:sz w:val="28"/>
          <w:szCs w:val="28"/>
        </w:rPr>
        <w:softHyphen/>
        <w:t>лена на решение следующих задач:</w:t>
      </w:r>
    </w:p>
    <w:p w:rsidR="00974192" w:rsidRDefault="00974192" w:rsidP="00974192">
      <w:pPr>
        <w:pStyle w:val="a4"/>
        <w:widowControl w:val="0"/>
        <w:numPr>
          <w:ilvl w:val="0"/>
          <w:numId w:val="1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осознание игроками значимости предстоящего матча;</w:t>
      </w:r>
    </w:p>
    <w:p w:rsidR="00974192" w:rsidRDefault="00974192" w:rsidP="00974192">
      <w:pPr>
        <w:pStyle w:val="a4"/>
        <w:widowControl w:val="0"/>
        <w:numPr>
          <w:ilvl w:val="0"/>
          <w:numId w:val="1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условий предстоящего матча (время, место и другие особенности);</w:t>
      </w:r>
    </w:p>
    <w:p w:rsidR="00974192" w:rsidRDefault="00974192" w:rsidP="00974192">
      <w:pPr>
        <w:pStyle w:val="a4"/>
        <w:widowControl w:val="0"/>
        <w:numPr>
          <w:ilvl w:val="0"/>
          <w:numId w:val="1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сильных и слабых сторон игры противника и подго</w:t>
      </w:r>
      <w:r>
        <w:rPr>
          <w:rFonts w:ascii="Times New Roman" w:eastAsia="Times New Roman" w:hAnsi="Times New Roman" w:cs="Times New Roman"/>
          <w:sz w:val="28"/>
          <w:szCs w:val="28"/>
        </w:rPr>
        <w:softHyphen/>
        <w:t>товка к матчу с их учетом и учетом своих возможностей в настоя</w:t>
      </w:r>
      <w:r>
        <w:rPr>
          <w:rFonts w:ascii="Times New Roman" w:eastAsia="Times New Roman" w:hAnsi="Times New Roman" w:cs="Times New Roman"/>
          <w:sz w:val="28"/>
          <w:szCs w:val="28"/>
        </w:rPr>
        <w:softHyphen/>
        <w:t>щий момент;</w:t>
      </w:r>
    </w:p>
    <w:p w:rsidR="00974192" w:rsidRDefault="00974192" w:rsidP="00974192">
      <w:pPr>
        <w:pStyle w:val="a4"/>
        <w:widowControl w:val="0"/>
        <w:numPr>
          <w:ilvl w:val="0"/>
          <w:numId w:val="1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твердой уверенности в своих силах и возмож</w:t>
      </w:r>
      <w:r>
        <w:rPr>
          <w:rFonts w:ascii="Times New Roman" w:eastAsia="Times New Roman" w:hAnsi="Times New Roman" w:cs="Times New Roman"/>
          <w:sz w:val="28"/>
          <w:szCs w:val="28"/>
        </w:rPr>
        <w:softHyphen/>
        <w:t>ностях для достижения победы в предстоящем матче;</w:t>
      </w:r>
    </w:p>
    <w:p w:rsidR="00974192" w:rsidRDefault="00974192" w:rsidP="00974192">
      <w:pPr>
        <w:pStyle w:val="a4"/>
        <w:widowControl w:val="0"/>
        <w:numPr>
          <w:ilvl w:val="0"/>
          <w:numId w:val="1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преодоление отрицательных эмоций, вызванных предстоя</w:t>
      </w:r>
      <w:r>
        <w:rPr>
          <w:rFonts w:ascii="Times New Roman" w:eastAsia="Times New Roman" w:hAnsi="Times New Roman" w:cs="Times New Roman"/>
          <w:sz w:val="28"/>
          <w:szCs w:val="28"/>
        </w:rPr>
        <w:softHyphen/>
        <w:t>щим матчем; создание бодрого эмоционального состояния.</w:t>
      </w:r>
    </w:p>
    <w:p w:rsidR="00974192" w:rsidRDefault="00974192" w:rsidP="00974192">
      <w:pPr>
        <w:widowControl w:val="0"/>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Первые четыре задачи решаются тренером на основе сбора и анализа возможно полной информации о противнике в сопостав</w:t>
      </w:r>
      <w:r>
        <w:rPr>
          <w:rFonts w:ascii="Times New Roman" w:eastAsia="Times New Roman" w:hAnsi="Times New Roman" w:cs="Times New Roman"/>
          <w:sz w:val="28"/>
          <w:szCs w:val="28"/>
        </w:rPr>
        <w:softHyphen/>
        <w:t>лении с состоянием и возможностями своей команды. С учетом по</w:t>
      </w:r>
      <w:r>
        <w:rPr>
          <w:rFonts w:ascii="Times New Roman" w:eastAsia="Times New Roman" w:hAnsi="Times New Roman" w:cs="Times New Roman"/>
          <w:sz w:val="28"/>
          <w:szCs w:val="28"/>
        </w:rPr>
        <w:softHyphen/>
        <w:t>лученных данных тренер разрабатывает план предстоящей игры, реализация которого уточняется в предматчевых тренировках. На установке в лаконичном виде план доводится до хоккеистов, игро</w:t>
      </w:r>
      <w:r>
        <w:rPr>
          <w:rFonts w:ascii="Times New Roman" w:eastAsia="Times New Roman" w:hAnsi="Times New Roman" w:cs="Times New Roman"/>
          <w:sz w:val="28"/>
          <w:szCs w:val="28"/>
        </w:rPr>
        <w:softHyphen/>
        <w:t>кам и звеньям формулируются конкретные задания. Вместе с этим формируется твердая уверенность в силах команды и в ее победе. Для решения пятой задачи индивидуально хоккеистам можно ис</w:t>
      </w:r>
      <w:r>
        <w:rPr>
          <w:rFonts w:ascii="Times New Roman" w:eastAsia="Times New Roman" w:hAnsi="Times New Roman" w:cs="Times New Roman"/>
          <w:sz w:val="28"/>
          <w:szCs w:val="28"/>
        </w:rPr>
        <w:softHyphen/>
        <w:t>пользовать следующие методические приемы:</w:t>
      </w:r>
    </w:p>
    <w:p w:rsidR="00974192" w:rsidRDefault="00974192" w:rsidP="00974192">
      <w:pPr>
        <w:pStyle w:val="a4"/>
        <w:widowControl w:val="0"/>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сознательное подавление спортсменом отрицательных эмо</w:t>
      </w:r>
      <w:r>
        <w:rPr>
          <w:rFonts w:ascii="Times New Roman" w:eastAsia="Times New Roman" w:hAnsi="Times New Roman" w:cs="Times New Roman"/>
          <w:sz w:val="28"/>
          <w:szCs w:val="28"/>
        </w:rPr>
        <w:softHyphen/>
        <w:t>ций с помощью самоприказа, самоободрения, самопобуждения;</w:t>
      </w:r>
    </w:p>
    <w:p w:rsidR="00974192" w:rsidRDefault="00974192" w:rsidP="00974192">
      <w:pPr>
        <w:pStyle w:val="a4"/>
        <w:widowControl w:val="0"/>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направленное использование средств и методов разминки, в зависимости от индивидуальных особенностей хоккеистов и их эмоционального состояния;</w:t>
      </w:r>
    </w:p>
    <w:p w:rsidR="00974192" w:rsidRDefault="00974192" w:rsidP="00974192">
      <w:pPr>
        <w:pStyle w:val="a4"/>
        <w:widowControl w:val="0"/>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специального массажа (возбуждающего или успокаивающего) в зависимости от состояния хоккеиста;</w:t>
      </w:r>
    </w:p>
    <w:p w:rsidR="00974192" w:rsidRDefault="00974192" w:rsidP="00974192">
      <w:pPr>
        <w:pStyle w:val="a4"/>
        <w:widowControl w:val="0"/>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проведение различных отвлекающих (от мыслей об игре) ме</w:t>
      </w:r>
      <w:r>
        <w:rPr>
          <w:rFonts w:ascii="Times New Roman" w:eastAsia="Times New Roman" w:hAnsi="Times New Roman" w:cs="Times New Roman"/>
          <w:sz w:val="28"/>
          <w:szCs w:val="28"/>
        </w:rPr>
        <w:softHyphen/>
        <w:t>роприятий, развлекательные программы (кино-, видеозаписи, му</w:t>
      </w:r>
      <w:r>
        <w:rPr>
          <w:rFonts w:ascii="Times New Roman" w:eastAsia="Times New Roman" w:hAnsi="Times New Roman" w:cs="Times New Roman"/>
          <w:sz w:val="28"/>
          <w:szCs w:val="28"/>
        </w:rPr>
        <w:softHyphen/>
        <w:t>зыка и др.);</w:t>
      </w:r>
    </w:p>
    <w:p w:rsidR="00974192" w:rsidRDefault="00974192" w:rsidP="00974192">
      <w:pPr>
        <w:pStyle w:val="a4"/>
        <w:widowControl w:val="0"/>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средств и методов аутогенной и психорегулирующей тренировки.</w:t>
      </w:r>
    </w:p>
    <w:p w:rsidR="00974192" w:rsidRDefault="00974192" w:rsidP="00974192">
      <w:pPr>
        <w:widowControl w:val="0"/>
        <w:spacing w:after="0" w:line="240" w:lineRule="auto"/>
        <w:jc w:val="both"/>
        <w:rPr>
          <w:rFonts w:ascii="Times New Roman" w:eastAsia="Times New Roman" w:hAnsi="Times New Roman" w:cs="Times New Roman"/>
          <w:i/>
          <w:iCs/>
          <w:sz w:val="28"/>
          <w:szCs w:val="28"/>
        </w:rPr>
      </w:pPr>
    </w:p>
    <w:p w:rsidR="00974192" w:rsidRDefault="00974192" w:rsidP="00974192">
      <w:pPr>
        <w:widowControl w:val="0"/>
        <w:spacing w:after="0" w:line="240" w:lineRule="auto"/>
        <w:jc w:val="center"/>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Построение психологической подготовки</w:t>
      </w:r>
    </w:p>
    <w:p w:rsidR="00974192" w:rsidRDefault="00974192" w:rsidP="00974192">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ab/>
      </w:r>
      <w:r>
        <w:rPr>
          <w:rFonts w:ascii="Times New Roman" w:eastAsia="Times New Roman" w:hAnsi="Times New Roman" w:cs="Times New Roman"/>
          <w:sz w:val="28"/>
          <w:szCs w:val="28"/>
        </w:rPr>
        <w:t>Виды, средства и методы психолого-педагогического воздей</w:t>
      </w:r>
      <w:r>
        <w:rPr>
          <w:rFonts w:ascii="Times New Roman" w:eastAsia="Times New Roman" w:hAnsi="Times New Roman" w:cs="Times New Roman"/>
          <w:sz w:val="28"/>
          <w:szCs w:val="28"/>
        </w:rPr>
        <w:softHyphen/>
        <w:t>ствия имеют место на всех этапах многолетней подготовки юных хоккеистов. Вместе с тем на учебно-тренировочном этапе и этапе спортивного совершенствования их значимость проявляется в боль</w:t>
      </w:r>
      <w:r>
        <w:rPr>
          <w:rFonts w:ascii="Times New Roman" w:eastAsia="Times New Roman" w:hAnsi="Times New Roman" w:cs="Times New Roman"/>
          <w:sz w:val="28"/>
          <w:szCs w:val="28"/>
        </w:rPr>
        <w:softHyphen/>
        <w:t>шей степени.</w:t>
      </w:r>
    </w:p>
    <w:p w:rsidR="00974192" w:rsidRDefault="00974192" w:rsidP="00974192">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этих этапах при построении психологической подготовки, при определении ее направленности и содержания в отдельных периодах по периодам годичного цикла следует придерживаться следующих рекомендаций:</w:t>
      </w:r>
    </w:p>
    <w:p w:rsidR="00974192" w:rsidRDefault="00974192" w:rsidP="00974192">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в подготовительном периоде </w:t>
      </w:r>
      <w:r>
        <w:rPr>
          <w:rFonts w:ascii="Times New Roman" w:eastAsia="Times New Roman" w:hAnsi="Times New Roman" w:cs="Times New Roman"/>
          <w:sz w:val="28"/>
          <w:szCs w:val="28"/>
        </w:rPr>
        <w:t>наибольшее внимание следует уделять общей психологической подготовке, таким разделам как:</w:t>
      </w:r>
    </w:p>
    <w:p w:rsidR="00974192" w:rsidRDefault="00974192" w:rsidP="00974192">
      <w:pPr>
        <w:pStyle w:val="a4"/>
        <w:widowControl w:val="0"/>
        <w:numPr>
          <w:ilvl w:val="0"/>
          <w:numId w:val="1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личностных качеств хоккеистов, развитие их спортивного интеллекта;</w:t>
      </w:r>
    </w:p>
    <w:p w:rsidR="00974192" w:rsidRDefault="00974192" w:rsidP="00974192">
      <w:pPr>
        <w:pStyle w:val="a4"/>
        <w:widowControl w:val="0"/>
        <w:numPr>
          <w:ilvl w:val="0"/>
          <w:numId w:val="1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волевых качеств;</w:t>
      </w:r>
    </w:p>
    <w:p w:rsidR="00974192" w:rsidRDefault="00974192" w:rsidP="00974192">
      <w:pPr>
        <w:pStyle w:val="a4"/>
        <w:widowControl w:val="0"/>
        <w:numPr>
          <w:ilvl w:val="0"/>
          <w:numId w:val="1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спортивного коллектива;</w:t>
      </w:r>
    </w:p>
    <w:p w:rsidR="00974192" w:rsidRDefault="00974192" w:rsidP="00974192">
      <w:pPr>
        <w:pStyle w:val="a4"/>
        <w:widowControl w:val="0"/>
        <w:numPr>
          <w:ilvl w:val="0"/>
          <w:numId w:val="1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специализированного восприятия;</w:t>
      </w:r>
    </w:p>
    <w:p w:rsidR="00974192" w:rsidRDefault="00974192" w:rsidP="00974192">
      <w:pPr>
        <w:pStyle w:val="a4"/>
        <w:widowControl w:val="0"/>
        <w:numPr>
          <w:ilvl w:val="0"/>
          <w:numId w:val="1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внимания, увеличение его объема и интенсивности, развитие способности;</w:t>
      </w:r>
    </w:p>
    <w:p w:rsidR="00974192" w:rsidRDefault="00974192" w:rsidP="00974192">
      <w:pPr>
        <w:pStyle w:val="a4"/>
        <w:widowControl w:val="0"/>
        <w:numPr>
          <w:ilvl w:val="0"/>
          <w:numId w:val="1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оперативного мышления;</w:t>
      </w:r>
    </w:p>
    <w:p w:rsidR="00974192" w:rsidRDefault="00974192" w:rsidP="00974192">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в соревновательном периоде </w:t>
      </w:r>
      <w:r>
        <w:rPr>
          <w:rFonts w:ascii="Times New Roman" w:eastAsia="Times New Roman" w:hAnsi="Times New Roman" w:cs="Times New Roman"/>
          <w:sz w:val="28"/>
          <w:szCs w:val="28"/>
        </w:rPr>
        <w:t>акцент делается на повышение эмоциональной устойчивости, самообладания, способности настра</w:t>
      </w:r>
      <w:r>
        <w:rPr>
          <w:rFonts w:ascii="Times New Roman" w:eastAsia="Times New Roman" w:hAnsi="Times New Roman" w:cs="Times New Roman"/>
          <w:sz w:val="28"/>
          <w:szCs w:val="28"/>
        </w:rPr>
        <w:softHyphen/>
        <w:t xml:space="preserve">иваться на предстоящий </w:t>
      </w:r>
      <w:r>
        <w:rPr>
          <w:rFonts w:ascii="Times New Roman" w:eastAsia="Times New Roman" w:hAnsi="Times New Roman" w:cs="Times New Roman"/>
          <w:sz w:val="28"/>
          <w:szCs w:val="28"/>
        </w:rPr>
        <w:lastRenderedPageBreak/>
        <w:t>матч и выступать в состоянии мобилизационной готовности, на развитие тактического мышления;</w:t>
      </w:r>
    </w:p>
    <w:p w:rsidR="00974192" w:rsidRDefault="00974192" w:rsidP="00974192">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в переходном периоде </w:t>
      </w:r>
      <w:r>
        <w:rPr>
          <w:rFonts w:ascii="Times New Roman" w:eastAsia="Times New Roman" w:hAnsi="Times New Roman" w:cs="Times New Roman"/>
          <w:sz w:val="28"/>
          <w:szCs w:val="28"/>
        </w:rPr>
        <w:t>ведущую роль занимают средства и ме</w:t>
      </w:r>
      <w:r>
        <w:rPr>
          <w:rFonts w:ascii="Times New Roman" w:eastAsia="Times New Roman" w:hAnsi="Times New Roman" w:cs="Times New Roman"/>
          <w:sz w:val="28"/>
          <w:szCs w:val="28"/>
        </w:rPr>
        <w:softHyphen/>
        <w:t>тоды нервно-психического восстановления.</w:t>
      </w:r>
    </w:p>
    <w:p w:rsidR="003C1E74" w:rsidRPr="00F50EDB" w:rsidRDefault="003C1E74" w:rsidP="00F322AA">
      <w:pPr>
        <w:rPr>
          <w:rFonts w:ascii="Times New Roman" w:hAnsi="Times New Roman" w:cs="Times New Roman"/>
          <w:b/>
          <w:sz w:val="24"/>
          <w:szCs w:val="24"/>
        </w:rPr>
      </w:pPr>
    </w:p>
    <w:p w:rsidR="009C209A" w:rsidRDefault="00E10305" w:rsidP="009D44E8">
      <w:pPr>
        <w:jc w:val="center"/>
        <w:rPr>
          <w:rFonts w:ascii="Times New Roman" w:hAnsi="Times New Roman" w:cs="Times New Roman"/>
          <w:b/>
          <w:sz w:val="28"/>
          <w:szCs w:val="28"/>
        </w:rPr>
      </w:pPr>
      <w:r>
        <w:rPr>
          <w:rFonts w:ascii="Times New Roman" w:hAnsi="Times New Roman" w:cs="Times New Roman"/>
          <w:b/>
          <w:sz w:val="28"/>
          <w:szCs w:val="28"/>
        </w:rPr>
        <w:t>5</w:t>
      </w:r>
      <w:r w:rsidR="009C209A" w:rsidRPr="009C209A">
        <w:rPr>
          <w:rFonts w:ascii="Times New Roman" w:hAnsi="Times New Roman" w:cs="Times New Roman"/>
          <w:b/>
          <w:sz w:val="28"/>
          <w:szCs w:val="28"/>
        </w:rPr>
        <w:t>. ОСОБЕННОСТИ ОСУЩЕСТВЛЕНИЯ СПОРТИВНОЙ ПОДГОТОВКИ ПО ОТДЕЛЬНЫМ СПОРТИВНЫМ ДИСЦИПЛИНАМ</w:t>
      </w:r>
    </w:p>
    <w:p w:rsidR="009C209A" w:rsidRDefault="009C209A" w:rsidP="009C209A">
      <w:pPr>
        <w:ind w:firstLine="708"/>
        <w:jc w:val="both"/>
        <w:rPr>
          <w:rFonts w:ascii="Times New Roman" w:hAnsi="Times New Roman" w:cs="Times New Roman"/>
          <w:sz w:val="28"/>
          <w:szCs w:val="28"/>
        </w:rPr>
      </w:pPr>
      <w:r>
        <w:t xml:space="preserve"> </w:t>
      </w:r>
      <w:r w:rsidRPr="009C209A">
        <w:rPr>
          <w:rFonts w:ascii="Times New Roman" w:hAnsi="Times New Roman" w:cs="Times New Roman"/>
          <w:sz w:val="28"/>
          <w:szCs w:val="28"/>
        </w:rPr>
        <w:t>Особенности осуществления спортивной подготовки по отдельным спортивным дисциплинам вида спорта «хоккей» о</w:t>
      </w:r>
      <w:r>
        <w:rPr>
          <w:rFonts w:ascii="Times New Roman" w:hAnsi="Times New Roman" w:cs="Times New Roman"/>
          <w:sz w:val="28"/>
          <w:szCs w:val="28"/>
        </w:rPr>
        <w:t xml:space="preserve">снованы на особенностях вида </w:t>
      </w:r>
      <w:r w:rsidRPr="009C209A">
        <w:rPr>
          <w:rFonts w:ascii="Times New Roman" w:hAnsi="Times New Roman" w:cs="Times New Roman"/>
          <w:sz w:val="28"/>
          <w:szCs w:val="28"/>
        </w:rPr>
        <w:t xml:space="preserve">спорта «хоккей» и его спортивных дисциплин. Реализация дополнительных образовательных программ спортивной подготовки проводится с учетом спортивной специализации обучающихся (вратарь, защитник, нападающий) на этапах спортивной подготовки. </w:t>
      </w:r>
    </w:p>
    <w:p w:rsidR="009C209A" w:rsidRDefault="009C209A" w:rsidP="009C209A">
      <w:pPr>
        <w:ind w:firstLine="708"/>
        <w:jc w:val="both"/>
        <w:rPr>
          <w:rFonts w:ascii="Times New Roman" w:hAnsi="Times New Roman" w:cs="Times New Roman"/>
          <w:sz w:val="28"/>
          <w:szCs w:val="28"/>
        </w:rPr>
      </w:pPr>
      <w:r w:rsidRPr="009C209A">
        <w:rPr>
          <w:rFonts w:ascii="Times New Roman" w:hAnsi="Times New Roman" w:cs="Times New Roman"/>
          <w:sz w:val="28"/>
          <w:szCs w:val="28"/>
        </w:rPr>
        <w:t>Особенности осуществления спортивной подготовки по спортивным дисциплинам вида спорта «хоккей» учитываются организациями, реализующими дополнительные образовательные программы спортивной подготовки, при формировании дополнительных образовательных программ спортивной подготовки, в том числе годового учебно-тренировочного плана</w:t>
      </w:r>
      <w:r>
        <w:rPr>
          <w:rFonts w:ascii="Times New Roman" w:hAnsi="Times New Roman" w:cs="Times New Roman"/>
          <w:sz w:val="28"/>
          <w:szCs w:val="28"/>
        </w:rPr>
        <w:t>.</w:t>
      </w:r>
    </w:p>
    <w:p w:rsidR="00BA36E1" w:rsidRDefault="009C209A" w:rsidP="009C209A">
      <w:pPr>
        <w:ind w:firstLine="708"/>
        <w:jc w:val="both"/>
        <w:rPr>
          <w:rFonts w:ascii="Times New Roman" w:hAnsi="Times New Roman" w:cs="Times New Roman"/>
          <w:sz w:val="28"/>
          <w:szCs w:val="28"/>
        </w:rPr>
      </w:pPr>
      <w:r w:rsidRPr="009C209A">
        <w:rPr>
          <w:rFonts w:ascii="Times New Roman" w:hAnsi="Times New Roman" w:cs="Times New Roman"/>
          <w:sz w:val="28"/>
          <w:szCs w:val="28"/>
        </w:rPr>
        <w:t xml:space="preserve">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w:t>
      </w:r>
    </w:p>
    <w:p w:rsidR="00BA36E1" w:rsidRDefault="009C209A" w:rsidP="009C209A">
      <w:pPr>
        <w:ind w:firstLine="708"/>
        <w:jc w:val="both"/>
        <w:rPr>
          <w:rFonts w:ascii="Times New Roman" w:hAnsi="Times New Roman" w:cs="Times New Roman"/>
          <w:sz w:val="28"/>
          <w:szCs w:val="28"/>
        </w:rPr>
      </w:pPr>
      <w:r w:rsidRPr="009C209A">
        <w:rPr>
          <w:rFonts w:ascii="Times New Roman" w:hAnsi="Times New Roman" w:cs="Times New Roman"/>
          <w:sz w:val="28"/>
          <w:szCs w:val="28"/>
        </w:rPr>
        <w:t xml:space="preserve">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«хоккей» и участия в официальных спортивных соревнованиях по виду спорта «хоккей» не ниже уровня всероссийских спортивных соревнований. </w:t>
      </w:r>
    </w:p>
    <w:p w:rsidR="009C209A" w:rsidRPr="009C209A" w:rsidRDefault="009C209A" w:rsidP="009C209A">
      <w:pPr>
        <w:ind w:firstLine="708"/>
        <w:jc w:val="both"/>
        <w:rPr>
          <w:rFonts w:ascii="Times New Roman" w:hAnsi="Times New Roman" w:cs="Times New Roman"/>
          <w:sz w:val="28"/>
          <w:szCs w:val="28"/>
        </w:rPr>
      </w:pPr>
      <w:r w:rsidRPr="009C209A">
        <w:rPr>
          <w:rFonts w:ascii="Times New Roman" w:hAnsi="Times New Roman" w:cs="Times New Roman"/>
          <w:sz w:val="28"/>
          <w:szCs w:val="28"/>
        </w:rPr>
        <w:t>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«хоккей».</w:t>
      </w:r>
    </w:p>
    <w:p w:rsidR="002F73A8" w:rsidRDefault="00E10305" w:rsidP="00792B97">
      <w:pPr>
        <w:jc w:val="center"/>
        <w:rPr>
          <w:rFonts w:ascii="Times New Roman" w:hAnsi="Times New Roman" w:cs="Times New Roman"/>
          <w:b/>
          <w:sz w:val="28"/>
          <w:szCs w:val="28"/>
        </w:rPr>
      </w:pPr>
      <w:r>
        <w:rPr>
          <w:rFonts w:ascii="Times New Roman" w:hAnsi="Times New Roman" w:cs="Times New Roman"/>
          <w:b/>
          <w:sz w:val="28"/>
          <w:szCs w:val="28"/>
        </w:rPr>
        <w:t>6</w:t>
      </w:r>
      <w:r w:rsidR="009C209A" w:rsidRPr="009D44E8">
        <w:rPr>
          <w:rFonts w:ascii="Times New Roman" w:hAnsi="Times New Roman" w:cs="Times New Roman"/>
          <w:b/>
          <w:sz w:val="28"/>
          <w:szCs w:val="28"/>
        </w:rPr>
        <w:t>. УСЛОВИЯ РЕАЛИЗАЦИИ ДОПОЛНИТЕЛЬНОЙ ОБРАЗОВАТЕЛЬНОЙ ПРОГРАММЫ СПОРТИВНОЙ ПОДГОТОВКИ</w:t>
      </w:r>
    </w:p>
    <w:p w:rsidR="00792B97" w:rsidRPr="00792B97" w:rsidRDefault="00E10305" w:rsidP="00792B97">
      <w:pPr>
        <w:jc w:val="center"/>
        <w:rPr>
          <w:rFonts w:ascii="Times New Roman" w:hAnsi="Times New Roman" w:cs="Times New Roman"/>
          <w:b/>
          <w:i/>
          <w:sz w:val="28"/>
          <w:szCs w:val="28"/>
        </w:rPr>
      </w:pPr>
      <w:r>
        <w:rPr>
          <w:rFonts w:ascii="Times New Roman" w:hAnsi="Times New Roman" w:cs="Times New Roman"/>
          <w:b/>
          <w:i/>
          <w:sz w:val="28"/>
          <w:szCs w:val="28"/>
        </w:rPr>
        <w:t xml:space="preserve">6.1 </w:t>
      </w:r>
      <w:r w:rsidR="00792B97">
        <w:rPr>
          <w:rFonts w:ascii="Times New Roman" w:hAnsi="Times New Roman" w:cs="Times New Roman"/>
          <w:b/>
          <w:i/>
          <w:sz w:val="28"/>
          <w:szCs w:val="28"/>
        </w:rPr>
        <w:t>Материально-техническо</w:t>
      </w:r>
      <w:r w:rsidR="00792B97" w:rsidRPr="00792B97">
        <w:rPr>
          <w:rFonts w:ascii="Times New Roman" w:hAnsi="Times New Roman" w:cs="Times New Roman"/>
          <w:b/>
          <w:i/>
          <w:sz w:val="28"/>
          <w:szCs w:val="28"/>
        </w:rPr>
        <w:t>е обеспечение.</w:t>
      </w:r>
    </w:p>
    <w:p w:rsidR="00792B97"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lastRenderedPageBreak/>
        <w:t xml:space="preserve"> Учебно-тренировочны</w:t>
      </w:r>
      <w:r>
        <w:rPr>
          <w:rFonts w:ascii="Times New Roman" w:hAnsi="Times New Roman" w:cs="Times New Roman"/>
          <w:sz w:val="28"/>
          <w:szCs w:val="28"/>
        </w:rPr>
        <w:t>й процесс осуществляется на четырех</w:t>
      </w:r>
      <w:r w:rsidRPr="00792B97">
        <w:rPr>
          <w:rFonts w:ascii="Times New Roman" w:hAnsi="Times New Roman" w:cs="Times New Roman"/>
          <w:sz w:val="28"/>
          <w:szCs w:val="28"/>
        </w:rPr>
        <w:t xml:space="preserve"> арендуемых спортивных объектах:</w:t>
      </w:r>
    </w:p>
    <w:p w:rsidR="00792B97" w:rsidRDefault="00792B97" w:rsidP="00792B97">
      <w:pPr>
        <w:ind w:firstLine="708"/>
        <w:jc w:val="both"/>
        <w:rPr>
          <w:rFonts w:ascii="Times New Roman" w:hAnsi="Times New Roman" w:cs="Times New Roman"/>
          <w:sz w:val="28"/>
          <w:szCs w:val="28"/>
        </w:rPr>
      </w:pPr>
      <w:r>
        <w:rPr>
          <w:rFonts w:ascii="Times New Roman" w:hAnsi="Times New Roman" w:cs="Times New Roman"/>
          <w:sz w:val="28"/>
          <w:szCs w:val="28"/>
        </w:rPr>
        <w:t xml:space="preserve"> -  Д</w:t>
      </w:r>
      <w:r w:rsidR="00767C8C">
        <w:rPr>
          <w:rFonts w:ascii="Times New Roman" w:hAnsi="Times New Roman" w:cs="Times New Roman"/>
          <w:sz w:val="28"/>
          <w:szCs w:val="28"/>
        </w:rPr>
        <w:t>ворец спорта</w:t>
      </w:r>
      <w:r>
        <w:rPr>
          <w:rFonts w:ascii="Times New Roman" w:hAnsi="Times New Roman" w:cs="Times New Roman"/>
          <w:sz w:val="28"/>
          <w:szCs w:val="28"/>
        </w:rPr>
        <w:t xml:space="preserve"> «Арктика» (г. Норильск, ул. Н. Урванцева, д. 53</w:t>
      </w:r>
      <w:r w:rsidRPr="00792B97">
        <w:rPr>
          <w:rFonts w:ascii="Times New Roman" w:hAnsi="Times New Roman" w:cs="Times New Roman"/>
          <w:sz w:val="28"/>
          <w:szCs w:val="28"/>
        </w:rPr>
        <w:t>)</w:t>
      </w:r>
    </w:p>
    <w:p w:rsidR="00767C8C" w:rsidRDefault="00767C8C" w:rsidP="00767C8C">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07D9A">
        <w:rPr>
          <w:rFonts w:ascii="Times New Roman" w:hAnsi="Times New Roman" w:cs="Times New Roman"/>
          <w:sz w:val="28"/>
          <w:szCs w:val="28"/>
        </w:rPr>
        <w:t>Спортивный комплекс «</w:t>
      </w:r>
      <w:r>
        <w:rPr>
          <w:rFonts w:ascii="Times New Roman" w:hAnsi="Times New Roman" w:cs="Times New Roman"/>
          <w:sz w:val="28"/>
          <w:szCs w:val="28"/>
        </w:rPr>
        <w:t>Ледовый Дворец спорта</w:t>
      </w:r>
      <w:r w:rsidR="00407D9A">
        <w:rPr>
          <w:rFonts w:ascii="Times New Roman" w:hAnsi="Times New Roman" w:cs="Times New Roman"/>
          <w:sz w:val="28"/>
          <w:szCs w:val="28"/>
        </w:rPr>
        <w:t xml:space="preserve"> района Кайеркан</w:t>
      </w:r>
      <w:r>
        <w:rPr>
          <w:rFonts w:ascii="Times New Roman" w:hAnsi="Times New Roman" w:cs="Times New Roman"/>
          <w:sz w:val="28"/>
          <w:szCs w:val="28"/>
        </w:rPr>
        <w:t>» (г. Норильск,</w:t>
      </w:r>
      <w:r w:rsidR="00407D9A">
        <w:rPr>
          <w:rFonts w:ascii="Times New Roman" w:hAnsi="Times New Roman" w:cs="Times New Roman"/>
          <w:sz w:val="28"/>
          <w:szCs w:val="28"/>
        </w:rPr>
        <w:t xml:space="preserve"> р-н Кайеркан,</w:t>
      </w:r>
      <w:r>
        <w:rPr>
          <w:rFonts w:ascii="Times New Roman" w:hAnsi="Times New Roman" w:cs="Times New Roman"/>
          <w:sz w:val="28"/>
          <w:szCs w:val="28"/>
        </w:rPr>
        <w:t xml:space="preserve"> ул. Н</w:t>
      </w:r>
      <w:r w:rsidR="00407D9A">
        <w:rPr>
          <w:rFonts w:ascii="Times New Roman" w:hAnsi="Times New Roman" w:cs="Times New Roman"/>
          <w:sz w:val="28"/>
          <w:szCs w:val="28"/>
        </w:rPr>
        <w:t>адеждинская</w:t>
      </w:r>
      <w:r>
        <w:rPr>
          <w:rFonts w:ascii="Times New Roman" w:hAnsi="Times New Roman" w:cs="Times New Roman"/>
          <w:sz w:val="28"/>
          <w:szCs w:val="28"/>
        </w:rPr>
        <w:t>,</w:t>
      </w:r>
      <w:r w:rsidR="00407D9A">
        <w:rPr>
          <w:rFonts w:ascii="Times New Roman" w:hAnsi="Times New Roman" w:cs="Times New Roman"/>
          <w:sz w:val="28"/>
          <w:szCs w:val="28"/>
        </w:rPr>
        <w:t xml:space="preserve"> д. 5</w:t>
      </w:r>
      <w:r w:rsidRPr="00792B97">
        <w:rPr>
          <w:rFonts w:ascii="Times New Roman" w:hAnsi="Times New Roman" w:cs="Times New Roman"/>
          <w:sz w:val="28"/>
          <w:szCs w:val="28"/>
        </w:rPr>
        <w:t>)</w:t>
      </w:r>
    </w:p>
    <w:p w:rsidR="00767C8C" w:rsidRDefault="00792B97" w:rsidP="00792B97">
      <w:pPr>
        <w:ind w:firstLine="708"/>
        <w:jc w:val="both"/>
        <w:rPr>
          <w:rFonts w:ascii="Times New Roman" w:hAnsi="Times New Roman" w:cs="Times New Roman"/>
          <w:sz w:val="28"/>
          <w:szCs w:val="28"/>
        </w:rPr>
      </w:pPr>
      <w:r>
        <w:rPr>
          <w:rFonts w:ascii="Times New Roman" w:hAnsi="Times New Roman" w:cs="Times New Roman"/>
          <w:sz w:val="28"/>
          <w:szCs w:val="28"/>
        </w:rPr>
        <w:t xml:space="preserve"> - крытый каток «Льдинка» (г. Норильск, ул. Комсомольская </w:t>
      </w:r>
      <w:r w:rsidR="00767C8C">
        <w:rPr>
          <w:rFonts w:ascii="Times New Roman" w:hAnsi="Times New Roman" w:cs="Times New Roman"/>
          <w:sz w:val="28"/>
          <w:szCs w:val="28"/>
        </w:rPr>
        <w:t>46а</w:t>
      </w:r>
      <w:r w:rsidRPr="00792B97">
        <w:rPr>
          <w:rFonts w:ascii="Times New Roman" w:hAnsi="Times New Roman" w:cs="Times New Roman"/>
          <w:sz w:val="28"/>
          <w:szCs w:val="28"/>
        </w:rPr>
        <w:t>)</w:t>
      </w:r>
    </w:p>
    <w:p w:rsidR="00792B97" w:rsidRDefault="00792B97" w:rsidP="00407D9A">
      <w:pPr>
        <w:ind w:firstLine="708"/>
        <w:jc w:val="both"/>
        <w:rPr>
          <w:rFonts w:ascii="Times New Roman" w:hAnsi="Times New Roman" w:cs="Times New Roman"/>
          <w:sz w:val="28"/>
          <w:szCs w:val="28"/>
        </w:rPr>
      </w:pPr>
      <w:r w:rsidRPr="00792B97">
        <w:rPr>
          <w:rFonts w:ascii="Times New Roman" w:hAnsi="Times New Roman" w:cs="Times New Roman"/>
          <w:sz w:val="28"/>
          <w:szCs w:val="28"/>
        </w:rPr>
        <w:t xml:space="preserve"> </w:t>
      </w:r>
      <w:r w:rsidR="00767C8C">
        <w:rPr>
          <w:rFonts w:ascii="Times New Roman" w:hAnsi="Times New Roman" w:cs="Times New Roman"/>
          <w:sz w:val="28"/>
          <w:szCs w:val="28"/>
        </w:rPr>
        <w:t xml:space="preserve"> - крытый каток «Умка» (г. Норильск, р-он Талнах, ул. Космонавтов 15а) </w:t>
      </w:r>
    </w:p>
    <w:p w:rsidR="00407D9A"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t xml:space="preserve">Объекты соответствуют требованиям, необходимым для реализации дополнительной образовательной программы: </w:t>
      </w:r>
    </w:p>
    <w:p w:rsidR="00407D9A"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t>- площадки для хоккея (ледовые арены);</w:t>
      </w:r>
    </w:p>
    <w:p w:rsidR="00407D9A"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t xml:space="preserve"> - тренировочные игровые залы; </w:t>
      </w:r>
    </w:p>
    <w:p w:rsidR="00407D9A"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t xml:space="preserve">- тренажерные залы; </w:t>
      </w:r>
    </w:p>
    <w:p w:rsidR="00407D9A"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t xml:space="preserve">- раздевалки, душевые; </w:t>
      </w:r>
    </w:p>
    <w:p w:rsidR="00407D9A"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t>-медицинский пункт, оборудованный в соответствии с 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 (зарегистрирован Минюстом России 03.12.2</w:t>
      </w:r>
      <w:r w:rsidR="00407D9A">
        <w:rPr>
          <w:rFonts w:ascii="Times New Roman" w:hAnsi="Times New Roman" w:cs="Times New Roman"/>
          <w:sz w:val="28"/>
          <w:szCs w:val="28"/>
        </w:rPr>
        <w:t>020, регистрационный № 61238)</w:t>
      </w:r>
      <w:r w:rsidRPr="00792B97">
        <w:rPr>
          <w:rFonts w:ascii="Times New Roman" w:hAnsi="Times New Roman" w:cs="Times New Roman"/>
          <w:sz w:val="28"/>
          <w:szCs w:val="28"/>
        </w:rPr>
        <w:t xml:space="preserve">; </w:t>
      </w:r>
    </w:p>
    <w:p w:rsidR="00407D9A"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t>- обеспечение оборудованием и спортив</w:t>
      </w:r>
      <w:r w:rsidR="00407D9A">
        <w:rPr>
          <w:rFonts w:ascii="Times New Roman" w:hAnsi="Times New Roman" w:cs="Times New Roman"/>
          <w:sz w:val="28"/>
          <w:szCs w:val="28"/>
        </w:rPr>
        <w:t>ным инвентарем</w:t>
      </w:r>
      <w:r w:rsidRPr="00792B97">
        <w:rPr>
          <w:rFonts w:ascii="Times New Roman" w:hAnsi="Times New Roman" w:cs="Times New Roman"/>
          <w:sz w:val="28"/>
          <w:szCs w:val="28"/>
        </w:rPr>
        <w:t>;</w:t>
      </w:r>
    </w:p>
    <w:p w:rsidR="00407D9A"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t xml:space="preserve"> - обеспечение спортивн</w:t>
      </w:r>
      <w:r w:rsidR="00407D9A">
        <w:rPr>
          <w:rFonts w:ascii="Times New Roman" w:hAnsi="Times New Roman" w:cs="Times New Roman"/>
          <w:sz w:val="28"/>
          <w:szCs w:val="28"/>
        </w:rPr>
        <w:t>ой экипировкой</w:t>
      </w:r>
      <w:r w:rsidRPr="00792B97">
        <w:rPr>
          <w:rFonts w:ascii="Times New Roman" w:hAnsi="Times New Roman" w:cs="Times New Roman"/>
          <w:sz w:val="28"/>
          <w:szCs w:val="28"/>
        </w:rPr>
        <w:t xml:space="preserve">; </w:t>
      </w:r>
    </w:p>
    <w:p w:rsidR="00407D9A"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t xml:space="preserve">- обеспечение обучающихся проездом к месту проведения спортивный мероприятий, входящих в Единый календарный план межрегиональных, всероссийских и </w:t>
      </w:r>
      <w:r w:rsidR="00407D9A" w:rsidRPr="00792B97">
        <w:rPr>
          <w:rFonts w:ascii="Times New Roman" w:hAnsi="Times New Roman" w:cs="Times New Roman"/>
          <w:sz w:val="28"/>
          <w:szCs w:val="28"/>
        </w:rPr>
        <w:t>международных физкультурных мероприятий,</w:t>
      </w:r>
      <w:r w:rsidRPr="00792B97">
        <w:rPr>
          <w:rFonts w:ascii="Times New Roman" w:hAnsi="Times New Roman" w:cs="Times New Roman"/>
          <w:sz w:val="28"/>
          <w:szCs w:val="28"/>
        </w:rPr>
        <w:t xml:space="preserve"> и спортивных мероприятий;</w:t>
      </w:r>
    </w:p>
    <w:p w:rsidR="00407D9A"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t xml:space="preserve"> - обеспечение обучающихся питанием и проживанием в период проведения спортивных мероприятий, входящих в Единый календарный план межрегиональных, всероссийских и </w:t>
      </w:r>
      <w:r w:rsidR="00407D9A" w:rsidRPr="00792B97">
        <w:rPr>
          <w:rFonts w:ascii="Times New Roman" w:hAnsi="Times New Roman" w:cs="Times New Roman"/>
          <w:sz w:val="28"/>
          <w:szCs w:val="28"/>
        </w:rPr>
        <w:t>международных физкультурных мероприятий,</w:t>
      </w:r>
      <w:r w:rsidRPr="00792B97">
        <w:rPr>
          <w:rFonts w:ascii="Times New Roman" w:hAnsi="Times New Roman" w:cs="Times New Roman"/>
          <w:sz w:val="28"/>
          <w:szCs w:val="28"/>
        </w:rPr>
        <w:t xml:space="preserve"> и спортивных мероприятий; </w:t>
      </w:r>
    </w:p>
    <w:p w:rsidR="00792B97"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lastRenderedPageBreak/>
        <w:t>- медицинское обеспечение обучающихся, организация систематического медицинского контроля. 1 с изменениями, внесенными приказом Минздрава России от 22.02.2022 № 106н (зарегистрирован Минюстом России</w:t>
      </w:r>
    </w:p>
    <w:p w:rsidR="00CD1993" w:rsidRDefault="00CD1993" w:rsidP="00CD1993">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Организация, осуществляющая спортивную подготовку, должна иметь оборудование, инвентарь, спортивную форму и обувь в объеме, необходимом для качественного проведения тренировочного процесса, согласно требованиям Федеральных стандартов спортивной подготовки.</w:t>
      </w:r>
    </w:p>
    <w:p w:rsidR="00CD1993" w:rsidRDefault="00CD1993" w:rsidP="00CD1993">
      <w:pPr>
        <w:widowControl w:val="0"/>
        <w:spacing w:after="0" w:line="240" w:lineRule="auto"/>
        <w:ind w:firstLine="567"/>
        <w:jc w:val="both"/>
        <w:rPr>
          <w:rFonts w:ascii="Times New Roman" w:hAnsi="Times New Roman" w:cs="Times New Roman"/>
          <w:sz w:val="28"/>
          <w:szCs w:val="28"/>
        </w:rPr>
      </w:pPr>
    </w:p>
    <w:p w:rsidR="00CD1993" w:rsidRDefault="00CD1993" w:rsidP="00CD199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 xml:space="preserve">Оборудование и спортивный инвентарь, для прохождения спортивной подготовки </w:t>
      </w:r>
    </w:p>
    <w:p w:rsidR="00CD1993" w:rsidRDefault="00CD1993" w:rsidP="00CD1993">
      <w:pPr>
        <w:spacing w:after="0" w:line="240" w:lineRule="auto"/>
        <w:jc w:val="both"/>
        <w:rPr>
          <w:rFonts w:ascii="Times New Roman" w:eastAsia="Times New Roman" w:hAnsi="Times New Roman" w:cs="Times New Roman"/>
          <w:b/>
          <w:sz w:val="24"/>
          <w:szCs w:val="24"/>
        </w:rPr>
      </w:pPr>
    </w:p>
    <w:tbl>
      <w:tblPr>
        <w:tblW w:w="9493" w:type="dxa"/>
        <w:tblCellMar>
          <w:top w:w="15" w:type="dxa"/>
          <w:left w:w="15" w:type="dxa"/>
          <w:bottom w:w="15" w:type="dxa"/>
          <w:right w:w="15" w:type="dxa"/>
        </w:tblCellMar>
        <w:tblLook w:val="04A0" w:firstRow="1" w:lastRow="0" w:firstColumn="1" w:lastColumn="0" w:noHBand="0" w:noVBand="1"/>
      </w:tblPr>
      <w:tblGrid>
        <w:gridCol w:w="762"/>
        <w:gridCol w:w="5387"/>
        <w:gridCol w:w="1982"/>
        <w:gridCol w:w="1362"/>
      </w:tblGrid>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 п/п </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Наименование </w:t>
            </w:r>
            <w:r>
              <w:rPr>
                <w:rFonts w:ascii="Times New Roman" w:eastAsia="Times New Roman" w:hAnsi="Times New Roman" w:cs="Times New Roman"/>
              </w:rPr>
              <w:t>оборудования и спортивного инвентаря</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Единица измерения </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Количество изделий </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Ворота для хоккея</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Мат гимнастический</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hAnsi="Times New Roman" w:cs="Times New Roman"/>
                <w:sz w:val="24"/>
                <w:szCs w:val="24"/>
              </w:rPr>
            </w:pPr>
            <w:r>
              <w:rPr>
                <w:rFonts w:ascii="Times New Roman" w:hAnsi="Times New Roman" w:cs="Times New Roman"/>
                <w:sz w:val="24"/>
                <w:szCs w:val="24"/>
              </w:rPr>
              <w:t>Мяч баскетбольный</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hAnsi="Times New Roman" w:cs="Times New Roman"/>
                <w:sz w:val="24"/>
                <w:szCs w:val="24"/>
              </w:rPr>
            </w:pPr>
            <w:r>
              <w:rPr>
                <w:rFonts w:ascii="Times New Roman" w:hAnsi="Times New Roman" w:cs="Times New Roman"/>
                <w:sz w:val="24"/>
                <w:szCs w:val="24"/>
              </w:rPr>
              <w:t>Мяч волейбольный</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hAnsi="Times New Roman" w:cs="Times New Roman"/>
                <w:sz w:val="24"/>
                <w:szCs w:val="24"/>
              </w:rPr>
            </w:pPr>
            <w:r>
              <w:rPr>
                <w:rFonts w:ascii="Times New Roman" w:hAnsi="Times New Roman" w:cs="Times New Roman"/>
                <w:sz w:val="24"/>
                <w:szCs w:val="24"/>
              </w:rPr>
              <w:t>Мяч гандбольный</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 набивной (медицинбол) от 1 до 5 кг</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hAnsi="Times New Roman" w:cs="Times New Roman"/>
                <w:sz w:val="24"/>
                <w:szCs w:val="24"/>
              </w:rPr>
            </w:pPr>
            <w:r>
              <w:rPr>
                <w:rFonts w:ascii="Times New Roman" w:hAnsi="Times New Roman" w:cs="Times New Roman"/>
                <w:sz w:val="24"/>
                <w:szCs w:val="24"/>
              </w:rPr>
              <w:t>Мяч футбольный</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Ограждение площадки (борта, сетка защитная)</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hAnsi="Times New Roman" w:cs="Times New Roman"/>
                <w:sz w:val="24"/>
                <w:szCs w:val="24"/>
              </w:rPr>
            </w:pPr>
            <w:r>
              <w:rPr>
                <w:rFonts w:ascii="Times New Roman" w:hAnsi="Times New Roman" w:cs="Times New Roman"/>
                <w:sz w:val="24"/>
                <w:szCs w:val="24"/>
              </w:rPr>
              <w:t>Рулетка металлическая (50 м)</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hAnsi="Times New Roman" w:cs="Times New Roman"/>
                <w:sz w:val="24"/>
                <w:szCs w:val="24"/>
              </w:rPr>
            </w:pPr>
            <w:r>
              <w:rPr>
                <w:rFonts w:ascii="Times New Roman" w:hAnsi="Times New Roman" w:cs="Times New Roman"/>
                <w:sz w:val="24"/>
                <w:szCs w:val="24"/>
              </w:rPr>
              <w:t>Свисток судейский</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hAnsi="Times New Roman" w:cs="Times New Roman"/>
                <w:sz w:val="24"/>
                <w:szCs w:val="24"/>
              </w:rPr>
            </w:pPr>
            <w:r>
              <w:rPr>
                <w:rFonts w:ascii="Times New Roman" w:hAnsi="Times New Roman" w:cs="Times New Roman"/>
                <w:sz w:val="24"/>
                <w:szCs w:val="24"/>
              </w:rPr>
              <w:t>Секундомер</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Скамья гимнастическая</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hAnsi="Times New Roman" w:cs="Times New Roman"/>
                <w:sz w:val="24"/>
                <w:szCs w:val="24"/>
              </w:rPr>
            </w:pPr>
            <w:r>
              <w:rPr>
                <w:rFonts w:ascii="Times New Roman" w:hAnsi="Times New Roman" w:cs="Times New Roman"/>
                <w:sz w:val="24"/>
                <w:szCs w:val="24"/>
              </w:rPr>
              <w:t>Станок для точки коньков</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hAnsi="Times New Roman" w:cs="Times New Roman"/>
                <w:sz w:val="24"/>
                <w:szCs w:val="24"/>
              </w:rPr>
            </w:pPr>
            <w:r>
              <w:rPr>
                <w:rFonts w:ascii="Times New Roman" w:hAnsi="Times New Roman" w:cs="Times New Roman"/>
                <w:sz w:val="24"/>
                <w:szCs w:val="24"/>
              </w:rPr>
              <w:t>Стенка гимнастическая</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Шайба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bl>
    <w:p w:rsidR="00CD1993" w:rsidRDefault="00CD1993" w:rsidP="00CD1993">
      <w:pPr>
        <w:spacing w:after="0" w:line="240" w:lineRule="auto"/>
        <w:rPr>
          <w:rFonts w:ascii="Times New Roman" w:eastAsia="Times New Roman" w:hAnsi="Times New Roman" w:cs="Times New Roman"/>
          <w:b/>
          <w:i/>
          <w:sz w:val="24"/>
          <w:szCs w:val="24"/>
        </w:rPr>
      </w:pPr>
    </w:p>
    <w:p w:rsidR="00CD1993" w:rsidRDefault="00CD1993" w:rsidP="00CD199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b/>
          <w:bCs/>
          <w:sz w:val="24"/>
          <w:szCs w:val="24"/>
        </w:rPr>
        <w:t>Спортивный инвентарь, выдаваемые в индивидуальное пользование*</w:t>
      </w:r>
    </w:p>
    <w:p w:rsidR="00CD1993" w:rsidRDefault="00CD1993" w:rsidP="00CD1993">
      <w:pPr>
        <w:spacing w:after="0" w:line="240" w:lineRule="auto"/>
        <w:rPr>
          <w:rFonts w:ascii="Times New Roman" w:eastAsia="Times New Roman" w:hAnsi="Times New Roman" w:cs="Times New Roman"/>
          <w:b/>
          <w:bCs/>
          <w:sz w:val="24"/>
          <w:szCs w:val="24"/>
        </w:rPr>
      </w:pPr>
    </w:p>
    <w:tbl>
      <w:tblPr>
        <w:tblW w:w="9351" w:type="dxa"/>
        <w:tblCellMar>
          <w:top w:w="15" w:type="dxa"/>
          <w:left w:w="15" w:type="dxa"/>
          <w:bottom w:w="15" w:type="dxa"/>
          <w:right w:w="15" w:type="dxa"/>
        </w:tblCellMar>
        <w:tblLook w:val="04A0" w:firstRow="1" w:lastRow="0" w:firstColumn="1" w:lastColumn="0" w:noHBand="0" w:noVBand="1"/>
      </w:tblPr>
      <w:tblGrid>
        <w:gridCol w:w="1956"/>
        <w:gridCol w:w="1168"/>
        <w:gridCol w:w="985"/>
        <w:gridCol w:w="1099"/>
        <w:gridCol w:w="933"/>
        <w:gridCol w:w="1153"/>
        <w:gridCol w:w="978"/>
        <w:gridCol w:w="1079"/>
      </w:tblGrid>
      <w:tr w:rsidR="00CD1993" w:rsidTr="00CD1993">
        <w:tc>
          <w:tcPr>
            <w:tcW w:w="21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Наименование спортивной </w:t>
            </w:r>
          </w:p>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экипировки индивидуального пользования</w:t>
            </w:r>
          </w:p>
        </w:tc>
        <w:tc>
          <w:tcPr>
            <w:tcW w:w="12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Ед. измерения</w:t>
            </w:r>
          </w:p>
        </w:tc>
        <w:tc>
          <w:tcPr>
            <w:tcW w:w="2267" w:type="dxa"/>
            <w:gridSpan w:val="2"/>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начальной подготовки</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тренировочный этап</w:t>
            </w:r>
          </w:p>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спортивной специализации)</w:t>
            </w:r>
          </w:p>
        </w:tc>
        <w:tc>
          <w:tcPr>
            <w:tcW w:w="1362" w:type="dxa"/>
            <w:gridSpan w:val="2"/>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совершенствования спортивного мастерства</w:t>
            </w:r>
          </w:p>
        </w:tc>
      </w:tr>
      <w:tr w:rsidR="00CD1993" w:rsidTr="00CD1993">
        <w:trPr>
          <w:trHeight w:val="377"/>
        </w:trPr>
        <w:tc>
          <w:tcPr>
            <w:tcW w:w="2180" w:type="dxa"/>
            <w:vMerge/>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p>
        </w:tc>
        <w:tc>
          <w:tcPr>
            <w:tcW w:w="1273" w:type="dxa"/>
            <w:vMerge/>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срок эксплуатации (лет)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количество</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срок эксплуатации (лет)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количество</w:t>
            </w:r>
          </w:p>
        </w:tc>
        <w:tc>
          <w:tcPr>
            <w:tcW w:w="37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срок эксплуатации (лет)</w:t>
            </w:r>
          </w:p>
        </w:tc>
      </w:tr>
      <w:tr w:rsidR="00CD1993" w:rsidTr="00CD1993">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Клюшка для вратаря</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Клюшка для игрока</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CD1993" w:rsidRDefault="00CD1993" w:rsidP="00CD19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*из расчета на одного занимающегося</w:t>
      </w:r>
    </w:p>
    <w:p w:rsidR="00CD1993" w:rsidRDefault="00CD1993" w:rsidP="00CD1993">
      <w:pPr>
        <w:spacing w:after="0" w:line="240" w:lineRule="auto"/>
        <w:rPr>
          <w:rFonts w:ascii="Times New Roman" w:eastAsia="Times New Roman" w:hAnsi="Times New Roman" w:cs="Times New Roman"/>
          <w:b/>
          <w:i/>
          <w:sz w:val="24"/>
          <w:szCs w:val="24"/>
        </w:rPr>
      </w:pPr>
    </w:p>
    <w:p w:rsidR="00CD1993" w:rsidRDefault="00CD1993" w:rsidP="00CD199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b/>
          <w:bCs/>
          <w:sz w:val="24"/>
          <w:szCs w:val="24"/>
        </w:rPr>
        <w:t>Обеспечение спортивной экипировкой</w:t>
      </w:r>
    </w:p>
    <w:p w:rsidR="00CD1993" w:rsidRDefault="00CD1993" w:rsidP="00CD1993">
      <w:pPr>
        <w:spacing w:after="0" w:line="240" w:lineRule="auto"/>
        <w:rPr>
          <w:rFonts w:ascii="Times New Roman" w:eastAsia="Times New Roman" w:hAnsi="Times New Roman" w:cs="Times New Roman"/>
          <w:b/>
          <w:bCs/>
          <w:sz w:val="24"/>
          <w:szCs w:val="24"/>
        </w:rPr>
      </w:pPr>
    </w:p>
    <w:tbl>
      <w:tblPr>
        <w:tblW w:w="9493" w:type="dxa"/>
        <w:tblCellMar>
          <w:top w:w="15" w:type="dxa"/>
          <w:left w:w="15" w:type="dxa"/>
          <w:bottom w:w="15" w:type="dxa"/>
          <w:right w:w="15" w:type="dxa"/>
        </w:tblCellMar>
        <w:tblLook w:val="04A0" w:firstRow="1" w:lastRow="0" w:firstColumn="1" w:lastColumn="0" w:noHBand="0" w:noVBand="1"/>
      </w:tblPr>
      <w:tblGrid>
        <w:gridCol w:w="762"/>
        <w:gridCol w:w="5387"/>
        <w:gridCol w:w="1982"/>
        <w:gridCol w:w="1362"/>
      </w:tblGrid>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lastRenderedPageBreak/>
              <w:t xml:space="preserve">№ п/п </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Наименование </w:t>
            </w:r>
            <w:r>
              <w:rPr>
                <w:rFonts w:ascii="Times New Roman" w:eastAsia="Times New Roman" w:hAnsi="Times New Roman" w:cs="Times New Roman"/>
              </w:rPr>
              <w:t>оборудования и спортивного инвентаря</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Единица измерения </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Количество изделий </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вратаря (защита шеи и горла)</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Защита паха для вратаря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Коньки  для вратаря (ботинки с лезвиями)</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Нагрудник для вратаря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Перчатка для вратаря (блин)</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Перчатка для вратаря (ловушка)</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Шлем для вратаря с маской</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Шорты для вратаря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Щитки для вратаря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bl>
    <w:p w:rsidR="00CD1993" w:rsidRDefault="00CD1993" w:rsidP="00CD1993">
      <w:pPr>
        <w:spacing w:after="0" w:line="240" w:lineRule="auto"/>
        <w:rPr>
          <w:rFonts w:ascii="Times New Roman" w:eastAsia="Times New Roman" w:hAnsi="Times New Roman" w:cs="Times New Roman"/>
          <w:b/>
          <w:bCs/>
          <w:sz w:val="24"/>
          <w:szCs w:val="24"/>
        </w:rPr>
      </w:pPr>
    </w:p>
    <w:p w:rsidR="00CD1993" w:rsidRDefault="00CD1993" w:rsidP="00CD199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Спортивной экипировка, передаваемая в индивидуальное пользование*</w:t>
      </w:r>
    </w:p>
    <w:p w:rsidR="00CD1993" w:rsidRDefault="00CD1993" w:rsidP="00CD1993">
      <w:pPr>
        <w:spacing w:after="0" w:line="240" w:lineRule="auto"/>
        <w:rPr>
          <w:rFonts w:ascii="Times New Roman" w:eastAsia="Times New Roman" w:hAnsi="Times New Roman" w:cs="Times New Roman"/>
          <w:b/>
          <w:bCs/>
          <w:sz w:val="24"/>
          <w:szCs w:val="24"/>
        </w:rPr>
      </w:pPr>
    </w:p>
    <w:tbl>
      <w:tblPr>
        <w:tblW w:w="9351" w:type="dxa"/>
        <w:tblCellMar>
          <w:top w:w="15" w:type="dxa"/>
          <w:left w:w="15" w:type="dxa"/>
          <w:bottom w:w="15" w:type="dxa"/>
          <w:right w:w="15" w:type="dxa"/>
        </w:tblCellMar>
        <w:tblLook w:val="04A0" w:firstRow="1" w:lastRow="0" w:firstColumn="1" w:lastColumn="0" w:noHBand="0" w:noVBand="1"/>
      </w:tblPr>
      <w:tblGrid>
        <w:gridCol w:w="2322"/>
        <w:gridCol w:w="1276"/>
        <w:gridCol w:w="1559"/>
        <w:gridCol w:w="1560"/>
        <w:gridCol w:w="1415"/>
        <w:gridCol w:w="1219"/>
      </w:tblGrid>
      <w:tr w:rsidR="00CD1993" w:rsidTr="00CD1993">
        <w:trPr>
          <w:trHeight w:val="913"/>
        </w:trPr>
        <w:tc>
          <w:tcPr>
            <w:tcW w:w="23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спортивной экипировки индивидуального пользования</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Единица измерения</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тренировочный этап</w:t>
            </w:r>
          </w:p>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спортивной специализации)</w:t>
            </w:r>
          </w:p>
        </w:tc>
        <w:tc>
          <w:tcPr>
            <w:tcW w:w="2634" w:type="dxa"/>
            <w:gridSpan w:val="2"/>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совершенствования спортивного мастерства</w:t>
            </w:r>
          </w:p>
        </w:tc>
      </w:tr>
      <w:tr w:rsidR="00CD1993" w:rsidTr="00CD1993">
        <w:trPr>
          <w:trHeight w:val="467"/>
        </w:trPr>
        <w:tc>
          <w:tcPr>
            <w:tcW w:w="2322" w:type="dxa"/>
            <w:vMerge/>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количество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срок эксплуатации (лет)</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количество</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срок эксплуатации (лет)</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Визор для игрока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Гамаши спортивные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вратаря (защита шеи и горла)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для игрока</w:t>
            </w:r>
          </w:p>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(защита шеи и горла)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Защита паха для вратаря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Защита паха для игрока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Коньки для вратаря (ботинки с лезвиями)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Коньки для игрока (ботинки с лезвиями)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Майка с коротким рукавом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Нагрудник для вратаря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Нагрудник для игрока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Налокотники для игрока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Перчатки для вратаря - блин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Перчатки для  вратаря – ловушка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Перчатки для  игрока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Подтяжки для гамаш</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Подтяжки для шорт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Свитер хоккейный**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Сумка для перевозки экипировки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Шлем для вратаря (с маской)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Шлем для игрока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Шорты для вратаря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Шорты для игрока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Щитки для вратаря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Щитки для игрока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CD1993" w:rsidRDefault="00CD1993" w:rsidP="00CD1993">
      <w:pPr>
        <w:pStyle w:val="ConsPlusNormal"/>
        <w:ind w:firstLine="540"/>
        <w:jc w:val="both"/>
        <w:rPr>
          <w:rFonts w:ascii="Times New Roman" w:hAnsi="Times New Roman" w:cs="Times New Roman"/>
        </w:rPr>
      </w:pPr>
      <w:r>
        <w:rPr>
          <w:rFonts w:ascii="Times New Roman" w:hAnsi="Times New Roman" w:cs="Times New Roman"/>
        </w:rPr>
        <w:t>*из расчета на одного занимающегося</w:t>
      </w:r>
    </w:p>
    <w:p w:rsidR="00CD1993" w:rsidRDefault="00CD1993" w:rsidP="00CD1993">
      <w:pPr>
        <w:pStyle w:val="ConsPlusNormal"/>
        <w:ind w:firstLine="540"/>
        <w:jc w:val="both"/>
        <w:rPr>
          <w:rFonts w:ascii="Times New Roman" w:hAnsi="Times New Roman" w:cs="Times New Roman"/>
        </w:rPr>
      </w:pPr>
      <w:r>
        <w:rPr>
          <w:rFonts w:ascii="Times New Roman" w:hAnsi="Times New Roman" w:cs="Times New Roman"/>
        </w:rPr>
        <w:t>** на этапе начальной подготовки – 1 шт. на 2 года</w:t>
      </w:r>
    </w:p>
    <w:p w:rsidR="00220DCC" w:rsidRDefault="00220DCC" w:rsidP="00792B97">
      <w:pPr>
        <w:ind w:firstLine="708"/>
        <w:jc w:val="both"/>
        <w:rPr>
          <w:rFonts w:ascii="Times New Roman" w:hAnsi="Times New Roman" w:cs="Times New Roman"/>
          <w:sz w:val="28"/>
          <w:szCs w:val="28"/>
        </w:rPr>
      </w:pPr>
    </w:p>
    <w:p w:rsidR="00CD1993" w:rsidRDefault="00E10305" w:rsidP="00CD1993">
      <w:pPr>
        <w:ind w:firstLine="708"/>
        <w:jc w:val="both"/>
        <w:rPr>
          <w:rFonts w:ascii="Times New Roman" w:hAnsi="Times New Roman" w:cs="Times New Roman"/>
          <w:sz w:val="28"/>
          <w:szCs w:val="28"/>
        </w:rPr>
      </w:pPr>
      <w:r>
        <w:rPr>
          <w:rFonts w:ascii="Times New Roman" w:hAnsi="Times New Roman" w:cs="Times New Roman"/>
          <w:b/>
          <w:i/>
          <w:sz w:val="28"/>
          <w:szCs w:val="28"/>
        </w:rPr>
        <w:t xml:space="preserve">6.2 </w:t>
      </w:r>
      <w:r w:rsidR="00CD1993" w:rsidRPr="00CD1993">
        <w:rPr>
          <w:rFonts w:ascii="Times New Roman" w:hAnsi="Times New Roman" w:cs="Times New Roman"/>
          <w:b/>
          <w:i/>
          <w:sz w:val="28"/>
          <w:szCs w:val="28"/>
        </w:rPr>
        <w:t>Требования к кадровому составу организаций, реализующих дополнительные образовательные программы спортивной подготовки</w:t>
      </w:r>
      <w:r w:rsidR="00CD1993">
        <w:rPr>
          <w:rFonts w:ascii="Times New Roman" w:hAnsi="Times New Roman" w:cs="Times New Roman"/>
          <w:sz w:val="28"/>
          <w:szCs w:val="28"/>
        </w:rPr>
        <w:t>.</w:t>
      </w:r>
    </w:p>
    <w:p w:rsidR="007E64C2" w:rsidRDefault="00CD1993" w:rsidP="00CD1993">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CD1993">
        <w:rPr>
          <w:rFonts w:ascii="Times New Roman" w:hAnsi="Times New Roman" w:cs="Times New Roman"/>
          <w:sz w:val="28"/>
          <w:szCs w:val="28"/>
        </w:rPr>
        <w:t>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«Специалист по инструкторской и методической работе в области физической культуры и спорта», утвержденным приказом Минтруда России от 21.04.2022 № 237н (зарегистрирован Минюстом России 27.05.2022, регистрационный № 68615),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w:t>
      </w:r>
    </w:p>
    <w:p w:rsidR="007E64C2" w:rsidRDefault="00CD1993" w:rsidP="007E64C2">
      <w:pPr>
        <w:ind w:firstLine="708"/>
        <w:jc w:val="both"/>
        <w:rPr>
          <w:rFonts w:ascii="Times New Roman" w:hAnsi="Times New Roman" w:cs="Times New Roman"/>
          <w:sz w:val="28"/>
          <w:szCs w:val="28"/>
        </w:rPr>
      </w:pPr>
      <w:r w:rsidRPr="00CD1993">
        <w:rPr>
          <w:rFonts w:ascii="Times New Roman" w:hAnsi="Times New Roman" w:cs="Times New Roman"/>
          <w:sz w:val="28"/>
          <w:szCs w:val="28"/>
        </w:rPr>
        <w:t xml:space="preserve">Для проведения учебно-тренировочных занятий и участия в официальных спортивных соревнованиях на учебно-тренировочном этапе (этапе спортивной специализации), этапах совершенствования спортивного мастерства и высшего спортивного мастерства, кроме основного тренера-преподавателя, допускается привлечение тренера-преподавателя по видам спортивной подготовки, с учетом специфики вида спорта «хоккей», а также на всех этапах спортивной подготовки привлечение иных специалистов (при условии их одновременной работы с обучающимися). </w:t>
      </w:r>
    </w:p>
    <w:p w:rsidR="00220DCC" w:rsidRPr="00CD1993" w:rsidRDefault="00CD1993" w:rsidP="007E64C2">
      <w:pPr>
        <w:ind w:firstLine="708"/>
        <w:jc w:val="both"/>
        <w:rPr>
          <w:rFonts w:ascii="Times New Roman" w:hAnsi="Times New Roman" w:cs="Times New Roman"/>
          <w:sz w:val="28"/>
          <w:szCs w:val="28"/>
        </w:rPr>
      </w:pPr>
      <w:r w:rsidRPr="00CD1993">
        <w:rPr>
          <w:rFonts w:ascii="Times New Roman" w:hAnsi="Times New Roman" w:cs="Times New Roman"/>
          <w:sz w:val="28"/>
          <w:szCs w:val="28"/>
        </w:rPr>
        <w:lastRenderedPageBreak/>
        <w:t>Уровень квалификации лиц, осуществляющих спортивную подготовку должен соответствовать в постоянном и непрерывном режиме. Необходимо соблюдение своевременного обеспечения повышения квалификации тренеров-преподавателей.</w:t>
      </w:r>
    </w:p>
    <w:p w:rsidR="00220DCC" w:rsidRPr="00CD1993" w:rsidRDefault="00220DCC" w:rsidP="00CD1993">
      <w:pPr>
        <w:ind w:firstLine="708"/>
        <w:jc w:val="both"/>
        <w:rPr>
          <w:rFonts w:ascii="Times New Roman" w:hAnsi="Times New Roman" w:cs="Times New Roman"/>
          <w:sz w:val="28"/>
          <w:szCs w:val="28"/>
        </w:rPr>
      </w:pPr>
    </w:p>
    <w:p w:rsidR="00220DCC" w:rsidRDefault="00220DCC" w:rsidP="00CD1993">
      <w:pPr>
        <w:ind w:firstLine="708"/>
        <w:jc w:val="both"/>
        <w:rPr>
          <w:rFonts w:ascii="Times New Roman" w:hAnsi="Times New Roman" w:cs="Times New Roman"/>
          <w:sz w:val="28"/>
          <w:szCs w:val="28"/>
        </w:rPr>
      </w:pPr>
    </w:p>
    <w:p w:rsidR="00483AFA" w:rsidRDefault="00483AFA" w:rsidP="00CD1993">
      <w:pPr>
        <w:ind w:firstLine="708"/>
        <w:jc w:val="both"/>
        <w:rPr>
          <w:rFonts w:ascii="Times New Roman" w:hAnsi="Times New Roman" w:cs="Times New Roman"/>
          <w:sz w:val="28"/>
          <w:szCs w:val="28"/>
        </w:rPr>
      </w:pPr>
    </w:p>
    <w:p w:rsidR="00483AFA" w:rsidRDefault="00483AFA" w:rsidP="00CD1993">
      <w:pPr>
        <w:ind w:firstLine="708"/>
        <w:jc w:val="both"/>
        <w:rPr>
          <w:rFonts w:ascii="Times New Roman" w:hAnsi="Times New Roman" w:cs="Times New Roman"/>
          <w:sz w:val="28"/>
          <w:szCs w:val="28"/>
        </w:rPr>
      </w:pPr>
    </w:p>
    <w:p w:rsidR="00483AFA" w:rsidRDefault="00483AFA" w:rsidP="00CD1993">
      <w:pPr>
        <w:ind w:firstLine="708"/>
        <w:jc w:val="both"/>
        <w:rPr>
          <w:rFonts w:ascii="Times New Roman" w:hAnsi="Times New Roman" w:cs="Times New Roman"/>
          <w:sz w:val="28"/>
          <w:szCs w:val="28"/>
        </w:rPr>
      </w:pPr>
    </w:p>
    <w:p w:rsidR="00483AFA" w:rsidRDefault="00483AFA" w:rsidP="00CD1993">
      <w:pPr>
        <w:ind w:firstLine="708"/>
        <w:jc w:val="both"/>
        <w:rPr>
          <w:rFonts w:ascii="Times New Roman" w:hAnsi="Times New Roman" w:cs="Times New Roman"/>
          <w:sz w:val="28"/>
          <w:szCs w:val="28"/>
        </w:rPr>
      </w:pPr>
    </w:p>
    <w:p w:rsidR="00483AFA" w:rsidRPr="00CD1993" w:rsidRDefault="00483AFA" w:rsidP="00CD1993">
      <w:pPr>
        <w:ind w:firstLine="708"/>
        <w:jc w:val="both"/>
        <w:rPr>
          <w:rFonts w:ascii="Times New Roman" w:hAnsi="Times New Roman" w:cs="Times New Roman"/>
          <w:sz w:val="28"/>
          <w:szCs w:val="28"/>
        </w:rPr>
      </w:pPr>
    </w:p>
    <w:p w:rsidR="00220DCC" w:rsidRPr="007E64C2" w:rsidRDefault="00220DCC" w:rsidP="00E35D76">
      <w:pPr>
        <w:jc w:val="both"/>
        <w:rPr>
          <w:rFonts w:ascii="Times New Roman" w:hAnsi="Times New Roman" w:cs="Times New Roman"/>
          <w:b/>
          <w:sz w:val="28"/>
          <w:szCs w:val="28"/>
        </w:rPr>
      </w:pPr>
      <w:r w:rsidRPr="007E64C2">
        <w:rPr>
          <w:rFonts w:ascii="Times New Roman" w:hAnsi="Times New Roman" w:cs="Times New Roman"/>
          <w:b/>
          <w:sz w:val="28"/>
          <w:szCs w:val="28"/>
        </w:rPr>
        <w:t xml:space="preserve">ИНФОРМАЦИОННОЕ ОБЕСПЕЧЕНИЕ </w:t>
      </w:r>
    </w:p>
    <w:p w:rsidR="00220DCC" w:rsidRPr="007E64C2" w:rsidRDefault="00220DCC" w:rsidP="00792B97">
      <w:pPr>
        <w:ind w:firstLine="708"/>
        <w:jc w:val="both"/>
        <w:rPr>
          <w:rFonts w:ascii="Times New Roman" w:hAnsi="Times New Roman" w:cs="Times New Roman"/>
          <w:i/>
          <w:sz w:val="28"/>
          <w:szCs w:val="28"/>
        </w:rPr>
      </w:pPr>
      <w:r w:rsidRPr="007E64C2">
        <w:rPr>
          <w:rFonts w:ascii="Times New Roman" w:hAnsi="Times New Roman" w:cs="Times New Roman"/>
          <w:i/>
          <w:sz w:val="28"/>
          <w:szCs w:val="28"/>
        </w:rPr>
        <w:t xml:space="preserve">Список литературных источников </w:t>
      </w:r>
    </w:p>
    <w:p w:rsidR="00220DCC" w:rsidRDefault="00220DCC" w:rsidP="00792B97">
      <w:pPr>
        <w:ind w:firstLine="708"/>
        <w:jc w:val="both"/>
        <w:rPr>
          <w:rFonts w:ascii="Times New Roman" w:hAnsi="Times New Roman" w:cs="Times New Roman"/>
          <w:sz w:val="28"/>
          <w:szCs w:val="28"/>
        </w:rPr>
      </w:pPr>
      <w:r w:rsidRPr="00220DCC">
        <w:rPr>
          <w:rFonts w:ascii="Times New Roman" w:hAnsi="Times New Roman" w:cs="Times New Roman"/>
          <w:sz w:val="28"/>
          <w:szCs w:val="28"/>
        </w:rPr>
        <w:t xml:space="preserve">1. Министерство спорта Российской Федерации, Федерация хоккея России. Красная Машина – национальная программа подготовки хоккеистов/ Москва 2019. – 234 с.; </w:t>
      </w:r>
    </w:p>
    <w:p w:rsidR="00220DCC" w:rsidRDefault="00220DCC" w:rsidP="00792B97">
      <w:pPr>
        <w:ind w:firstLine="708"/>
        <w:jc w:val="both"/>
        <w:rPr>
          <w:rFonts w:ascii="Times New Roman" w:hAnsi="Times New Roman" w:cs="Times New Roman"/>
          <w:sz w:val="28"/>
          <w:szCs w:val="28"/>
        </w:rPr>
      </w:pPr>
      <w:r w:rsidRPr="00220DCC">
        <w:rPr>
          <w:rFonts w:ascii="Times New Roman" w:hAnsi="Times New Roman" w:cs="Times New Roman"/>
          <w:sz w:val="28"/>
          <w:szCs w:val="28"/>
        </w:rPr>
        <w:t>2. Биоэнергические основы тренировки хоккеистов высокой квалификации: учебное пособие / Н.И. Волков – М.: ГЦОЛИФК</w:t>
      </w:r>
      <w:r>
        <w:rPr>
          <w:rFonts w:ascii="Times New Roman" w:hAnsi="Times New Roman" w:cs="Times New Roman"/>
          <w:sz w:val="28"/>
          <w:szCs w:val="28"/>
        </w:rPr>
        <w:t>, 1986. – 64 с.;</w:t>
      </w:r>
    </w:p>
    <w:p w:rsidR="00220DCC" w:rsidRDefault="00220DCC" w:rsidP="00792B97">
      <w:pPr>
        <w:ind w:firstLine="708"/>
        <w:jc w:val="both"/>
        <w:rPr>
          <w:rFonts w:ascii="Times New Roman" w:hAnsi="Times New Roman" w:cs="Times New Roman"/>
          <w:sz w:val="28"/>
          <w:szCs w:val="28"/>
        </w:rPr>
      </w:pPr>
      <w:r>
        <w:rPr>
          <w:rFonts w:ascii="Times New Roman" w:hAnsi="Times New Roman" w:cs="Times New Roman"/>
          <w:sz w:val="28"/>
          <w:szCs w:val="28"/>
        </w:rPr>
        <w:t xml:space="preserve"> 3. </w:t>
      </w:r>
      <w:r w:rsidRPr="00220DCC">
        <w:rPr>
          <w:rFonts w:ascii="Times New Roman" w:hAnsi="Times New Roman" w:cs="Times New Roman"/>
          <w:sz w:val="28"/>
          <w:szCs w:val="28"/>
        </w:rPr>
        <w:t xml:space="preserve"> Контроль за подготовленностью хоккеистов различных возрастных групп (включая отбор) / А.Ю. Букатин. – М.: Федерация хоккея России, 1997. – 24 с. </w:t>
      </w:r>
    </w:p>
    <w:p w:rsidR="00220DCC" w:rsidRDefault="00220DCC" w:rsidP="00792B97">
      <w:pPr>
        <w:ind w:firstLine="708"/>
        <w:jc w:val="both"/>
        <w:rPr>
          <w:rFonts w:ascii="Times New Roman" w:hAnsi="Times New Roman" w:cs="Times New Roman"/>
          <w:sz w:val="28"/>
          <w:szCs w:val="28"/>
        </w:rPr>
      </w:pPr>
      <w:r w:rsidRPr="00220DCC">
        <w:rPr>
          <w:rFonts w:ascii="Times New Roman" w:hAnsi="Times New Roman" w:cs="Times New Roman"/>
          <w:sz w:val="28"/>
          <w:szCs w:val="28"/>
        </w:rPr>
        <w:t xml:space="preserve">4. Букатин А.Ю. Хоккей / А.Ю. Букатин, Ю.С. Лукашин. – И.: Физкультура и спорт, 2000. – 182 с.; </w:t>
      </w:r>
    </w:p>
    <w:p w:rsidR="00220DCC" w:rsidRDefault="00220DCC" w:rsidP="00792B97">
      <w:pPr>
        <w:ind w:firstLine="708"/>
        <w:jc w:val="both"/>
        <w:rPr>
          <w:rFonts w:ascii="Times New Roman" w:hAnsi="Times New Roman" w:cs="Times New Roman"/>
          <w:sz w:val="28"/>
          <w:szCs w:val="28"/>
        </w:rPr>
      </w:pPr>
      <w:r w:rsidRPr="00220DCC">
        <w:rPr>
          <w:rFonts w:ascii="Times New Roman" w:hAnsi="Times New Roman" w:cs="Times New Roman"/>
          <w:sz w:val="28"/>
          <w:szCs w:val="28"/>
        </w:rPr>
        <w:t xml:space="preserve">5. Джендрон Д. Успешная тренировка хоккеистов: руководство для тренеров (16-20 лет) / Д. Джендрон. – СПб.: Спорт, 2013. – 222 с.; </w:t>
      </w:r>
    </w:p>
    <w:p w:rsidR="00220DCC" w:rsidRDefault="00220DCC" w:rsidP="00792B97">
      <w:pPr>
        <w:ind w:firstLine="708"/>
        <w:jc w:val="both"/>
        <w:rPr>
          <w:rFonts w:ascii="Times New Roman" w:hAnsi="Times New Roman" w:cs="Times New Roman"/>
          <w:sz w:val="28"/>
          <w:szCs w:val="28"/>
        </w:rPr>
      </w:pPr>
      <w:r w:rsidRPr="00220DCC">
        <w:rPr>
          <w:rFonts w:ascii="Times New Roman" w:hAnsi="Times New Roman" w:cs="Times New Roman"/>
          <w:sz w:val="28"/>
          <w:szCs w:val="28"/>
        </w:rPr>
        <w:t xml:space="preserve">6. Ишматов Р.Г. Тактическая подготовка хоккеистов. Теория и методика избранного вида спорта: учебное пособие / Р.Г. Ишматов. – СПб:, 2014. – 144 с.; </w:t>
      </w:r>
    </w:p>
    <w:p w:rsidR="00220DCC" w:rsidRDefault="00220DCC" w:rsidP="00792B97">
      <w:pPr>
        <w:ind w:firstLine="708"/>
        <w:jc w:val="both"/>
        <w:rPr>
          <w:rFonts w:ascii="Times New Roman" w:hAnsi="Times New Roman" w:cs="Times New Roman"/>
          <w:sz w:val="28"/>
          <w:szCs w:val="28"/>
        </w:rPr>
      </w:pPr>
      <w:r w:rsidRPr="00220DCC">
        <w:rPr>
          <w:rFonts w:ascii="Times New Roman" w:hAnsi="Times New Roman" w:cs="Times New Roman"/>
          <w:sz w:val="28"/>
          <w:szCs w:val="28"/>
        </w:rPr>
        <w:t>7. Колосков В.И. Подготовка хоккеистов:</w:t>
      </w:r>
      <w:r>
        <w:rPr>
          <w:rFonts w:ascii="Times New Roman" w:hAnsi="Times New Roman" w:cs="Times New Roman"/>
          <w:sz w:val="28"/>
          <w:szCs w:val="28"/>
        </w:rPr>
        <w:t xml:space="preserve"> </w:t>
      </w:r>
      <w:r w:rsidRPr="00220DCC">
        <w:rPr>
          <w:rFonts w:ascii="Times New Roman" w:hAnsi="Times New Roman" w:cs="Times New Roman"/>
          <w:sz w:val="28"/>
          <w:szCs w:val="28"/>
        </w:rPr>
        <w:t xml:space="preserve">техника, тактика / В.И. Колосков, В.П. Климин. – М.: Физкультура и спорт, 1981. – 200 с.; </w:t>
      </w:r>
    </w:p>
    <w:p w:rsidR="00220DCC" w:rsidRDefault="00220DCC" w:rsidP="00792B97">
      <w:pPr>
        <w:ind w:firstLine="708"/>
        <w:jc w:val="both"/>
        <w:rPr>
          <w:rFonts w:ascii="Times New Roman" w:hAnsi="Times New Roman" w:cs="Times New Roman"/>
          <w:sz w:val="28"/>
          <w:szCs w:val="28"/>
        </w:rPr>
      </w:pPr>
      <w:r w:rsidRPr="00220DCC">
        <w:rPr>
          <w:rFonts w:ascii="Times New Roman" w:hAnsi="Times New Roman" w:cs="Times New Roman"/>
          <w:sz w:val="28"/>
          <w:szCs w:val="28"/>
        </w:rPr>
        <w:t xml:space="preserve">8. Климин В.П. Управление подготовкой хоккеистов / В.П. Климин, В.И. Колосков. – М: Физкультура и спорт, 1982. – 271 с. </w:t>
      </w:r>
    </w:p>
    <w:p w:rsidR="00220DCC" w:rsidRDefault="00220DCC" w:rsidP="00792B97">
      <w:pPr>
        <w:ind w:firstLine="708"/>
        <w:jc w:val="both"/>
        <w:rPr>
          <w:rFonts w:ascii="Times New Roman" w:hAnsi="Times New Roman" w:cs="Times New Roman"/>
          <w:sz w:val="28"/>
          <w:szCs w:val="28"/>
        </w:rPr>
      </w:pPr>
      <w:r w:rsidRPr="00220DCC">
        <w:rPr>
          <w:rFonts w:ascii="Times New Roman" w:hAnsi="Times New Roman" w:cs="Times New Roman"/>
          <w:sz w:val="28"/>
          <w:szCs w:val="28"/>
        </w:rPr>
        <w:lastRenderedPageBreak/>
        <w:t xml:space="preserve">9. Курамшин Ю.Ф. Теория и методика избранного аида спорта (хоккей). Отбор в хоккее: учебное пособие / Ю.Ф.Курамшин, Л.В. Михно. – СПб:, 2013. – 175 с. </w:t>
      </w:r>
    </w:p>
    <w:p w:rsidR="00220DCC" w:rsidRPr="007E64C2" w:rsidRDefault="00220DCC" w:rsidP="00792B97">
      <w:pPr>
        <w:ind w:firstLine="708"/>
        <w:jc w:val="both"/>
        <w:rPr>
          <w:rFonts w:ascii="Times New Roman" w:hAnsi="Times New Roman" w:cs="Times New Roman"/>
          <w:i/>
          <w:sz w:val="28"/>
          <w:szCs w:val="28"/>
        </w:rPr>
      </w:pPr>
      <w:r w:rsidRPr="007E64C2">
        <w:rPr>
          <w:rFonts w:ascii="Times New Roman" w:hAnsi="Times New Roman" w:cs="Times New Roman"/>
          <w:i/>
          <w:sz w:val="28"/>
          <w:szCs w:val="28"/>
        </w:rPr>
        <w:t>Перечень Интернет-ре</w:t>
      </w:r>
      <w:r w:rsidR="0038693F" w:rsidRPr="007E64C2">
        <w:rPr>
          <w:rFonts w:ascii="Times New Roman" w:hAnsi="Times New Roman" w:cs="Times New Roman"/>
          <w:i/>
          <w:sz w:val="28"/>
          <w:szCs w:val="28"/>
        </w:rPr>
        <w:t>сурсов</w:t>
      </w:r>
      <w:r w:rsidRPr="007E64C2">
        <w:rPr>
          <w:rFonts w:ascii="Times New Roman" w:hAnsi="Times New Roman" w:cs="Times New Roman"/>
          <w:i/>
          <w:sz w:val="28"/>
          <w:szCs w:val="28"/>
        </w:rPr>
        <w:t xml:space="preserve">: </w:t>
      </w:r>
    </w:p>
    <w:p w:rsidR="00220DCC" w:rsidRDefault="00220DCC" w:rsidP="00792B97">
      <w:pPr>
        <w:ind w:firstLine="708"/>
        <w:jc w:val="both"/>
        <w:rPr>
          <w:rFonts w:ascii="Times New Roman" w:hAnsi="Times New Roman" w:cs="Times New Roman"/>
          <w:sz w:val="28"/>
          <w:szCs w:val="28"/>
        </w:rPr>
      </w:pPr>
      <w:r w:rsidRPr="00220DCC">
        <w:rPr>
          <w:rFonts w:ascii="Times New Roman" w:hAnsi="Times New Roman" w:cs="Times New Roman"/>
          <w:sz w:val="28"/>
          <w:szCs w:val="28"/>
        </w:rPr>
        <w:t xml:space="preserve">1. Министерство спорта Российской Федерации </w:t>
      </w:r>
      <w:hyperlink r:id="rId10" w:history="1">
        <w:r w:rsidRPr="00165B14">
          <w:rPr>
            <w:rStyle w:val="af1"/>
            <w:rFonts w:ascii="Times New Roman" w:hAnsi="Times New Roman" w:cs="Times New Roman"/>
            <w:sz w:val="28"/>
            <w:szCs w:val="28"/>
          </w:rPr>
          <w:t>http://minsport.gov.ru/</w:t>
        </w:r>
      </w:hyperlink>
      <w:r w:rsidRPr="00220DCC">
        <w:rPr>
          <w:rFonts w:ascii="Times New Roman" w:hAnsi="Times New Roman" w:cs="Times New Roman"/>
          <w:sz w:val="28"/>
          <w:szCs w:val="28"/>
        </w:rPr>
        <w:t xml:space="preserve">; </w:t>
      </w:r>
    </w:p>
    <w:p w:rsidR="00220DCC" w:rsidRDefault="00220DCC" w:rsidP="00792B97">
      <w:pPr>
        <w:ind w:firstLine="708"/>
        <w:jc w:val="both"/>
        <w:rPr>
          <w:rFonts w:ascii="Times New Roman" w:hAnsi="Times New Roman" w:cs="Times New Roman"/>
          <w:sz w:val="28"/>
          <w:szCs w:val="28"/>
        </w:rPr>
      </w:pPr>
      <w:r w:rsidRPr="00220DCC">
        <w:rPr>
          <w:rFonts w:ascii="Times New Roman" w:hAnsi="Times New Roman" w:cs="Times New Roman"/>
          <w:sz w:val="28"/>
          <w:szCs w:val="28"/>
        </w:rPr>
        <w:t xml:space="preserve">2. Министерство науки и высшего образования Российской Федерации </w:t>
      </w:r>
      <w:hyperlink r:id="rId11" w:history="1">
        <w:r w:rsidRPr="00165B14">
          <w:rPr>
            <w:rStyle w:val="af1"/>
            <w:rFonts w:ascii="Times New Roman" w:hAnsi="Times New Roman" w:cs="Times New Roman"/>
            <w:sz w:val="28"/>
            <w:szCs w:val="28"/>
          </w:rPr>
          <w:t>http://minobrnauki.gov.ru/</w:t>
        </w:r>
      </w:hyperlink>
      <w:r w:rsidRPr="00220DCC">
        <w:rPr>
          <w:rFonts w:ascii="Times New Roman" w:hAnsi="Times New Roman" w:cs="Times New Roman"/>
          <w:sz w:val="28"/>
          <w:szCs w:val="28"/>
        </w:rPr>
        <w:t xml:space="preserve">; </w:t>
      </w:r>
    </w:p>
    <w:p w:rsidR="00220DCC" w:rsidRDefault="00220DCC" w:rsidP="00792B97">
      <w:pPr>
        <w:ind w:firstLine="708"/>
        <w:jc w:val="both"/>
        <w:rPr>
          <w:rFonts w:ascii="Times New Roman" w:hAnsi="Times New Roman" w:cs="Times New Roman"/>
          <w:sz w:val="28"/>
          <w:szCs w:val="28"/>
        </w:rPr>
      </w:pPr>
      <w:r w:rsidRPr="00220DCC">
        <w:rPr>
          <w:rFonts w:ascii="Times New Roman" w:hAnsi="Times New Roman" w:cs="Times New Roman"/>
          <w:sz w:val="28"/>
          <w:szCs w:val="28"/>
        </w:rPr>
        <w:t>3. Министерство физической куль</w:t>
      </w:r>
      <w:r>
        <w:rPr>
          <w:rFonts w:ascii="Times New Roman" w:hAnsi="Times New Roman" w:cs="Times New Roman"/>
          <w:sz w:val="28"/>
          <w:szCs w:val="28"/>
        </w:rPr>
        <w:t xml:space="preserve">туры и спорта Красноярского </w:t>
      </w:r>
      <w:r w:rsidR="0038693F">
        <w:rPr>
          <w:rFonts w:ascii="Times New Roman" w:hAnsi="Times New Roman" w:cs="Times New Roman"/>
          <w:sz w:val="28"/>
          <w:szCs w:val="28"/>
        </w:rPr>
        <w:t xml:space="preserve">края </w:t>
      </w:r>
      <w:r w:rsidR="0038693F" w:rsidRPr="00220DCC">
        <w:rPr>
          <w:rFonts w:ascii="Times New Roman" w:hAnsi="Times New Roman" w:cs="Times New Roman"/>
          <w:sz w:val="28"/>
          <w:szCs w:val="28"/>
        </w:rPr>
        <w:t>http://www.kraysport.ru/ministry</w:t>
      </w:r>
    </w:p>
    <w:p w:rsidR="00220DCC" w:rsidRPr="00220DCC" w:rsidRDefault="00220DCC" w:rsidP="00792B97">
      <w:pPr>
        <w:ind w:firstLine="708"/>
        <w:jc w:val="both"/>
        <w:rPr>
          <w:rFonts w:ascii="Times New Roman" w:hAnsi="Times New Roman" w:cs="Times New Roman"/>
          <w:b/>
          <w:sz w:val="28"/>
          <w:szCs w:val="28"/>
        </w:rPr>
      </w:pPr>
      <w:r w:rsidRPr="00220DCC">
        <w:rPr>
          <w:rFonts w:ascii="Times New Roman" w:hAnsi="Times New Roman" w:cs="Times New Roman"/>
          <w:sz w:val="28"/>
          <w:szCs w:val="28"/>
        </w:rPr>
        <w:t>5. Федерация хоккея России http:// fhr.ru</w:t>
      </w:r>
    </w:p>
    <w:sectPr w:rsidR="00220DCC" w:rsidRPr="00220DCC">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3EC7" w:rsidRDefault="00413EC7" w:rsidP="003A3DE8">
      <w:pPr>
        <w:spacing w:after="0" w:line="240" w:lineRule="auto"/>
      </w:pPr>
      <w:r>
        <w:separator/>
      </w:r>
    </w:p>
  </w:endnote>
  <w:endnote w:type="continuationSeparator" w:id="0">
    <w:p w:rsidR="00413EC7" w:rsidRDefault="00413EC7" w:rsidP="003A3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Bold">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957098"/>
      <w:docPartObj>
        <w:docPartGallery w:val="Page Numbers (Bottom of Page)"/>
        <w:docPartUnique/>
      </w:docPartObj>
    </w:sdtPr>
    <w:sdtEndPr/>
    <w:sdtContent>
      <w:p w:rsidR="00BF22D3" w:rsidRDefault="00BF22D3">
        <w:pPr>
          <w:pStyle w:val="a8"/>
          <w:jc w:val="center"/>
        </w:pPr>
        <w:r>
          <w:fldChar w:fldCharType="begin"/>
        </w:r>
        <w:r>
          <w:instrText>PAGE   \* MERGEFORMAT</w:instrText>
        </w:r>
        <w:r>
          <w:fldChar w:fldCharType="separate"/>
        </w:r>
        <w:r w:rsidR="00463BAB">
          <w:rPr>
            <w:noProof/>
          </w:rPr>
          <w:t>10</w:t>
        </w:r>
        <w:r>
          <w:fldChar w:fldCharType="end"/>
        </w:r>
      </w:p>
    </w:sdtContent>
  </w:sdt>
  <w:p w:rsidR="00BF22D3" w:rsidRDefault="00BF22D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3EC7" w:rsidRDefault="00413EC7" w:rsidP="003A3DE8">
      <w:pPr>
        <w:spacing w:after="0" w:line="240" w:lineRule="auto"/>
      </w:pPr>
      <w:r>
        <w:separator/>
      </w:r>
    </w:p>
  </w:footnote>
  <w:footnote w:type="continuationSeparator" w:id="0">
    <w:p w:rsidR="00413EC7" w:rsidRDefault="00413EC7" w:rsidP="003A3D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873B5"/>
    <w:multiLevelType w:val="multilevel"/>
    <w:tmpl w:val="92FC3786"/>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
    <w:nsid w:val="114A6CC4"/>
    <w:multiLevelType w:val="multilevel"/>
    <w:tmpl w:val="B12C504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4E847E8"/>
    <w:multiLevelType w:val="multilevel"/>
    <w:tmpl w:val="B718C8BC"/>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889005C"/>
    <w:multiLevelType w:val="multilevel"/>
    <w:tmpl w:val="D9CE69F0"/>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4">
    <w:nsid w:val="1BFD7AFD"/>
    <w:multiLevelType w:val="multilevel"/>
    <w:tmpl w:val="0DFAAB90"/>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5">
    <w:nsid w:val="234C5D0E"/>
    <w:multiLevelType w:val="multilevel"/>
    <w:tmpl w:val="691E2362"/>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240D34BD"/>
    <w:multiLevelType w:val="multilevel"/>
    <w:tmpl w:val="E4DA101A"/>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7">
    <w:nsid w:val="2710585C"/>
    <w:multiLevelType w:val="multilevel"/>
    <w:tmpl w:val="38A208F4"/>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2A25113D"/>
    <w:multiLevelType w:val="multilevel"/>
    <w:tmpl w:val="E9A60798"/>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9">
    <w:nsid w:val="2CBB4C42"/>
    <w:multiLevelType w:val="multilevel"/>
    <w:tmpl w:val="AAEA84E6"/>
    <w:lvl w:ilvl="0">
      <w:start w:val="1"/>
      <w:numFmt w:val="bullet"/>
      <w:lvlText w:val=""/>
      <w:lvlJc w:val="left"/>
      <w:pPr>
        <w:ind w:left="1440" w:hanging="360"/>
      </w:pPr>
      <w:rPr>
        <w:rFonts w:ascii="Symbol" w:hAnsi="Symbol" w:cs="Symbol" w:hint="default"/>
        <w:sz w:val="28"/>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0">
    <w:nsid w:val="37BF5D82"/>
    <w:multiLevelType w:val="multilevel"/>
    <w:tmpl w:val="35E4E860"/>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3F806323"/>
    <w:multiLevelType w:val="multilevel"/>
    <w:tmpl w:val="F83CC6EE"/>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2">
    <w:nsid w:val="4C117893"/>
    <w:multiLevelType w:val="multilevel"/>
    <w:tmpl w:val="D9BEFB22"/>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3">
    <w:nsid w:val="5D252DF2"/>
    <w:multiLevelType w:val="multilevel"/>
    <w:tmpl w:val="B58078D0"/>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63F75517"/>
    <w:multiLevelType w:val="multilevel"/>
    <w:tmpl w:val="39B06CFC"/>
    <w:lvl w:ilvl="0">
      <w:start w:val="1"/>
      <w:numFmt w:val="bullet"/>
      <w:lvlText w:val=""/>
      <w:lvlJc w:val="left"/>
      <w:pPr>
        <w:ind w:left="1440" w:hanging="360"/>
      </w:pPr>
      <w:rPr>
        <w:rFonts w:ascii="Symbol" w:hAnsi="Symbol" w:cs="Symbol" w:hint="default"/>
        <w:sz w:val="28"/>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5">
    <w:nsid w:val="6E994069"/>
    <w:multiLevelType w:val="multilevel"/>
    <w:tmpl w:val="9DFA2E32"/>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702A4FDA"/>
    <w:multiLevelType w:val="multilevel"/>
    <w:tmpl w:val="480681C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7C8F5350"/>
    <w:multiLevelType w:val="multilevel"/>
    <w:tmpl w:val="BAF608C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5"/>
  </w:num>
  <w:num w:numId="2">
    <w:abstractNumId w:val="6"/>
  </w:num>
  <w:num w:numId="3">
    <w:abstractNumId w:val="5"/>
  </w:num>
  <w:num w:numId="4">
    <w:abstractNumId w:val="11"/>
  </w:num>
  <w:num w:numId="5">
    <w:abstractNumId w:val="4"/>
  </w:num>
  <w:num w:numId="6">
    <w:abstractNumId w:val="3"/>
  </w:num>
  <w:num w:numId="7">
    <w:abstractNumId w:val="12"/>
  </w:num>
  <w:num w:numId="8">
    <w:abstractNumId w:val="0"/>
  </w:num>
  <w:num w:numId="9">
    <w:abstractNumId w:val="16"/>
  </w:num>
  <w:num w:numId="10">
    <w:abstractNumId w:val="8"/>
  </w:num>
  <w:num w:numId="11">
    <w:abstractNumId w:val="14"/>
  </w:num>
  <w:num w:numId="12">
    <w:abstractNumId w:val="9"/>
  </w:num>
  <w:num w:numId="13">
    <w:abstractNumId w:val="17"/>
  </w:num>
  <w:num w:numId="14">
    <w:abstractNumId w:val="1"/>
  </w:num>
  <w:num w:numId="15">
    <w:abstractNumId w:val="7"/>
  </w:num>
  <w:num w:numId="16">
    <w:abstractNumId w:val="13"/>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ABE"/>
    <w:rsid w:val="00003346"/>
    <w:rsid w:val="000303FF"/>
    <w:rsid w:val="0003460B"/>
    <w:rsid w:val="000B1058"/>
    <w:rsid w:val="000B62A8"/>
    <w:rsid w:val="000D4C84"/>
    <w:rsid w:val="001512B4"/>
    <w:rsid w:val="00157BE2"/>
    <w:rsid w:val="001843C0"/>
    <w:rsid w:val="00194171"/>
    <w:rsid w:val="001B058F"/>
    <w:rsid w:val="00220DCC"/>
    <w:rsid w:val="00273173"/>
    <w:rsid w:val="0028088A"/>
    <w:rsid w:val="00283C82"/>
    <w:rsid w:val="00286960"/>
    <w:rsid w:val="002C23A7"/>
    <w:rsid w:val="002C5B31"/>
    <w:rsid w:val="002D2ED1"/>
    <w:rsid w:val="002D698A"/>
    <w:rsid w:val="002F6B6C"/>
    <w:rsid w:val="002F73A8"/>
    <w:rsid w:val="003310D8"/>
    <w:rsid w:val="0033455E"/>
    <w:rsid w:val="00345EAC"/>
    <w:rsid w:val="00352973"/>
    <w:rsid w:val="00355110"/>
    <w:rsid w:val="00355312"/>
    <w:rsid w:val="00371E26"/>
    <w:rsid w:val="0038693F"/>
    <w:rsid w:val="00386CDD"/>
    <w:rsid w:val="003A3DE8"/>
    <w:rsid w:val="003A404E"/>
    <w:rsid w:val="003A600C"/>
    <w:rsid w:val="003B1E1B"/>
    <w:rsid w:val="003C00E9"/>
    <w:rsid w:val="003C1E74"/>
    <w:rsid w:val="003C3C0F"/>
    <w:rsid w:val="003E3B0F"/>
    <w:rsid w:val="00400B7A"/>
    <w:rsid w:val="00401350"/>
    <w:rsid w:val="00407D9A"/>
    <w:rsid w:val="00413EC7"/>
    <w:rsid w:val="0041683E"/>
    <w:rsid w:val="004627DF"/>
    <w:rsid w:val="00463BAB"/>
    <w:rsid w:val="00483AFA"/>
    <w:rsid w:val="004A7F22"/>
    <w:rsid w:val="004B086C"/>
    <w:rsid w:val="004C4389"/>
    <w:rsid w:val="004C4BA8"/>
    <w:rsid w:val="004D6B39"/>
    <w:rsid w:val="004E17E5"/>
    <w:rsid w:val="004F5461"/>
    <w:rsid w:val="004F750C"/>
    <w:rsid w:val="005021A6"/>
    <w:rsid w:val="00583978"/>
    <w:rsid w:val="005A2A8A"/>
    <w:rsid w:val="005E3B3E"/>
    <w:rsid w:val="005E63B8"/>
    <w:rsid w:val="00627859"/>
    <w:rsid w:val="00653622"/>
    <w:rsid w:val="00685D0E"/>
    <w:rsid w:val="00693938"/>
    <w:rsid w:val="00693E87"/>
    <w:rsid w:val="006E5219"/>
    <w:rsid w:val="0072124D"/>
    <w:rsid w:val="0073176E"/>
    <w:rsid w:val="00740637"/>
    <w:rsid w:val="00750EF2"/>
    <w:rsid w:val="00760B74"/>
    <w:rsid w:val="00767C8C"/>
    <w:rsid w:val="00770ABE"/>
    <w:rsid w:val="00790837"/>
    <w:rsid w:val="00792B97"/>
    <w:rsid w:val="00797D15"/>
    <w:rsid w:val="007A4F70"/>
    <w:rsid w:val="007E64C2"/>
    <w:rsid w:val="00801205"/>
    <w:rsid w:val="008070B7"/>
    <w:rsid w:val="00844F8E"/>
    <w:rsid w:val="00844FAD"/>
    <w:rsid w:val="00852ED8"/>
    <w:rsid w:val="00853C0B"/>
    <w:rsid w:val="008941C1"/>
    <w:rsid w:val="008A5D2A"/>
    <w:rsid w:val="008F41B4"/>
    <w:rsid w:val="0093418A"/>
    <w:rsid w:val="0094231F"/>
    <w:rsid w:val="00972AC6"/>
    <w:rsid w:val="00974192"/>
    <w:rsid w:val="0098148F"/>
    <w:rsid w:val="00983AB3"/>
    <w:rsid w:val="009B2536"/>
    <w:rsid w:val="009C209A"/>
    <w:rsid w:val="009C44B8"/>
    <w:rsid w:val="009D44E8"/>
    <w:rsid w:val="009E3AD1"/>
    <w:rsid w:val="009E5018"/>
    <w:rsid w:val="009E5A77"/>
    <w:rsid w:val="009F3356"/>
    <w:rsid w:val="009F5D24"/>
    <w:rsid w:val="00A3281A"/>
    <w:rsid w:val="00A47969"/>
    <w:rsid w:val="00A6610C"/>
    <w:rsid w:val="00B12399"/>
    <w:rsid w:val="00B166C3"/>
    <w:rsid w:val="00B21CFE"/>
    <w:rsid w:val="00B703F5"/>
    <w:rsid w:val="00B8066A"/>
    <w:rsid w:val="00B86FA1"/>
    <w:rsid w:val="00BA36E1"/>
    <w:rsid w:val="00BC35FD"/>
    <w:rsid w:val="00BF22D3"/>
    <w:rsid w:val="00C23061"/>
    <w:rsid w:val="00C23340"/>
    <w:rsid w:val="00C237DD"/>
    <w:rsid w:val="00C44277"/>
    <w:rsid w:val="00C53A30"/>
    <w:rsid w:val="00C617BC"/>
    <w:rsid w:val="00CC4E2C"/>
    <w:rsid w:val="00CD1993"/>
    <w:rsid w:val="00CE25CB"/>
    <w:rsid w:val="00D75012"/>
    <w:rsid w:val="00DA30C2"/>
    <w:rsid w:val="00DA587F"/>
    <w:rsid w:val="00DB5751"/>
    <w:rsid w:val="00DE0C77"/>
    <w:rsid w:val="00E10305"/>
    <w:rsid w:val="00E103A5"/>
    <w:rsid w:val="00E2717C"/>
    <w:rsid w:val="00E35D76"/>
    <w:rsid w:val="00E5036A"/>
    <w:rsid w:val="00E7566A"/>
    <w:rsid w:val="00E93ED0"/>
    <w:rsid w:val="00E94865"/>
    <w:rsid w:val="00EA3245"/>
    <w:rsid w:val="00F1295D"/>
    <w:rsid w:val="00F322AA"/>
    <w:rsid w:val="00F50EDB"/>
    <w:rsid w:val="00F763D9"/>
    <w:rsid w:val="00F947D0"/>
    <w:rsid w:val="00F96234"/>
    <w:rsid w:val="00FF23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F196BD-D052-447B-9E8C-16D371923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F750C"/>
    <w:pPr>
      <w:spacing w:after="0" w:line="240" w:lineRule="auto"/>
    </w:pPr>
  </w:style>
  <w:style w:type="paragraph" w:styleId="a4">
    <w:name w:val="List Paragraph"/>
    <w:basedOn w:val="a"/>
    <w:uiPriority w:val="34"/>
    <w:qFormat/>
    <w:rsid w:val="008A5D2A"/>
    <w:pPr>
      <w:spacing w:after="200" w:line="276" w:lineRule="auto"/>
      <w:ind w:left="720"/>
      <w:contextualSpacing/>
    </w:pPr>
    <w:rPr>
      <w:rFonts w:eastAsiaTheme="minorEastAsia"/>
      <w:lang w:eastAsia="ru-RU"/>
    </w:rPr>
  </w:style>
  <w:style w:type="paragraph" w:customStyle="1" w:styleId="ConsPlusCell">
    <w:name w:val="ConsPlusCell"/>
    <w:uiPriority w:val="99"/>
    <w:qFormat/>
    <w:rsid w:val="003C3C0F"/>
    <w:pPr>
      <w:widowControl w:val="0"/>
      <w:spacing w:after="0" w:line="240" w:lineRule="auto"/>
    </w:pPr>
    <w:rPr>
      <w:rFonts w:ascii="Arial" w:eastAsiaTheme="minorEastAsia" w:hAnsi="Arial" w:cs="Arial"/>
      <w:sz w:val="20"/>
      <w:szCs w:val="20"/>
      <w:lang w:eastAsia="ru-RU"/>
    </w:rPr>
  </w:style>
  <w:style w:type="table" w:styleId="a5">
    <w:name w:val="Table Grid"/>
    <w:basedOn w:val="a1"/>
    <w:uiPriority w:val="59"/>
    <w:rsid w:val="004E17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345EAC"/>
    <w:pPr>
      <w:widowControl w:val="0"/>
      <w:spacing w:after="0" w:line="240" w:lineRule="auto"/>
    </w:pPr>
    <w:rPr>
      <w:rFonts w:ascii="Arial" w:eastAsiaTheme="minorEastAsia" w:hAnsi="Arial" w:cs="Arial"/>
      <w:sz w:val="20"/>
      <w:szCs w:val="20"/>
      <w:lang w:eastAsia="ru-RU"/>
    </w:rPr>
  </w:style>
  <w:style w:type="paragraph" w:styleId="a6">
    <w:name w:val="header"/>
    <w:basedOn w:val="a"/>
    <w:link w:val="a7"/>
    <w:uiPriority w:val="99"/>
    <w:unhideWhenUsed/>
    <w:rsid w:val="003A3DE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A3DE8"/>
  </w:style>
  <w:style w:type="paragraph" w:styleId="a8">
    <w:name w:val="footer"/>
    <w:basedOn w:val="a"/>
    <w:link w:val="a9"/>
    <w:uiPriority w:val="99"/>
    <w:unhideWhenUsed/>
    <w:rsid w:val="003A3DE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A3DE8"/>
  </w:style>
  <w:style w:type="character" w:styleId="aa">
    <w:name w:val="annotation reference"/>
    <w:basedOn w:val="a0"/>
    <w:uiPriority w:val="99"/>
    <w:semiHidden/>
    <w:unhideWhenUsed/>
    <w:rsid w:val="00B703F5"/>
    <w:rPr>
      <w:sz w:val="16"/>
      <w:szCs w:val="16"/>
    </w:rPr>
  </w:style>
  <w:style w:type="paragraph" w:styleId="ab">
    <w:name w:val="annotation text"/>
    <w:basedOn w:val="a"/>
    <w:link w:val="ac"/>
    <w:uiPriority w:val="99"/>
    <w:semiHidden/>
    <w:unhideWhenUsed/>
    <w:rsid w:val="00B703F5"/>
    <w:pPr>
      <w:spacing w:line="240" w:lineRule="auto"/>
    </w:pPr>
    <w:rPr>
      <w:sz w:val="20"/>
      <w:szCs w:val="20"/>
    </w:rPr>
  </w:style>
  <w:style w:type="character" w:customStyle="1" w:styleId="ac">
    <w:name w:val="Текст примечания Знак"/>
    <w:basedOn w:val="a0"/>
    <w:link w:val="ab"/>
    <w:uiPriority w:val="99"/>
    <w:semiHidden/>
    <w:rsid w:val="00B703F5"/>
    <w:rPr>
      <w:sz w:val="20"/>
      <w:szCs w:val="20"/>
    </w:rPr>
  </w:style>
  <w:style w:type="paragraph" w:styleId="ad">
    <w:name w:val="annotation subject"/>
    <w:basedOn w:val="ab"/>
    <w:next w:val="ab"/>
    <w:link w:val="ae"/>
    <w:uiPriority w:val="99"/>
    <w:semiHidden/>
    <w:unhideWhenUsed/>
    <w:rsid w:val="00B703F5"/>
    <w:rPr>
      <w:b/>
      <w:bCs/>
    </w:rPr>
  </w:style>
  <w:style w:type="character" w:customStyle="1" w:styleId="ae">
    <w:name w:val="Тема примечания Знак"/>
    <w:basedOn w:val="ac"/>
    <w:link w:val="ad"/>
    <w:uiPriority w:val="99"/>
    <w:semiHidden/>
    <w:rsid w:val="00B703F5"/>
    <w:rPr>
      <w:b/>
      <w:bCs/>
      <w:sz w:val="20"/>
      <w:szCs w:val="20"/>
    </w:rPr>
  </w:style>
  <w:style w:type="paragraph" w:styleId="af">
    <w:name w:val="Balloon Text"/>
    <w:basedOn w:val="a"/>
    <w:link w:val="af0"/>
    <w:uiPriority w:val="99"/>
    <w:semiHidden/>
    <w:unhideWhenUsed/>
    <w:rsid w:val="00B703F5"/>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B703F5"/>
    <w:rPr>
      <w:rFonts w:ascii="Segoe UI" w:hAnsi="Segoe UI" w:cs="Segoe UI"/>
      <w:sz w:val="18"/>
      <w:szCs w:val="18"/>
    </w:rPr>
  </w:style>
  <w:style w:type="character" w:styleId="af1">
    <w:name w:val="Hyperlink"/>
    <w:basedOn w:val="a0"/>
    <w:uiPriority w:val="99"/>
    <w:unhideWhenUsed/>
    <w:rsid w:val="002C23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inobrnauki.gov.ru/" TargetMode="External"/><Relationship Id="rId5" Type="http://schemas.openxmlformats.org/officeDocument/2006/relationships/webSettings" Target="webSettings.xml"/><Relationship Id="rId10" Type="http://schemas.openxmlformats.org/officeDocument/2006/relationships/hyperlink" Target="http://minsport.gov.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5E2DA-DA28-4E63-AACB-62FB02B0A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1588</TotalTime>
  <Pages>56</Pages>
  <Words>17301</Words>
  <Characters>98622</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41</cp:revision>
  <cp:lastPrinted>2023-11-01T09:50:00Z</cp:lastPrinted>
  <dcterms:created xsi:type="dcterms:W3CDTF">2023-07-17T09:18:00Z</dcterms:created>
  <dcterms:modified xsi:type="dcterms:W3CDTF">2026-06-04T03:04:00Z</dcterms:modified>
</cp:coreProperties>
</file>