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8F2" w:rsidRDefault="00B308F2" w:rsidP="0013066A">
      <w:pPr>
        <w:pStyle w:val="a3"/>
        <w:rPr>
          <w:rFonts w:ascii="Times New Roman" w:hAnsi="Times New Roman"/>
          <w:sz w:val="24"/>
          <w:szCs w:val="24"/>
        </w:rPr>
      </w:pPr>
    </w:p>
    <w:p w:rsidR="001C6B6F" w:rsidRDefault="0013066A" w:rsidP="001C6B6F">
      <w:pPr>
        <w:pStyle w:val="a3"/>
        <w:jc w:val="center"/>
        <w:rPr>
          <w:rFonts w:ascii="Times New Roman" w:hAnsi="Times New Roman"/>
          <w:sz w:val="24"/>
          <w:szCs w:val="24"/>
        </w:rPr>
      </w:pPr>
      <w:r w:rsidRPr="0013066A">
        <w:rPr>
          <w:rFonts w:ascii="Times New Roman" w:hAnsi="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696pt" o:ole="">
            <v:imagedata r:id="rId8" o:title=""/>
          </v:shape>
          <o:OLEObject Type="Embed" ProgID="FoxitReader.Document" ShapeID="_x0000_i1025" DrawAspect="Content" ObjectID="_1804405889" r:id="rId9"/>
        </w:object>
      </w:r>
    </w:p>
    <w:p w:rsidR="00273173" w:rsidRPr="001C6B6F" w:rsidRDefault="00273173" w:rsidP="001C6B6F">
      <w:pPr>
        <w:pStyle w:val="a3"/>
        <w:jc w:val="center"/>
        <w:rPr>
          <w:rFonts w:ascii="Times New Roman" w:hAnsi="Times New Roman"/>
          <w:sz w:val="24"/>
          <w:szCs w:val="24"/>
        </w:rPr>
      </w:pPr>
      <w:bookmarkStart w:id="0" w:name="_GoBack"/>
      <w:bookmarkEnd w:id="0"/>
      <w:r w:rsidRPr="008070B7">
        <w:rPr>
          <w:rFonts w:ascii="Times New Roman" w:eastAsia="Times New Roman" w:hAnsi="Times New Roman" w:cs="Times New Roman"/>
          <w:b/>
          <w:sz w:val="28"/>
          <w:szCs w:val="28"/>
          <w:lang w:eastAsia="ru-RU"/>
        </w:rPr>
        <w:lastRenderedPageBreak/>
        <w:t>СОДЕРЖАНИЕ</w:t>
      </w:r>
    </w:p>
    <w:p w:rsidR="00273173" w:rsidRPr="008070B7" w:rsidRDefault="00273173" w:rsidP="00273173">
      <w:pPr>
        <w:spacing w:before="75" w:after="180" w:line="240" w:lineRule="auto"/>
        <w:ind w:left="732"/>
        <w:contextualSpacing/>
        <w:jc w:val="center"/>
        <w:rPr>
          <w:rFonts w:ascii="Times New Roman" w:eastAsia="Times New Roman" w:hAnsi="Times New Roman" w:cs="Times New Roman"/>
          <w:b/>
          <w:sz w:val="28"/>
          <w:szCs w:val="28"/>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2"/>
        <w:gridCol w:w="7214"/>
        <w:gridCol w:w="1003"/>
      </w:tblGrid>
      <w:tr w:rsidR="008070B7" w:rsidRPr="008070B7" w:rsidTr="00EA3245">
        <w:tc>
          <w:tcPr>
            <w:tcW w:w="1122" w:type="dxa"/>
            <w:shd w:val="clear" w:color="auto" w:fill="auto"/>
          </w:tcPr>
          <w:p w:rsidR="00C53A30"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раздела</w:t>
            </w:r>
          </w:p>
        </w:tc>
        <w:tc>
          <w:tcPr>
            <w:tcW w:w="7214" w:type="dxa"/>
            <w:shd w:val="clear" w:color="auto" w:fill="auto"/>
          </w:tcPr>
          <w:p w:rsidR="00C53A30" w:rsidRPr="008070B7" w:rsidRDefault="00C53A30" w:rsidP="00273173">
            <w:pPr>
              <w:spacing w:after="0" w:line="240" w:lineRule="auto"/>
              <w:rPr>
                <w:rFonts w:ascii="Times New Roman" w:eastAsia="Calibri" w:hAnsi="Times New Roman" w:cs="Times New Roman"/>
                <w:sz w:val="28"/>
                <w:szCs w:val="28"/>
              </w:rPr>
            </w:pPr>
          </w:p>
        </w:tc>
        <w:tc>
          <w:tcPr>
            <w:tcW w:w="1003" w:type="dxa"/>
            <w:shd w:val="clear" w:color="auto" w:fill="auto"/>
          </w:tcPr>
          <w:p w:rsidR="00C53A30" w:rsidRPr="008070B7" w:rsidRDefault="00C53A30"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Стр.</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1</w:t>
            </w:r>
          </w:p>
        </w:tc>
        <w:tc>
          <w:tcPr>
            <w:tcW w:w="7214" w:type="dxa"/>
            <w:shd w:val="clear" w:color="auto" w:fill="auto"/>
          </w:tcPr>
          <w:p w:rsidR="00273173" w:rsidRPr="008070B7" w:rsidRDefault="0028696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Общие положения</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2</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bCs/>
                <w:sz w:val="28"/>
                <w:szCs w:val="28"/>
              </w:rPr>
              <w:t>Характеристика дополнительной образовательной программы спортивной подготовки</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2.1</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xml:space="preserve">Сроки реализации этапов спортивной подготовки и возрастные границы </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w:t>
            </w:r>
          </w:p>
        </w:tc>
      </w:tr>
      <w:tr w:rsidR="008070B7" w:rsidRPr="008070B7" w:rsidTr="00EA3245">
        <w:trPr>
          <w:trHeight w:val="346"/>
        </w:trPr>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2.2</w:t>
            </w:r>
          </w:p>
        </w:tc>
        <w:tc>
          <w:tcPr>
            <w:tcW w:w="7214" w:type="dxa"/>
            <w:shd w:val="clear" w:color="auto" w:fill="auto"/>
          </w:tcPr>
          <w:p w:rsidR="00273173" w:rsidRPr="008070B7" w:rsidRDefault="00C53A30"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Объем дополнительной образовательной программы спортивной подготовки</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6</w:t>
            </w:r>
          </w:p>
        </w:tc>
      </w:tr>
      <w:tr w:rsidR="008070B7" w:rsidRPr="008070B7" w:rsidTr="00EA3245">
        <w:trPr>
          <w:trHeight w:val="397"/>
        </w:trPr>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2.3</w:t>
            </w:r>
          </w:p>
        </w:tc>
        <w:tc>
          <w:tcPr>
            <w:tcW w:w="7214"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sidRPr="008070B7">
              <w:rPr>
                <w:rFonts w:ascii="Times New Roman" w:hAnsi="Times New Roman" w:cs="Times New Roman"/>
                <w:sz w:val="28"/>
                <w:szCs w:val="28"/>
              </w:rPr>
              <w:t>Виды (формы) обучения, применяющиеся при реализации дополнительной образовательной программы спортивной подготовки</w:t>
            </w:r>
            <w:r w:rsidRPr="008070B7">
              <w:rPr>
                <w:rFonts w:ascii="Times New Roman" w:eastAsia="Calibri" w:hAnsi="Times New Roman" w:cs="Times New Roman"/>
                <w:sz w:val="28"/>
                <w:szCs w:val="28"/>
              </w:rPr>
              <w:t xml:space="preserve"> </w:t>
            </w:r>
          </w:p>
        </w:tc>
        <w:tc>
          <w:tcPr>
            <w:tcW w:w="1003" w:type="dxa"/>
            <w:shd w:val="clear" w:color="auto" w:fill="auto"/>
          </w:tcPr>
          <w:p w:rsidR="00273173" w:rsidRPr="008070B7" w:rsidRDefault="00C53A30"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7</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Годовой учебно-тренировочный план</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11</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214" w:type="dxa"/>
            <w:shd w:val="clear" w:color="auto" w:fill="auto"/>
          </w:tcPr>
          <w:p w:rsidR="00273173" w:rsidRPr="008070B7" w:rsidRDefault="0041683E" w:rsidP="00273173">
            <w:pPr>
              <w:tabs>
                <w:tab w:val="left" w:pos="3270"/>
              </w:tabs>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Календарный план воспитательной работы</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12</w:t>
            </w:r>
          </w:p>
        </w:tc>
      </w:tr>
      <w:tr w:rsidR="008070B7" w:rsidRPr="008070B7" w:rsidTr="00EA3245">
        <w:trPr>
          <w:trHeight w:val="425"/>
        </w:trPr>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План мероприятий, направленный на предотвращение допинга в спорте и борьбу с ним</w:t>
            </w:r>
          </w:p>
        </w:tc>
        <w:tc>
          <w:tcPr>
            <w:tcW w:w="1003" w:type="dxa"/>
            <w:shd w:val="clear" w:color="auto" w:fill="auto"/>
          </w:tcPr>
          <w:p w:rsidR="00273173" w:rsidRPr="008070B7" w:rsidRDefault="00273173"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16</w:t>
            </w:r>
          </w:p>
        </w:tc>
      </w:tr>
      <w:tr w:rsidR="008070B7" w:rsidRPr="008070B7" w:rsidTr="00EA3245">
        <w:trPr>
          <w:trHeight w:val="425"/>
        </w:trPr>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Инструкторская и судейская практика</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17</w:t>
            </w:r>
          </w:p>
        </w:tc>
      </w:tr>
      <w:tr w:rsidR="008070B7" w:rsidRPr="008070B7" w:rsidTr="00EA3245">
        <w:tc>
          <w:tcPr>
            <w:tcW w:w="1122" w:type="dxa"/>
            <w:shd w:val="clear" w:color="auto" w:fill="auto"/>
          </w:tcPr>
          <w:p w:rsidR="00273173" w:rsidRPr="008070B7" w:rsidRDefault="008070B7" w:rsidP="002731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Медицинские, медико-биологические, восстановительные мероприятия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19</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3</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Система контроля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22</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3.1</w:t>
            </w:r>
          </w:p>
        </w:tc>
        <w:tc>
          <w:tcPr>
            <w:tcW w:w="7214" w:type="dxa"/>
            <w:shd w:val="clear" w:color="auto" w:fill="auto"/>
          </w:tcPr>
          <w:p w:rsidR="00273173" w:rsidRPr="008070B7" w:rsidRDefault="0041683E"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Аттестация обучающихся</w:t>
            </w:r>
          </w:p>
        </w:tc>
        <w:tc>
          <w:tcPr>
            <w:tcW w:w="1003" w:type="dxa"/>
            <w:shd w:val="clear" w:color="auto" w:fill="auto"/>
          </w:tcPr>
          <w:p w:rsidR="00273173" w:rsidRPr="008070B7" w:rsidRDefault="0041683E"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24</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4</w:t>
            </w:r>
          </w:p>
        </w:tc>
        <w:tc>
          <w:tcPr>
            <w:tcW w:w="7214" w:type="dxa"/>
            <w:shd w:val="clear" w:color="auto" w:fill="auto"/>
          </w:tcPr>
          <w:p w:rsidR="00273173" w:rsidRPr="008070B7" w:rsidRDefault="0019417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Рабочая программа по виду спорта «Хоккей»</w:t>
            </w:r>
          </w:p>
        </w:tc>
        <w:tc>
          <w:tcPr>
            <w:tcW w:w="1003" w:type="dxa"/>
            <w:shd w:val="clear" w:color="auto" w:fill="auto"/>
          </w:tcPr>
          <w:p w:rsidR="00273173" w:rsidRPr="008070B7" w:rsidRDefault="0019417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27</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4.1</w:t>
            </w:r>
          </w:p>
        </w:tc>
        <w:tc>
          <w:tcPr>
            <w:tcW w:w="7214" w:type="dxa"/>
            <w:shd w:val="clear" w:color="auto" w:fill="auto"/>
          </w:tcPr>
          <w:p w:rsidR="00273173" w:rsidRPr="008070B7" w:rsidRDefault="0019417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Программный материал для УТЗ по каждому этапу спортивной подготовки</w:t>
            </w:r>
          </w:p>
        </w:tc>
        <w:tc>
          <w:tcPr>
            <w:tcW w:w="1003" w:type="dxa"/>
            <w:shd w:val="clear" w:color="auto" w:fill="auto"/>
          </w:tcPr>
          <w:p w:rsidR="00273173" w:rsidRPr="008070B7" w:rsidRDefault="0019417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27</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4.2</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 xml:space="preserve">Физическая подготовка </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1</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4.3</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Техническая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6</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4.4</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Тактическая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w:t>
            </w:r>
            <w:r w:rsidR="00273173" w:rsidRPr="008070B7">
              <w:rPr>
                <w:rFonts w:ascii="Times New Roman" w:eastAsia="Calibri" w:hAnsi="Times New Roman" w:cs="Times New Roman"/>
                <w:sz w:val="28"/>
                <w:szCs w:val="28"/>
              </w:rPr>
              <w:t>7</w:t>
            </w:r>
          </w:p>
        </w:tc>
      </w:tr>
      <w:tr w:rsidR="008070B7" w:rsidRPr="008070B7" w:rsidTr="00EA3245">
        <w:tc>
          <w:tcPr>
            <w:tcW w:w="1122" w:type="dxa"/>
            <w:shd w:val="clear" w:color="auto" w:fill="auto"/>
          </w:tcPr>
          <w:p w:rsidR="004D6B39"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4.5</w:t>
            </w:r>
          </w:p>
        </w:tc>
        <w:tc>
          <w:tcPr>
            <w:tcW w:w="7214" w:type="dxa"/>
            <w:shd w:val="clear" w:color="auto" w:fill="auto"/>
          </w:tcPr>
          <w:p w:rsidR="004D6B39"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Теоретическая подготовка</w:t>
            </w:r>
          </w:p>
        </w:tc>
        <w:tc>
          <w:tcPr>
            <w:tcW w:w="1003" w:type="dxa"/>
            <w:shd w:val="clear" w:color="auto" w:fill="auto"/>
          </w:tcPr>
          <w:p w:rsidR="004D6B39"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39</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4.6</w:t>
            </w:r>
          </w:p>
        </w:tc>
        <w:tc>
          <w:tcPr>
            <w:tcW w:w="7214" w:type="dxa"/>
            <w:shd w:val="clear" w:color="auto" w:fill="auto"/>
          </w:tcPr>
          <w:p w:rsidR="00273173" w:rsidRPr="008070B7" w:rsidRDefault="004D6B39"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Психологическая подготовка</w:t>
            </w:r>
          </w:p>
        </w:tc>
        <w:tc>
          <w:tcPr>
            <w:tcW w:w="1003" w:type="dxa"/>
            <w:shd w:val="clear" w:color="auto" w:fill="auto"/>
          </w:tcPr>
          <w:p w:rsidR="00273173" w:rsidRPr="008070B7" w:rsidRDefault="004D6B39"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42</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5</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Особенности осуществления спортивной подготовки по отдельным спортивным дисциплинам</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lang w:val="en-US"/>
              </w:rPr>
            </w:pPr>
            <w:r w:rsidRPr="008070B7">
              <w:rPr>
                <w:rFonts w:ascii="Times New Roman" w:eastAsia="Calibri" w:hAnsi="Times New Roman" w:cs="Times New Roman"/>
                <w:sz w:val="28"/>
                <w:szCs w:val="28"/>
                <w:lang w:val="en-US"/>
              </w:rPr>
              <w:t>6</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Условия реализации дополнительной образовательной программы спортивной подготовки</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6.1</w:t>
            </w:r>
          </w:p>
        </w:tc>
        <w:tc>
          <w:tcPr>
            <w:tcW w:w="7214" w:type="dxa"/>
            <w:shd w:val="clear" w:color="auto" w:fill="auto"/>
          </w:tcPr>
          <w:p w:rsidR="00273173" w:rsidRPr="008070B7" w:rsidRDefault="00DB575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Материально-техническое обеспечение</w:t>
            </w:r>
          </w:p>
        </w:tc>
        <w:tc>
          <w:tcPr>
            <w:tcW w:w="1003" w:type="dxa"/>
            <w:shd w:val="clear" w:color="auto" w:fill="auto"/>
          </w:tcPr>
          <w:p w:rsidR="00273173" w:rsidRPr="008070B7" w:rsidRDefault="00DB5751"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48</w:t>
            </w:r>
          </w:p>
        </w:tc>
      </w:tr>
      <w:tr w:rsidR="008070B7" w:rsidRPr="008070B7" w:rsidTr="00EA3245">
        <w:tc>
          <w:tcPr>
            <w:tcW w:w="1122" w:type="dxa"/>
            <w:shd w:val="clear" w:color="auto" w:fill="auto"/>
          </w:tcPr>
          <w:p w:rsidR="00273173" w:rsidRPr="008070B7" w:rsidRDefault="002D2ED1"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6.2</w:t>
            </w:r>
          </w:p>
        </w:tc>
        <w:tc>
          <w:tcPr>
            <w:tcW w:w="7214" w:type="dxa"/>
            <w:shd w:val="clear" w:color="auto" w:fill="auto"/>
          </w:tcPr>
          <w:p w:rsidR="00273173" w:rsidRPr="008070B7" w:rsidRDefault="005A2A8A"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Требования к кадровому составу организаций, реализующих дополнительные образовательные программы спортивной подготовки</w:t>
            </w:r>
          </w:p>
        </w:tc>
        <w:tc>
          <w:tcPr>
            <w:tcW w:w="1003" w:type="dxa"/>
            <w:shd w:val="clear" w:color="auto" w:fill="auto"/>
          </w:tcPr>
          <w:p w:rsidR="00273173" w:rsidRPr="008070B7" w:rsidRDefault="005A2A8A"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52</w:t>
            </w:r>
          </w:p>
        </w:tc>
      </w:tr>
      <w:tr w:rsidR="008070B7" w:rsidRPr="008070B7" w:rsidTr="00EA3245">
        <w:tc>
          <w:tcPr>
            <w:tcW w:w="1122" w:type="dxa"/>
            <w:shd w:val="clear" w:color="auto" w:fill="auto"/>
          </w:tcPr>
          <w:p w:rsidR="00273173" w:rsidRPr="008070B7" w:rsidRDefault="00273173" w:rsidP="00273173">
            <w:pPr>
              <w:spacing w:after="0" w:line="240" w:lineRule="auto"/>
              <w:rPr>
                <w:rFonts w:ascii="Times New Roman" w:eastAsia="Calibri" w:hAnsi="Times New Roman" w:cs="Times New Roman"/>
                <w:sz w:val="28"/>
                <w:szCs w:val="28"/>
              </w:rPr>
            </w:pPr>
          </w:p>
        </w:tc>
        <w:tc>
          <w:tcPr>
            <w:tcW w:w="7214" w:type="dxa"/>
            <w:shd w:val="clear" w:color="auto" w:fill="auto"/>
          </w:tcPr>
          <w:p w:rsidR="00273173" w:rsidRPr="008070B7" w:rsidRDefault="00EA3245" w:rsidP="00273173">
            <w:pPr>
              <w:spacing w:after="0" w:line="240" w:lineRule="auto"/>
              <w:rPr>
                <w:rFonts w:ascii="Times New Roman" w:eastAsia="Calibri" w:hAnsi="Times New Roman" w:cs="Times New Roman"/>
                <w:sz w:val="28"/>
                <w:szCs w:val="28"/>
              </w:rPr>
            </w:pPr>
            <w:r w:rsidRPr="008070B7">
              <w:rPr>
                <w:rFonts w:ascii="Times New Roman" w:eastAsia="Calibri" w:hAnsi="Times New Roman" w:cs="Times New Roman"/>
                <w:sz w:val="28"/>
                <w:szCs w:val="28"/>
              </w:rPr>
              <w:t>Информационное обеспечение</w:t>
            </w:r>
          </w:p>
        </w:tc>
        <w:tc>
          <w:tcPr>
            <w:tcW w:w="1003" w:type="dxa"/>
            <w:shd w:val="clear" w:color="auto" w:fill="auto"/>
          </w:tcPr>
          <w:p w:rsidR="00273173" w:rsidRPr="008070B7" w:rsidRDefault="00EA3245" w:rsidP="00273173">
            <w:pPr>
              <w:spacing w:after="0" w:line="240" w:lineRule="auto"/>
              <w:jc w:val="center"/>
              <w:rPr>
                <w:rFonts w:ascii="Times New Roman" w:eastAsia="Calibri" w:hAnsi="Times New Roman" w:cs="Times New Roman"/>
                <w:sz w:val="28"/>
                <w:szCs w:val="28"/>
              </w:rPr>
            </w:pPr>
            <w:r w:rsidRPr="008070B7">
              <w:rPr>
                <w:rFonts w:ascii="Times New Roman" w:eastAsia="Calibri" w:hAnsi="Times New Roman" w:cs="Times New Roman"/>
                <w:sz w:val="28"/>
                <w:szCs w:val="28"/>
              </w:rPr>
              <w:t>53</w:t>
            </w:r>
          </w:p>
          <w:p w:rsidR="00273173" w:rsidRPr="008070B7" w:rsidRDefault="00273173" w:rsidP="00273173">
            <w:pPr>
              <w:spacing w:after="0" w:line="240" w:lineRule="auto"/>
              <w:jc w:val="center"/>
              <w:rPr>
                <w:rFonts w:ascii="Times New Roman" w:eastAsia="Calibri" w:hAnsi="Times New Roman" w:cs="Times New Roman"/>
                <w:sz w:val="28"/>
                <w:szCs w:val="28"/>
              </w:rPr>
            </w:pPr>
          </w:p>
        </w:tc>
      </w:tr>
    </w:tbl>
    <w:p w:rsidR="00273173" w:rsidRPr="008070B7" w:rsidRDefault="00273173" w:rsidP="00EA3245">
      <w:pPr>
        <w:spacing w:after="0" w:line="240" w:lineRule="auto"/>
        <w:jc w:val="both"/>
        <w:outlineLvl w:val="3"/>
        <w:rPr>
          <w:rFonts w:ascii="Times New Roman" w:hAnsi="Times New Roman" w:cs="Times New Roman"/>
          <w:sz w:val="28"/>
          <w:szCs w:val="28"/>
        </w:rPr>
      </w:pPr>
    </w:p>
    <w:p w:rsidR="00A47969" w:rsidRPr="008070B7" w:rsidRDefault="00A47969" w:rsidP="002C23A7">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lastRenderedPageBreak/>
        <w:t>Дополнительная образовательная программа спортивной подготовки по виду спорта «Хоккей» (далее – Программа) разработана в соответствии с</w:t>
      </w:r>
    </w:p>
    <w:p w:rsidR="00750EF2" w:rsidRPr="008070B7" w:rsidRDefault="00750EF2" w:rsidP="002C23A7">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Федеральным стандартом спортивной подготовки по виду спорта «Хоккей», утвержденного приказом Министерства спорта Российской Федерации от 16 ноября 2022 года № 997,</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xml:space="preserve">- пунктом 21.1 статьи 6 Федерального закона </w:t>
      </w:r>
      <w:r w:rsidRPr="008070B7">
        <w:rPr>
          <w:rFonts w:ascii="Times New Roman" w:hAnsi="Times New Roman" w:cs="Times New Roman"/>
          <w:sz w:val="28"/>
          <w:szCs w:val="28"/>
        </w:rPr>
        <w:br/>
        <w:t xml:space="preserve">от 4 декабря 2007 г. № 329-ФЗ «О физической культуре и спорте </w:t>
      </w:r>
      <w:r w:rsidRPr="008070B7">
        <w:rPr>
          <w:rFonts w:ascii="Times New Roman" w:hAnsi="Times New Roman" w:cs="Times New Roman"/>
          <w:sz w:val="28"/>
          <w:szCs w:val="28"/>
        </w:rPr>
        <w:br/>
        <w:t xml:space="preserve">в Российской Федерации» (Собрание законодательства Российской Федерации, 2007, № 50, ст. 6242; 2011, № 50 ст. 7354; 2021, № 18, ст. 3071), </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частью 4 статьи 84 Федерального закона от 29 декабря 2012 г. № 273-ФЗ «Об образовании в Российской Федерации» (Собрание законодательства Российской Федерации, 2012, № 53, ст. 7598; 2021, № 18, ст. 3071).</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 xml:space="preserve">- пунктом 11 Порядка разработки и утверждения примерных дополнительных образовательных программ спортивной подготовки, утвержденного приказом Министерства спорта Российской Федерации </w:t>
      </w:r>
      <w:r w:rsidRPr="008070B7">
        <w:rPr>
          <w:rFonts w:ascii="Times New Roman" w:hAnsi="Times New Roman" w:cs="Times New Roman"/>
          <w:sz w:val="28"/>
          <w:szCs w:val="28"/>
        </w:rPr>
        <w:br/>
        <w:t xml:space="preserve">от 7 июля 2022 г. № 579 (зарегистрирован Министерством юстиции </w:t>
      </w:r>
      <w:r w:rsidRPr="008070B7">
        <w:rPr>
          <w:rFonts w:ascii="Times New Roman" w:hAnsi="Times New Roman" w:cs="Times New Roman"/>
          <w:sz w:val="28"/>
          <w:szCs w:val="28"/>
        </w:rPr>
        <w:br/>
        <w:t>Российской Федерации 5 августа 2022 г., регистрационный № 69543),</w:t>
      </w:r>
    </w:p>
    <w:p w:rsidR="00A47969" w:rsidRPr="008070B7" w:rsidRDefault="00A47969" w:rsidP="00A47969">
      <w:pPr>
        <w:spacing w:after="0" w:line="240" w:lineRule="auto"/>
        <w:ind w:firstLine="567"/>
        <w:jc w:val="both"/>
        <w:outlineLvl w:val="3"/>
        <w:rPr>
          <w:rFonts w:ascii="Times New Roman" w:eastAsia="Times New Roman" w:hAnsi="Times New Roman" w:cs="Times New Roman"/>
          <w:bCs/>
          <w:sz w:val="28"/>
          <w:szCs w:val="28"/>
        </w:rPr>
      </w:pPr>
      <w:r w:rsidRPr="008070B7">
        <w:rPr>
          <w:rFonts w:ascii="Times New Roman" w:eastAsia="Times New Roman" w:hAnsi="Times New Roman" w:cs="Times New Roman"/>
          <w:bCs/>
          <w:sz w:val="28"/>
          <w:szCs w:val="28"/>
        </w:rPr>
        <w:t>- Уставом МБУ ДО «СШ ЗВС»</w:t>
      </w:r>
    </w:p>
    <w:p w:rsidR="00A47969" w:rsidRPr="008070B7" w:rsidRDefault="00A47969" w:rsidP="00A47969">
      <w:pPr>
        <w:spacing w:after="0" w:line="240" w:lineRule="auto"/>
        <w:ind w:firstLine="567"/>
        <w:jc w:val="both"/>
        <w:outlineLvl w:val="3"/>
        <w:rPr>
          <w:rFonts w:ascii="Times New Roman" w:hAnsi="Times New Roman" w:cs="Times New Roman"/>
          <w:sz w:val="28"/>
          <w:szCs w:val="28"/>
        </w:rPr>
      </w:pPr>
      <w:r w:rsidRPr="008070B7">
        <w:rPr>
          <w:rFonts w:ascii="Times New Roman" w:hAnsi="Times New Roman" w:cs="Times New Roman"/>
          <w:sz w:val="28"/>
          <w:szCs w:val="28"/>
        </w:rPr>
        <w:t>Программа является основным нормативным документом, на основании которого тренер планирует процесс спортивной подготовки.</w:t>
      </w:r>
    </w:p>
    <w:p w:rsidR="00A47969" w:rsidRPr="008070B7" w:rsidRDefault="00A47969" w:rsidP="00770ABE">
      <w:pPr>
        <w:jc w:val="center"/>
        <w:rPr>
          <w:rFonts w:ascii="Times New Roman" w:hAnsi="Times New Roman" w:cs="Times New Roman"/>
          <w:b/>
          <w:sz w:val="28"/>
          <w:szCs w:val="28"/>
        </w:rPr>
      </w:pPr>
    </w:p>
    <w:p w:rsidR="00770ABE" w:rsidRPr="008070B7" w:rsidRDefault="008070B7" w:rsidP="00770ABE">
      <w:pPr>
        <w:jc w:val="center"/>
        <w:rPr>
          <w:rFonts w:ascii="Times New Roman" w:hAnsi="Times New Roman" w:cs="Times New Roman"/>
          <w:b/>
          <w:sz w:val="28"/>
          <w:szCs w:val="28"/>
        </w:rPr>
      </w:pPr>
      <w:r w:rsidRPr="008070B7">
        <w:rPr>
          <w:rFonts w:ascii="Times New Roman" w:hAnsi="Times New Roman" w:cs="Times New Roman"/>
          <w:b/>
          <w:sz w:val="28"/>
          <w:szCs w:val="28"/>
        </w:rPr>
        <w:t>1</w:t>
      </w:r>
      <w:r w:rsidR="00770ABE" w:rsidRPr="008070B7">
        <w:rPr>
          <w:rFonts w:ascii="Times New Roman" w:hAnsi="Times New Roman" w:cs="Times New Roman"/>
          <w:b/>
          <w:sz w:val="28"/>
          <w:szCs w:val="28"/>
        </w:rPr>
        <w:t>. Общие положения</w:t>
      </w:r>
    </w:p>
    <w:p w:rsidR="00770ABE" w:rsidRPr="008070B7" w:rsidRDefault="00770ABE" w:rsidP="00770ABE">
      <w:pPr>
        <w:jc w:val="both"/>
        <w:rPr>
          <w:rFonts w:ascii="Times New Roman" w:hAnsi="Times New Roman" w:cs="Times New Roman"/>
          <w:sz w:val="28"/>
          <w:szCs w:val="28"/>
        </w:rPr>
      </w:pPr>
      <w:r w:rsidRPr="008070B7">
        <w:rPr>
          <w:rFonts w:ascii="Times New Roman" w:hAnsi="Times New Roman" w:cs="Times New Roman"/>
          <w:sz w:val="28"/>
          <w:szCs w:val="28"/>
        </w:rPr>
        <w:t>1.</w:t>
      </w:r>
      <w:r w:rsidR="00B8066A" w:rsidRPr="008070B7">
        <w:rPr>
          <w:rFonts w:ascii="Times New Roman" w:hAnsi="Times New Roman" w:cs="Times New Roman"/>
          <w:sz w:val="28"/>
          <w:szCs w:val="28"/>
        </w:rPr>
        <w:t>1</w:t>
      </w:r>
      <w:r w:rsidRPr="008070B7">
        <w:rPr>
          <w:rFonts w:ascii="Times New Roman" w:hAnsi="Times New Roman" w:cs="Times New Roman"/>
          <w:sz w:val="28"/>
          <w:szCs w:val="28"/>
        </w:rPr>
        <w:t xml:space="preserve"> Дополнительная образовательная программа спортивной подготовки по виду спорта «хоккей» (далее – Программа) предназначена для организации образовательной деятельности по спортивной подготовке хоккей с учетом совокупности минимальных требований к спортивной подготовке, определенных федеральным стандартом спортивной подготовки по виду спорта «хоккей», утвержденным приказом </w:t>
      </w:r>
      <w:proofErr w:type="spellStart"/>
      <w:r w:rsidRPr="008070B7">
        <w:rPr>
          <w:rFonts w:ascii="Times New Roman" w:hAnsi="Times New Roman" w:cs="Times New Roman"/>
          <w:sz w:val="28"/>
          <w:szCs w:val="28"/>
        </w:rPr>
        <w:t>Минспорта</w:t>
      </w:r>
      <w:proofErr w:type="spellEnd"/>
      <w:r w:rsidRPr="008070B7">
        <w:rPr>
          <w:rFonts w:ascii="Times New Roman" w:hAnsi="Times New Roman" w:cs="Times New Roman"/>
          <w:sz w:val="28"/>
          <w:szCs w:val="28"/>
        </w:rPr>
        <w:t xml:space="preserve"> России 16 ноября 2022 года № 997 1 (далее – ФССП). </w:t>
      </w:r>
    </w:p>
    <w:p w:rsidR="00770ABE" w:rsidRPr="008070B7" w:rsidRDefault="00B8066A" w:rsidP="00770ABE">
      <w:pPr>
        <w:jc w:val="both"/>
        <w:rPr>
          <w:rFonts w:ascii="Times New Roman" w:hAnsi="Times New Roman" w:cs="Times New Roman"/>
          <w:sz w:val="28"/>
          <w:szCs w:val="28"/>
        </w:rPr>
      </w:pPr>
      <w:r w:rsidRPr="008070B7">
        <w:rPr>
          <w:rFonts w:ascii="Times New Roman" w:hAnsi="Times New Roman" w:cs="Times New Roman"/>
          <w:sz w:val="28"/>
          <w:szCs w:val="28"/>
        </w:rPr>
        <w:t>1.2</w:t>
      </w:r>
      <w:r w:rsidR="00770ABE" w:rsidRPr="008070B7">
        <w:rPr>
          <w:rFonts w:ascii="Times New Roman" w:hAnsi="Times New Roman" w:cs="Times New Roman"/>
          <w:sz w:val="28"/>
          <w:szCs w:val="28"/>
        </w:rPr>
        <w:t xml:space="preserve"> Целью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всестороннее физическое и нравственное развитие, физическое воспитание обучающихся; совершенствование спортивного мастерства по средствам организации систематического участия обучающихся в спортивных мероприятиях, включая спортивные соревнования; подготовка спортивного резерва для спортивных сборных команд. </w:t>
      </w:r>
    </w:p>
    <w:p w:rsidR="00750EF2" w:rsidRPr="008070B7" w:rsidRDefault="00750EF2" w:rsidP="00770ABE">
      <w:pPr>
        <w:jc w:val="center"/>
        <w:rPr>
          <w:rFonts w:ascii="Times New Roman" w:hAnsi="Times New Roman" w:cs="Times New Roman"/>
          <w:b/>
          <w:sz w:val="28"/>
          <w:szCs w:val="28"/>
        </w:rPr>
      </w:pPr>
    </w:p>
    <w:p w:rsidR="00770ABE" w:rsidRPr="008070B7" w:rsidRDefault="008070B7" w:rsidP="00770ABE">
      <w:pPr>
        <w:jc w:val="center"/>
        <w:rPr>
          <w:rFonts w:ascii="Times New Roman" w:hAnsi="Times New Roman" w:cs="Times New Roman"/>
          <w:sz w:val="28"/>
          <w:szCs w:val="28"/>
        </w:rPr>
      </w:pPr>
      <w:r>
        <w:rPr>
          <w:rFonts w:ascii="Times New Roman" w:hAnsi="Times New Roman" w:cs="Times New Roman"/>
          <w:b/>
          <w:sz w:val="28"/>
          <w:szCs w:val="28"/>
        </w:rPr>
        <w:lastRenderedPageBreak/>
        <w:t>2</w:t>
      </w:r>
      <w:r w:rsidR="00770ABE" w:rsidRPr="008070B7">
        <w:rPr>
          <w:rFonts w:ascii="Times New Roman" w:hAnsi="Times New Roman" w:cs="Times New Roman"/>
          <w:b/>
          <w:sz w:val="28"/>
          <w:szCs w:val="28"/>
        </w:rPr>
        <w:t>. Характеристика дополнительной образовательной программы спортивной подготовки</w:t>
      </w:r>
    </w:p>
    <w:p w:rsidR="00283C82" w:rsidRPr="008070B7" w:rsidRDefault="0094231F" w:rsidP="0094231F">
      <w:pPr>
        <w:pStyle w:val="a3"/>
        <w:ind w:firstLine="708"/>
        <w:jc w:val="both"/>
        <w:rPr>
          <w:rFonts w:ascii="Times New Roman" w:hAnsi="Times New Roman" w:cs="Times New Roman"/>
          <w:sz w:val="28"/>
          <w:szCs w:val="28"/>
        </w:rPr>
      </w:pPr>
      <w:r w:rsidRPr="008070B7">
        <w:rPr>
          <w:rFonts w:ascii="Times New Roman" w:hAnsi="Times New Roman" w:cs="Times New Roman"/>
          <w:sz w:val="28"/>
          <w:szCs w:val="28"/>
        </w:rPr>
        <w:t>Дополнительная образовательная программа спортивной подготовки является основным документом при организации и проведении за</w:t>
      </w:r>
      <w:r w:rsidR="00283C82" w:rsidRPr="008070B7">
        <w:rPr>
          <w:rFonts w:ascii="Times New Roman" w:hAnsi="Times New Roman" w:cs="Times New Roman"/>
          <w:sz w:val="28"/>
          <w:szCs w:val="28"/>
        </w:rPr>
        <w:t>нятий в муниципальном бюджетном</w:t>
      </w:r>
      <w:r w:rsidRPr="008070B7">
        <w:rPr>
          <w:rFonts w:ascii="Times New Roman" w:hAnsi="Times New Roman" w:cs="Times New Roman"/>
          <w:sz w:val="28"/>
          <w:szCs w:val="28"/>
        </w:rPr>
        <w:t xml:space="preserve"> учреждении дополнительного образования </w:t>
      </w:r>
      <w:r w:rsidR="00283C82" w:rsidRPr="008070B7">
        <w:rPr>
          <w:rFonts w:ascii="Times New Roman" w:hAnsi="Times New Roman" w:cs="Times New Roman"/>
          <w:sz w:val="28"/>
          <w:szCs w:val="28"/>
        </w:rPr>
        <w:t>«Спортивная школа по зимним видам спорта</w:t>
      </w:r>
      <w:r w:rsidRPr="008070B7">
        <w:rPr>
          <w:rFonts w:ascii="Times New Roman" w:hAnsi="Times New Roman" w:cs="Times New Roman"/>
          <w:sz w:val="28"/>
          <w:szCs w:val="28"/>
        </w:rPr>
        <w:t>», в которой представлены конкретные методические рекомендации по организации и планированию учебно-тренировочной работы на различных этапах спортивной подготовки, отбору и комплектованию групп в зависимости от возраста, уровня развития физических и психофизиологических качеств, специаль</w:t>
      </w:r>
      <w:r w:rsidR="00283C82" w:rsidRPr="008070B7">
        <w:rPr>
          <w:rFonts w:ascii="Times New Roman" w:hAnsi="Times New Roman" w:cs="Times New Roman"/>
          <w:sz w:val="28"/>
          <w:szCs w:val="28"/>
        </w:rPr>
        <w:t xml:space="preserve">ных способностей обучающихся. </w:t>
      </w:r>
    </w:p>
    <w:p w:rsidR="00283C82" w:rsidRDefault="0094231F" w:rsidP="0094231F">
      <w:pPr>
        <w:pStyle w:val="a3"/>
        <w:ind w:firstLine="708"/>
        <w:jc w:val="both"/>
        <w:rPr>
          <w:rFonts w:ascii="Times New Roman" w:hAnsi="Times New Roman" w:cs="Times New Roman"/>
          <w:sz w:val="28"/>
          <w:szCs w:val="28"/>
        </w:rPr>
      </w:pPr>
      <w:r w:rsidRPr="008070B7">
        <w:rPr>
          <w:rFonts w:ascii="Times New Roman" w:hAnsi="Times New Roman" w:cs="Times New Roman"/>
          <w:sz w:val="28"/>
          <w:szCs w:val="28"/>
        </w:rPr>
        <w:t xml:space="preserve"> Актуальность программы состоит в том, ч</w:t>
      </w:r>
      <w:r w:rsidRPr="0094231F">
        <w:rPr>
          <w:rFonts w:ascii="Times New Roman" w:hAnsi="Times New Roman" w:cs="Times New Roman"/>
          <w:sz w:val="28"/>
          <w:szCs w:val="28"/>
        </w:rPr>
        <w:t>то при разработке программы использованы передовой опыт обучения и тренировки хоккеистов, результаты научных исследований по вопросам подготовки спортсменов, практические рекомендации по теории и методики физического воспитания, педагогики, физиологии, гигиены, психологии.</w:t>
      </w:r>
    </w:p>
    <w:p w:rsidR="0094231F" w:rsidRDefault="00770ABE" w:rsidP="0094231F">
      <w:pPr>
        <w:pStyle w:val="a3"/>
        <w:ind w:firstLine="708"/>
        <w:jc w:val="both"/>
        <w:rPr>
          <w:rFonts w:ascii="Times New Roman" w:hAnsi="Times New Roman" w:cs="Times New Roman"/>
          <w:sz w:val="28"/>
          <w:szCs w:val="28"/>
        </w:rPr>
      </w:pPr>
      <w:r w:rsidRPr="00770ABE">
        <w:rPr>
          <w:rFonts w:ascii="Times New Roman" w:hAnsi="Times New Roman" w:cs="Times New Roman"/>
          <w:sz w:val="28"/>
          <w:szCs w:val="28"/>
        </w:rPr>
        <w:t xml:space="preserve"> </w:t>
      </w:r>
      <w:r w:rsidR="0094231F">
        <w:rPr>
          <w:rFonts w:ascii="Times New Roman" w:hAnsi="Times New Roman" w:cs="Times New Roman"/>
          <w:sz w:val="28"/>
          <w:szCs w:val="28"/>
        </w:rPr>
        <w:t>Хоккей – это вид спорта, требующий умения выполнять сложные движения и приемы в условиях взрывных скоростей и интенсивного физического контакта. Эта игра требует большой мышечной массы и недюжинной силы при агрессивном столкновении с соперником. Но вместе с тем хоккеисту необходимо эффективно двигаться, сохранять ловкость на высокой скорости и быть способным на взрывное усилие, отчего лишняя масса тела в этой игре не нужна. Катание на коньках само по себе не является естественным способом передвижения для человека. Прибавить к этому еще и действия с клюшкой, контроль за шайбой, реакцию на постоянные изменения ситуации, силовую борьбу, смену составов через каждые 45 секунд, сопровождающуюся с площадки на скамейку и расслаблением, да плюс к тому постоянные старты и остановки, смены направлений движения – только после всего перечисленного можно понять, насколько уникальна игра в хоккей. Чтобы играть в эту игру, предъявляющую очень жесткие требования к спортсменам, необходима специальная и весьма разнообразная физическая подготовка.</w:t>
      </w:r>
    </w:p>
    <w:p w:rsidR="0094231F" w:rsidRDefault="0094231F" w:rsidP="0094231F">
      <w:pPr>
        <w:pStyle w:val="a3"/>
        <w:ind w:firstLine="708"/>
        <w:jc w:val="both"/>
        <w:rPr>
          <w:rFonts w:ascii="Times New Roman" w:hAnsi="Times New Roman" w:cs="Times New Roman"/>
          <w:sz w:val="28"/>
          <w:szCs w:val="28"/>
        </w:rPr>
      </w:pPr>
      <w:r>
        <w:rPr>
          <w:rFonts w:ascii="Times New Roman" w:hAnsi="Times New Roman" w:cs="Times New Roman"/>
          <w:sz w:val="28"/>
          <w:szCs w:val="28"/>
        </w:rPr>
        <w:t>Специфика спортивной деятельности хоккеистов определяется возрастными и индивидуальными особенностями обучающихся при занятиях хоккеем и основным содержанием тренировочной и соревновательной деятельности.</w:t>
      </w:r>
    </w:p>
    <w:p w:rsidR="0094231F" w:rsidRDefault="0094231F" w:rsidP="0094231F">
      <w:pPr>
        <w:pStyle w:val="a3"/>
        <w:ind w:firstLine="708"/>
        <w:jc w:val="both"/>
        <w:rPr>
          <w:rFonts w:ascii="Times New Roman" w:hAnsi="Times New Roman" w:cs="Times New Roman"/>
          <w:sz w:val="28"/>
          <w:szCs w:val="28"/>
        </w:rPr>
      </w:pPr>
      <w:r>
        <w:rPr>
          <w:rFonts w:ascii="Times New Roman" w:hAnsi="Times New Roman" w:cs="Times New Roman"/>
          <w:sz w:val="28"/>
          <w:szCs w:val="28"/>
        </w:rPr>
        <w:t>Предметное содержание тренировочной и соревновательной деятельности хоккеистов различается. Предметом тренировочной деятельности является достижение максимально возможного для данного хоккеиста уровня подготовленности (технической, тактической, физической, психической). Предметом соревновательной деятельности является уровень мобилизации резервов организма хоккеистов, необходимых для достижения соревновательного результата.</w:t>
      </w:r>
    </w:p>
    <w:p w:rsidR="00A47969" w:rsidRDefault="0094231F" w:rsidP="00283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Развитие хоккея, как вида спорта, тесно связано с организацией и управлением спортивной деятельностью, способствующей достижению результатов в соревнованиях.  Характер спортивной деятельности в хоккее влияет не только на формирование всех видов подготовленности спортсменов, но и выдвигает требования к психическим и личностно-характерологическим</w:t>
      </w:r>
      <w:r w:rsidR="00770ABE">
        <w:rPr>
          <w:rFonts w:ascii="Times New Roman" w:hAnsi="Times New Roman" w:cs="Times New Roman"/>
          <w:sz w:val="28"/>
          <w:szCs w:val="28"/>
        </w:rPr>
        <w:tab/>
      </w:r>
      <w:r w:rsidR="00770ABE" w:rsidRPr="00770ABE">
        <w:rPr>
          <w:rFonts w:ascii="Times New Roman" w:hAnsi="Times New Roman" w:cs="Times New Roman"/>
          <w:sz w:val="28"/>
          <w:szCs w:val="28"/>
        </w:rPr>
        <w:t xml:space="preserve"> </w:t>
      </w:r>
    </w:p>
    <w:p w:rsidR="00273173" w:rsidRPr="00273173" w:rsidRDefault="008070B7" w:rsidP="00273173">
      <w:pPr>
        <w:ind w:firstLine="708"/>
        <w:jc w:val="center"/>
        <w:rPr>
          <w:rFonts w:ascii="Times New Roman" w:hAnsi="Times New Roman" w:cs="Times New Roman"/>
          <w:i/>
          <w:sz w:val="28"/>
          <w:szCs w:val="28"/>
        </w:rPr>
      </w:pPr>
      <w:r>
        <w:rPr>
          <w:rFonts w:ascii="Times New Roman" w:hAnsi="Times New Roman" w:cs="Times New Roman"/>
          <w:b/>
          <w:i/>
          <w:sz w:val="28"/>
          <w:szCs w:val="28"/>
        </w:rPr>
        <w:t xml:space="preserve">2.1 </w:t>
      </w:r>
      <w:r w:rsidR="00770ABE" w:rsidRPr="00273173">
        <w:rPr>
          <w:rFonts w:ascii="Times New Roman" w:hAnsi="Times New Roman" w:cs="Times New Roman"/>
          <w:b/>
          <w:i/>
          <w:sz w:val="28"/>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bl>
      <w:tblPr>
        <w:tblW w:w="9351" w:type="dxa"/>
        <w:tblCellMar>
          <w:top w:w="15" w:type="dxa"/>
          <w:left w:w="15" w:type="dxa"/>
          <w:bottom w:w="15" w:type="dxa"/>
          <w:right w:w="15" w:type="dxa"/>
        </w:tblCellMar>
        <w:tblLook w:val="04A0" w:firstRow="1" w:lastRow="0" w:firstColumn="1" w:lastColumn="0" w:noHBand="0" w:noVBand="1"/>
      </w:tblPr>
      <w:tblGrid>
        <w:gridCol w:w="2689"/>
        <w:gridCol w:w="2268"/>
        <w:gridCol w:w="2126"/>
        <w:gridCol w:w="2268"/>
      </w:tblGrid>
      <w:tr w:rsidR="00B8066A" w:rsidTr="00B8066A">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Этапы </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спортивной подготовки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Длительность этапа</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(в годах)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Минимальный возраст для зачисления в группы (лет)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Минимальная наполняемость групп</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(человек) </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(этап спортивной специализации)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8066A" w:rsidTr="00B8066A">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w:t>
            </w:r>
          </w:p>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283C82" w:rsidRDefault="00283C82" w:rsidP="00283C82">
      <w:pPr>
        <w:ind w:firstLine="708"/>
        <w:jc w:val="both"/>
        <w:rPr>
          <w:rFonts w:ascii="Times New Roman" w:hAnsi="Times New Roman" w:cs="Times New Roman"/>
          <w:sz w:val="28"/>
          <w:szCs w:val="28"/>
        </w:rPr>
      </w:pP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На этап начальной подготовки зачисляются дети, достигшие 8-летнего возраста, желающие заниматься хоккеем, выполнившие нормативы по контрольным упражнениям для зачисления, на основе письменного заявления родителей (законных представителей) и наличия медицинского заключе</w:t>
      </w:r>
      <w:r>
        <w:rPr>
          <w:rFonts w:ascii="Times New Roman" w:hAnsi="Times New Roman" w:cs="Times New Roman"/>
          <w:sz w:val="28"/>
          <w:szCs w:val="28"/>
        </w:rPr>
        <w:t>ния о допуске к занятиям хоккеем</w:t>
      </w:r>
      <w:r w:rsidRPr="00283C82">
        <w:rPr>
          <w:rFonts w:ascii="Times New Roman" w:hAnsi="Times New Roman" w:cs="Times New Roman"/>
          <w:sz w:val="28"/>
          <w:szCs w:val="28"/>
        </w:rPr>
        <w:t xml:space="preserve">. </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В группы учебно-тренировочного этапа зачисляются обучающиеся, достигшие 11-летнего возраста, выполнившие нормативы по общефизической и специальной подготовке для зачис</w:t>
      </w:r>
      <w:r>
        <w:rPr>
          <w:rFonts w:ascii="Times New Roman" w:hAnsi="Times New Roman" w:cs="Times New Roman"/>
          <w:sz w:val="28"/>
          <w:szCs w:val="28"/>
        </w:rPr>
        <w:t>ления на учебно-</w:t>
      </w:r>
      <w:r w:rsidRPr="00283C82">
        <w:rPr>
          <w:rFonts w:ascii="Times New Roman" w:hAnsi="Times New Roman" w:cs="Times New Roman"/>
          <w:sz w:val="28"/>
          <w:szCs w:val="28"/>
        </w:rPr>
        <w:t>тренировочный этап и не имеющие медицинских пр</w:t>
      </w:r>
      <w:r>
        <w:rPr>
          <w:rFonts w:ascii="Times New Roman" w:hAnsi="Times New Roman" w:cs="Times New Roman"/>
          <w:sz w:val="28"/>
          <w:szCs w:val="28"/>
        </w:rPr>
        <w:t>отивопоказаний к занятиям хоккеем</w:t>
      </w:r>
      <w:r w:rsidRPr="00283C82">
        <w:rPr>
          <w:rFonts w:ascii="Times New Roman" w:hAnsi="Times New Roman" w:cs="Times New Roman"/>
          <w:sz w:val="28"/>
          <w:szCs w:val="28"/>
        </w:rPr>
        <w:t xml:space="preserve">. </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(выполнение спортивного норматива, среднего стажа занятий и возраста занимающихся):</w:t>
      </w:r>
    </w:p>
    <w:p w:rsidR="00283C82"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3C82">
        <w:rPr>
          <w:rFonts w:ascii="Times New Roman" w:hAnsi="Times New Roman" w:cs="Times New Roman"/>
          <w:sz w:val="28"/>
          <w:szCs w:val="28"/>
        </w:rPr>
        <w:t>увеличение недельной тренировочной нагрузки и перевод учащихся в следующие группы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283C82" w:rsidRDefault="00283C82" w:rsidP="00283C8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83C82">
        <w:rPr>
          <w:rFonts w:ascii="Times New Roman" w:hAnsi="Times New Roman" w:cs="Times New Roman"/>
          <w:sz w:val="28"/>
          <w:szCs w:val="28"/>
        </w:rPr>
        <w:t>возраст обучающихся определяется годом рождения и является минимальным для зачисления в группы; допускается превышение указанного воз</w:t>
      </w:r>
      <w:r>
        <w:rPr>
          <w:rFonts w:ascii="Times New Roman" w:hAnsi="Times New Roman" w:cs="Times New Roman"/>
          <w:sz w:val="28"/>
          <w:szCs w:val="28"/>
        </w:rPr>
        <w:t>раста не более чем на два года;</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Комплектование учебно-тренировочных групп на этапах спортивной подготовки по виду спорта «хоккей» осуществляется на основе спортивного отбора в соответствии с нормативной численностью групп, определенной федеральным стандартом спортивной подготовки и настоящей дополнительной образовательной программой спортивной подготовки. </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Максимальная наполняемость групп не должна превышать двукратного количества обучающихся, предусмотренного федеральным стандартом.</w:t>
      </w:r>
    </w:p>
    <w:p w:rsidR="00E94865" w:rsidRDefault="00283C82" w:rsidP="00283C82">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Система спортивного отбора включает: массовый просмотр и тестирование обучающихся с целью ориентирования их на занятия спортом; отбор перспективных обучающихся (индивидуальный отбор) для комплектования (формирования) учебно-тренировочных групп по виду спорта; просмотр и отбор перспективных обучающихся на учебно-тренировочных мероприятиях и соревнованиях. </w:t>
      </w:r>
    </w:p>
    <w:p w:rsidR="00E94865" w:rsidRDefault="00283C82" w:rsidP="00E94865">
      <w:pPr>
        <w:ind w:firstLine="708"/>
        <w:jc w:val="both"/>
        <w:rPr>
          <w:rFonts w:ascii="Times New Roman" w:hAnsi="Times New Roman" w:cs="Times New Roman"/>
          <w:sz w:val="28"/>
          <w:szCs w:val="28"/>
        </w:rPr>
      </w:pPr>
      <w:r w:rsidRPr="00283C82">
        <w:rPr>
          <w:rFonts w:ascii="Times New Roman" w:hAnsi="Times New Roman" w:cs="Times New Roman"/>
          <w:sz w:val="28"/>
          <w:szCs w:val="28"/>
        </w:rPr>
        <w:t>Возможен перевод обучающихся из других организаций при условии:</w:t>
      </w:r>
    </w:p>
    <w:p w:rsidR="00E94865" w:rsidRDefault="00283C82" w:rsidP="00E94865">
      <w:pPr>
        <w:ind w:firstLine="708"/>
        <w:jc w:val="both"/>
        <w:rPr>
          <w:rFonts w:ascii="Times New Roman" w:hAnsi="Times New Roman" w:cs="Times New Roman"/>
          <w:sz w:val="28"/>
          <w:szCs w:val="28"/>
        </w:rPr>
      </w:pPr>
      <w:r w:rsidRPr="00283C82">
        <w:rPr>
          <w:rFonts w:ascii="Times New Roman" w:hAnsi="Times New Roman" w:cs="Times New Roman"/>
          <w:sz w:val="28"/>
          <w:szCs w:val="28"/>
        </w:rPr>
        <w:t xml:space="preserve"> </w:t>
      </w:r>
      <w:r w:rsidR="00E94865">
        <w:rPr>
          <w:rFonts w:ascii="Times New Roman" w:hAnsi="Times New Roman" w:cs="Times New Roman"/>
          <w:sz w:val="28"/>
          <w:szCs w:val="28"/>
        </w:rPr>
        <w:t xml:space="preserve">- </w:t>
      </w:r>
      <w:r w:rsidRPr="00283C82">
        <w:rPr>
          <w:rFonts w:ascii="Times New Roman" w:hAnsi="Times New Roman" w:cs="Times New Roman"/>
          <w:sz w:val="28"/>
          <w:szCs w:val="28"/>
        </w:rPr>
        <w:t>предоставления родителями (законными представителями) справки с указанием наименования, периода освоения программы, даты и номера приказа о присвоении спортивного разряда или сп</w:t>
      </w:r>
      <w:r w:rsidR="00E94865">
        <w:rPr>
          <w:rFonts w:ascii="Times New Roman" w:hAnsi="Times New Roman" w:cs="Times New Roman"/>
          <w:sz w:val="28"/>
          <w:szCs w:val="28"/>
        </w:rPr>
        <w:t>ортивного звания (при наличии);</w:t>
      </w:r>
    </w:p>
    <w:p w:rsidR="00E94865" w:rsidRDefault="00E94865" w:rsidP="00E9486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3C82" w:rsidRPr="00283C82">
        <w:rPr>
          <w:rFonts w:ascii="Times New Roman" w:hAnsi="Times New Roman" w:cs="Times New Roman"/>
          <w:sz w:val="28"/>
          <w:szCs w:val="28"/>
        </w:rPr>
        <w:t>выполнения контрольных нормативов для зачи</w:t>
      </w:r>
      <w:r>
        <w:rPr>
          <w:rFonts w:ascii="Times New Roman" w:hAnsi="Times New Roman" w:cs="Times New Roman"/>
          <w:sz w:val="28"/>
          <w:szCs w:val="28"/>
        </w:rPr>
        <w:t>сления на соответствующий этап;</w:t>
      </w:r>
    </w:p>
    <w:p w:rsidR="00E94865" w:rsidRPr="00283C82" w:rsidRDefault="00E94865" w:rsidP="00750EF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3C82" w:rsidRPr="00283C82">
        <w:rPr>
          <w:rFonts w:ascii="Times New Roman" w:hAnsi="Times New Roman" w:cs="Times New Roman"/>
          <w:sz w:val="28"/>
          <w:szCs w:val="28"/>
        </w:rPr>
        <w:t xml:space="preserve">соответствие </w:t>
      </w:r>
      <w:r w:rsidRPr="00283C82">
        <w:rPr>
          <w:rFonts w:ascii="Times New Roman" w:hAnsi="Times New Roman" w:cs="Times New Roman"/>
          <w:sz w:val="28"/>
          <w:szCs w:val="28"/>
        </w:rPr>
        <w:t>возраста,</w:t>
      </w:r>
      <w:r w:rsidR="00283C82" w:rsidRPr="00283C82">
        <w:rPr>
          <w:rFonts w:ascii="Times New Roman" w:hAnsi="Times New Roman" w:cs="Times New Roman"/>
          <w:sz w:val="28"/>
          <w:szCs w:val="28"/>
        </w:rPr>
        <w:t xml:space="preserve"> обучающегося возрасту для зачисления на соответствующий эт</w:t>
      </w:r>
      <w:r>
        <w:rPr>
          <w:rFonts w:ascii="Times New Roman" w:hAnsi="Times New Roman" w:cs="Times New Roman"/>
          <w:sz w:val="28"/>
          <w:szCs w:val="28"/>
        </w:rPr>
        <w:t>ап.</w:t>
      </w:r>
    </w:p>
    <w:p w:rsidR="00273173" w:rsidRPr="00750EF2" w:rsidRDefault="008070B7" w:rsidP="00750EF2">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2.2 </w:t>
      </w:r>
      <w:r w:rsidR="00B8066A" w:rsidRPr="00750EF2">
        <w:rPr>
          <w:rFonts w:ascii="Times New Roman" w:hAnsi="Times New Roman" w:cs="Times New Roman"/>
          <w:b/>
          <w:i/>
          <w:sz w:val="28"/>
          <w:szCs w:val="28"/>
        </w:rPr>
        <w:t>Объем дополнительной образовательной</w:t>
      </w:r>
    </w:p>
    <w:p w:rsidR="00B8066A" w:rsidRPr="00750EF2" w:rsidRDefault="00B8066A" w:rsidP="00750EF2">
      <w:pPr>
        <w:pStyle w:val="a3"/>
        <w:jc w:val="center"/>
        <w:rPr>
          <w:rFonts w:ascii="Times New Roman" w:hAnsi="Times New Roman" w:cs="Times New Roman"/>
          <w:b/>
          <w:i/>
          <w:sz w:val="28"/>
          <w:szCs w:val="28"/>
        </w:rPr>
      </w:pPr>
      <w:r w:rsidRPr="00750EF2">
        <w:rPr>
          <w:rFonts w:ascii="Times New Roman" w:hAnsi="Times New Roman" w:cs="Times New Roman"/>
          <w:b/>
          <w:i/>
          <w:sz w:val="28"/>
          <w:szCs w:val="28"/>
        </w:rPr>
        <w:t>программы спортивной подготовки.</w:t>
      </w:r>
    </w:p>
    <w:p w:rsidR="00E94865" w:rsidRPr="00750EF2" w:rsidRDefault="00E94865" w:rsidP="00E94865">
      <w:pPr>
        <w:jc w:val="both"/>
        <w:rPr>
          <w:rFonts w:ascii="Times New Roman" w:hAnsi="Times New Roman" w:cs="Times New Roman"/>
          <w:b/>
          <w:sz w:val="24"/>
          <w:szCs w:val="24"/>
        </w:rPr>
      </w:pPr>
      <w:r w:rsidRPr="00E94865">
        <w:rPr>
          <w:rFonts w:ascii="Times New Roman" w:hAnsi="Times New Roman" w:cs="Times New Roman"/>
          <w:b/>
          <w:sz w:val="24"/>
          <w:szCs w:val="24"/>
        </w:rPr>
        <w:t>Недельный и общий объем дополнительной образовательной программы спортивной подготовки с учетом ФССП по виду спорта «Хоккей»</w:t>
      </w:r>
    </w:p>
    <w:tbl>
      <w:tblPr>
        <w:tblW w:w="9351" w:type="dxa"/>
        <w:tblCellMar>
          <w:top w:w="15" w:type="dxa"/>
          <w:left w:w="15" w:type="dxa"/>
          <w:bottom w:w="15" w:type="dxa"/>
          <w:right w:w="15" w:type="dxa"/>
        </w:tblCellMar>
        <w:tblLook w:val="04A0" w:firstRow="1" w:lastRow="0" w:firstColumn="1" w:lastColumn="0" w:noHBand="0" w:noVBand="1"/>
      </w:tblPr>
      <w:tblGrid>
        <w:gridCol w:w="1838"/>
        <w:gridCol w:w="851"/>
        <w:gridCol w:w="915"/>
        <w:gridCol w:w="682"/>
        <w:gridCol w:w="812"/>
        <w:gridCol w:w="813"/>
        <w:gridCol w:w="726"/>
        <w:gridCol w:w="612"/>
        <w:gridCol w:w="2102"/>
      </w:tblGrid>
      <w:tr w:rsidR="00B8066A" w:rsidTr="00B8066A">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Этапы  подготовки </w:t>
            </w:r>
          </w:p>
        </w:tc>
        <w:tc>
          <w:tcPr>
            <w:tcW w:w="1766" w:type="dxa"/>
            <w:gridSpan w:val="2"/>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Начальная подготовка</w:t>
            </w:r>
          </w:p>
        </w:tc>
        <w:tc>
          <w:tcPr>
            <w:tcW w:w="3645" w:type="dxa"/>
            <w:gridSpan w:val="5"/>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Учебно-тренировочный </w:t>
            </w:r>
            <w:r>
              <w:rPr>
                <w:rFonts w:ascii="Times New Roman" w:eastAsia="Times New Roman" w:hAnsi="Times New Roman" w:cs="Times New Roman"/>
                <w:bCs/>
                <w:sz w:val="24"/>
                <w:szCs w:val="24"/>
              </w:rPr>
              <w:t xml:space="preserve"> </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Совершенствования спортивного мастерства</w:t>
            </w:r>
          </w:p>
        </w:tc>
      </w:tr>
      <w:tr w:rsidR="00B8066A" w:rsidTr="00B8066A">
        <w:trPr>
          <w:trHeight w:val="211"/>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rPr>
                <w:rFonts w:ascii="Times New Roman" w:hAnsi="Times New Roman" w:cs="Times New Roman"/>
                <w:sz w:val="24"/>
                <w:szCs w:val="24"/>
              </w:rPr>
            </w:pPr>
            <w:r>
              <w:rPr>
                <w:rFonts w:ascii="Times New Roman" w:hAnsi="Times New Roman" w:cs="Times New Roman"/>
                <w:sz w:val="24"/>
                <w:szCs w:val="24"/>
              </w:rPr>
              <w:t>Год обучения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до года</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0"/>
                <w:szCs w:val="20"/>
              </w:rPr>
            </w:pPr>
            <w:r>
              <w:rPr>
                <w:rFonts w:ascii="Times New Roman" w:hAnsi="Times New Roman" w:cs="Times New Roman"/>
                <w:sz w:val="20"/>
                <w:szCs w:val="20"/>
              </w:rPr>
              <w:t xml:space="preserve">свыше года </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Без ограничений</w:t>
            </w:r>
          </w:p>
        </w:tc>
      </w:tr>
      <w:tr w:rsidR="00B8066A" w:rsidTr="00B8066A">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4,5-6</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12-14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12-14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16-18</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F763D9">
            <w:pPr>
              <w:pStyle w:val="a3"/>
              <w:jc w:val="center"/>
              <w:rPr>
                <w:rFonts w:ascii="Times New Roman" w:hAnsi="Times New Roman" w:cs="Times New Roman"/>
                <w:sz w:val="24"/>
                <w:szCs w:val="24"/>
              </w:rPr>
            </w:pPr>
            <w:r>
              <w:rPr>
                <w:rFonts w:ascii="Times New Roman" w:hAnsi="Times New Roman" w:cs="Times New Roman"/>
                <w:sz w:val="24"/>
                <w:szCs w:val="24"/>
              </w:rPr>
              <w:t>20-24</w:t>
            </w:r>
          </w:p>
        </w:tc>
      </w:tr>
      <w:tr w:rsidR="00B8066A" w:rsidTr="00B8066A">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Общее количество в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234-312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312-416</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624-728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624-728</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832-936</w:t>
            </w: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r w:rsidRPr="00192C99">
              <w:rPr>
                <w:rFonts w:ascii="Times New Roman" w:hAnsi="Times New Roman" w:cs="Times New Roman"/>
                <w:sz w:val="24"/>
                <w:szCs w:val="24"/>
              </w:rPr>
              <w:t>832-936</w:t>
            </w:r>
          </w:p>
        </w:tc>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r w:rsidRPr="00192C99">
              <w:rPr>
                <w:rFonts w:ascii="Times New Roman" w:hAnsi="Times New Roman" w:cs="Times New Roman"/>
                <w:sz w:val="24"/>
                <w:szCs w:val="24"/>
              </w:rPr>
              <w:t>832-936</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B8066A" w:rsidRDefault="00B8066A" w:rsidP="00B8066A">
            <w:pPr>
              <w:pStyle w:val="a3"/>
              <w:jc w:val="center"/>
              <w:rPr>
                <w:rFonts w:ascii="Times New Roman" w:hAnsi="Times New Roman" w:cs="Times New Roman"/>
                <w:sz w:val="24"/>
                <w:szCs w:val="24"/>
              </w:rPr>
            </w:pPr>
            <w:r>
              <w:rPr>
                <w:rFonts w:ascii="Times New Roman" w:hAnsi="Times New Roman" w:cs="Times New Roman"/>
                <w:sz w:val="24"/>
                <w:szCs w:val="24"/>
              </w:rPr>
              <w:t>1040-1248</w:t>
            </w:r>
          </w:p>
        </w:tc>
      </w:tr>
    </w:tbl>
    <w:p w:rsidR="00B8066A" w:rsidRDefault="00B8066A" w:rsidP="00B8066A">
      <w:pPr>
        <w:jc w:val="both"/>
        <w:rPr>
          <w:rFonts w:ascii="Times New Roman" w:hAnsi="Times New Roman" w:cs="Times New Roman"/>
          <w:sz w:val="28"/>
          <w:szCs w:val="28"/>
        </w:rPr>
      </w:pPr>
    </w:p>
    <w:p w:rsidR="00E94865" w:rsidRDefault="00E94865" w:rsidP="00B8066A">
      <w:pPr>
        <w:jc w:val="both"/>
        <w:rPr>
          <w:rFonts w:ascii="Times New Roman" w:hAnsi="Times New Roman" w:cs="Times New Roman"/>
          <w:b/>
          <w:sz w:val="28"/>
          <w:szCs w:val="28"/>
        </w:rPr>
      </w:pPr>
    </w:p>
    <w:p w:rsidR="00B8066A" w:rsidRPr="00E94865" w:rsidRDefault="00B8066A" w:rsidP="00B8066A">
      <w:pPr>
        <w:jc w:val="both"/>
        <w:rPr>
          <w:rFonts w:ascii="Times New Roman" w:hAnsi="Times New Roman" w:cs="Times New Roman"/>
          <w:i/>
          <w:sz w:val="28"/>
          <w:szCs w:val="28"/>
        </w:rPr>
      </w:pPr>
      <w:r w:rsidRPr="00B8066A">
        <w:rPr>
          <w:rFonts w:ascii="Times New Roman" w:hAnsi="Times New Roman" w:cs="Times New Roman"/>
          <w:b/>
          <w:sz w:val="28"/>
          <w:szCs w:val="28"/>
        </w:rPr>
        <w:t xml:space="preserve"> </w:t>
      </w:r>
      <w:r w:rsidRPr="00B8066A">
        <w:rPr>
          <w:rFonts w:ascii="Times New Roman" w:hAnsi="Times New Roman" w:cs="Times New Roman"/>
          <w:b/>
          <w:sz w:val="28"/>
          <w:szCs w:val="28"/>
        </w:rPr>
        <w:tab/>
      </w:r>
      <w:r w:rsidR="008070B7">
        <w:rPr>
          <w:rFonts w:ascii="Times New Roman" w:hAnsi="Times New Roman" w:cs="Times New Roman"/>
          <w:b/>
          <w:sz w:val="28"/>
          <w:szCs w:val="28"/>
        </w:rPr>
        <w:t xml:space="preserve">2.3 </w:t>
      </w:r>
      <w:r w:rsidR="00770ABE" w:rsidRPr="00E94865">
        <w:rPr>
          <w:rFonts w:ascii="Times New Roman" w:hAnsi="Times New Roman" w:cs="Times New Roman"/>
          <w:b/>
          <w:i/>
          <w:sz w:val="28"/>
          <w:szCs w:val="28"/>
        </w:rPr>
        <w:t>Виды (формы) обучения, применяющиеся при реализации дополнительной образовательной программы спортивной подготовки</w:t>
      </w:r>
      <w:r w:rsidRPr="00E94865">
        <w:rPr>
          <w:rFonts w:ascii="Times New Roman" w:hAnsi="Times New Roman" w:cs="Times New Roman"/>
          <w:i/>
          <w:sz w:val="28"/>
          <w:szCs w:val="28"/>
        </w:rPr>
        <w:t>.</w:t>
      </w:r>
      <w:r w:rsidR="00770ABE" w:rsidRPr="00E94865">
        <w:rPr>
          <w:rFonts w:ascii="Times New Roman" w:hAnsi="Times New Roman" w:cs="Times New Roman"/>
          <w:i/>
          <w:sz w:val="28"/>
          <w:szCs w:val="28"/>
        </w:rPr>
        <w:t xml:space="preserve"> </w:t>
      </w:r>
    </w:p>
    <w:p w:rsidR="00B8066A" w:rsidRPr="00797D15" w:rsidRDefault="00801205" w:rsidP="00801205">
      <w:pPr>
        <w:jc w:val="center"/>
        <w:rPr>
          <w:rFonts w:ascii="Times New Roman" w:hAnsi="Times New Roman" w:cs="Times New Roman"/>
          <w:b/>
          <w:sz w:val="28"/>
          <w:szCs w:val="28"/>
        </w:rPr>
      </w:pPr>
      <w:r w:rsidRPr="00797D15">
        <w:rPr>
          <w:rFonts w:ascii="Times New Roman" w:hAnsi="Times New Roman" w:cs="Times New Roman"/>
          <w:b/>
          <w:sz w:val="28"/>
          <w:szCs w:val="28"/>
        </w:rPr>
        <w:t>Учебно-</w:t>
      </w:r>
      <w:r w:rsidR="00B8066A" w:rsidRPr="00797D15">
        <w:rPr>
          <w:rFonts w:ascii="Times New Roman" w:hAnsi="Times New Roman" w:cs="Times New Roman"/>
          <w:b/>
          <w:sz w:val="28"/>
          <w:szCs w:val="28"/>
        </w:rPr>
        <w:t>тренировочные занятия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Освоение образовательной программы осуществляется в рамках проведения групповых теоретических и пра</w:t>
      </w:r>
      <w:r w:rsidR="00801205">
        <w:rPr>
          <w:rFonts w:ascii="Times New Roman" w:hAnsi="Times New Roman" w:cs="Times New Roman"/>
          <w:sz w:val="28"/>
          <w:szCs w:val="28"/>
        </w:rPr>
        <w:t>ктических учебно-</w:t>
      </w:r>
      <w:r w:rsidRPr="00A47969">
        <w:rPr>
          <w:rFonts w:ascii="Times New Roman" w:hAnsi="Times New Roman" w:cs="Times New Roman"/>
          <w:sz w:val="28"/>
          <w:szCs w:val="28"/>
        </w:rPr>
        <w:t>тренировочных занятий. Формы организации занятий: урочная (аудиторные – теоретические занятия, практические занятия), дистанционная (синхронная и а</w:t>
      </w:r>
      <w:r w:rsidR="00801205">
        <w:rPr>
          <w:rFonts w:ascii="Times New Roman" w:hAnsi="Times New Roman" w:cs="Times New Roman"/>
          <w:sz w:val="28"/>
          <w:szCs w:val="28"/>
        </w:rPr>
        <w:t>синхронная организация учебно-</w:t>
      </w:r>
      <w:r w:rsidRPr="00A47969">
        <w:rPr>
          <w:rFonts w:ascii="Times New Roman" w:hAnsi="Times New Roman" w:cs="Times New Roman"/>
          <w:sz w:val="28"/>
          <w:szCs w:val="28"/>
        </w:rPr>
        <w:t>тренировочного процесса с применением дистанционных образовательных технологий). Форма организации деяте</w:t>
      </w:r>
      <w:r w:rsidR="00801205">
        <w:rPr>
          <w:rFonts w:ascii="Times New Roman" w:hAnsi="Times New Roman" w:cs="Times New Roman"/>
          <w:sz w:val="28"/>
          <w:szCs w:val="28"/>
        </w:rPr>
        <w:t>льности обучающихся на учебно-</w:t>
      </w:r>
      <w:r w:rsidRPr="00A47969">
        <w:rPr>
          <w:rFonts w:ascii="Times New Roman" w:hAnsi="Times New Roman" w:cs="Times New Roman"/>
          <w:sz w:val="28"/>
          <w:szCs w:val="28"/>
        </w:rPr>
        <w:t xml:space="preserve">тренировочном занятии: </w:t>
      </w:r>
      <w:r w:rsidR="00801205">
        <w:rPr>
          <w:rFonts w:ascii="Times New Roman" w:hAnsi="Times New Roman" w:cs="Times New Roman"/>
          <w:sz w:val="28"/>
          <w:szCs w:val="28"/>
        </w:rPr>
        <w:t>фронтальная, в парах, групповая</w:t>
      </w:r>
      <w:r w:rsidRPr="00A47969">
        <w:rPr>
          <w:rFonts w:ascii="Times New Roman" w:hAnsi="Times New Roman" w:cs="Times New Roman"/>
          <w:sz w:val="28"/>
          <w:szCs w:val="28"/>
        </w:rPr>
        <w:t xml:space="preserve">.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Пр</w:t>
      </w:r>
      <w:r w:rsidR="00801205">
        <w:rPr>
          <w:rFonts w:ascii="Times New Roman" w:hAnsi="Times New Roman" w:cs="Times New Roman"/>
          <w:sz w:val="28"/>
          <w:szCs w:val="28"/>
        </w:rPr>
        <w:t>одолжительность одного учебно-</w:t>
      </w:r>
      <w:r w:rsidRPr="00A47969">
        <w:rPr>
          <w:rFonts w:ascii="Times New Roman" w:hAnsi="Times New Roman" w:cs="Times New Roman"/>
          <w:sz w:val="28"/>
          <w:szCs w:val="28"/>
        </w:rPr>
        <w:t>тренировочного занятия при реализации программы устанавливается в часах и не должна превышать:</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на этапе начальной подготовки - 2 часов; </w:t>
      </w:r>
    </w:p>
    <w:p w:rsidR="00801205" w:rsidRDefault="00801205" w:rsidP="00801205">
      <w:pPr>
        <w:ind w:firstLine="708"/>
        <w:jc w:val="both"/>
        <w:rPr>
          <w:rFonts w:ascii="Times New Roman" w:hAnsi="Times New Roman" w:cs="Times New Roman"/>
          <w:sz w:val="28"/>
          <w:szCs w:val="28"/>
        </w:rPr>
      </w:pPr>
      <w:r>
        <w:rPr>
          <w:rFonts w:ascii="Times New Roman" w:hAnsi="Times New Roman" w:cs="Times New Roman"/>
          <w:sz w:val="28"/>
          <w:szCs w:val="28"/>
        </w:rPr>
        <w:t>- на учебно-</w:t>
      </w:r>
      <w:r w:rsidR="00770ABE" w:rsidRPr="00A47969">
        <w:rPr>
          <w:rFonts w:ascii="Times New Roman" w:hAnsi="Times New Roman" w:cs="Times New Roman"/>
          <w:sz w:val="28"/>
          <w:szCs w:val="28"/>
        </w:rPr>
        <w:t>тренировочном этапе (этапе спортивной специализации) – 3 часов;</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При п</w:t>
      </w:r>
      <w:r w:rsidR="00801205">
        <w:rPr>
          <w:rFonts w:ascii="Times New Roman" w:hAnsi="Times New Roman" w:cs="Times New Roman"/>
          <w:sz w:val="28"/>
          <w:szCs w:val="28"/>
        </w:rPr>
        <w:t>роведении более одного учебно-</w:t>
      </w:r>
      <w:r w:rsidRPr="00A47969">
        <w:rPr>
          <w:rFonts w:ascii="Times New Roman" w:hAnsi="Times New Roman" w:cs="Times New Roman"/>
          <w:sz w:val="28"/>
          <w:szCs w:val="28"/>
        </w:rPr>
        <w:t xml:space="preserve">тренировочного занятия в один день суммарная продолжительность занятий не должна составлять более восьми часов. </w:t>
      </w:r>
    </w:p>
    <w:p w:rsidR="00801205" w:rsidRPr="00801205" w:rsidRDefault="00801205" w:rsidP="00801205">
      <w:pPr>
        <w:ind w:firstLine="708"/>
        <w:jc w:val="both"/>
        <w:rPr>
          <w:rFonts w:ascii="Times New Roman" w:hAnsi="Times New Roman" w:cs="Times New Roman"/>
          <w:color w:val="FF0000"/>
          <w:sz w:val="28"/>
          <w:szCs w:val="28"/>
        </w:rPr>
      </w:pPr>
      <w:r>
        <w:rPr>
          <w:rFonts w:ascii="Times New Roman" w:hAnsi="Times New Roman" w:cs="Times New Roman"/>
          <w:sz w:val="28"/>
          <w:szCs w:val="28"/>
        </w:rPr>
        <w:t>В часовой объем учебно-</w:t>
      </w:r>
      <w:r w:rsidR="00770ABE" w:rsidRPr="00A47969">
        <w:rPr>
          <w:rFonts w:ascii="Times New Roman" w:hAnsi="Times New Roman" w:cs="Times New Roman"/>
          <w:sz w:val="28"/>
          <w:szCs w:val="28"/>
        </w:rPr>
        <w:t>тренировочного занятия входят теоретические, практические, во</w:t>
      </w:r>
      <w:r>
        <w:rPr>
          <w:rFonts w:ascii="Times New Roman" w:hAnsi="Times New Roman" w:cs="Times New Roman"/>
          <w:sz w:val="28"/>
          <w:szCs w:val="28"/>
        </w:rPr>
        <w:t>сстановительные, медико-</w:t>
      </w:r>
      <w:r w:rsidR="00770ABE" w:rsidRPr="00A47969">
        <w:rPr>
          <w:rFonts w:ascii="Times New Roman" w:hAnsi="Times New Roman" w:cs="Times New Roman"/>
          <w:sz w:val="28"/>
          <w:szCs w:val="28"/>
        </w:rPr>
        <w:t xml:space="preserve">биологические мероприятия, инструкторская и судейская практика. </w:t>
      </w:r>
      <w:r w:rsidR="00770ABE" w:rsidRPr="00273173">
        <w:rPr>
          <w:rFonts w:ascii="Times New Roman" w:hAnsi="Times New Roman" w:cs="Times New Roman"/>
          <w:sz w:val="28"/>
          <w:szCs w:val="28"/>
        </w:rPr>
        <w:t>Занятия начинаются не ранее 8:00 часов утра и заканчиваются не позднее 20:00 часов. Для обучающихся в возрасте 16 -18 лет допускается окончание занятий в 21 часов (п.3.6.2 СП 2.4.3648-20)</w:t>
      </w:r>
      <w:r w:rsidRPr="00273173">
        <w:rPr>
          <w:rFonts w:ascii="Times New Roman" w:hAnsi="Times New Roman" w:cs="Times New Roman"/>
          <w:sz w:val="28"/>
          <w:szCs w:val="28"/>
        </w:rPr>
        <w:t>.</w:t>
      </w:r>
      <w:r w:rsidR="00770ABE" w:rsidRPr="00273173">
        <w:rPr>
          <w:rFonts w:ascii="Times New Roman" w:hAnsi="Times New Roman" w:cs="Times New Roman"/>
          <w:sz w:val="28"/>
          <w:szCs w:val="28"/>
        </w:rPr>
        <w:t xml:space="preserve">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Для обе</w:t>
      </w:r>
      <w:r w:rsidR="00801205">
        <w:rPr>
          <w:rFonts w:ascii="Times New Roman" w:hAnsi="Times New Roman" w:cs="Times New Roman"/>
          <w:sz w:val="28"/>
          <w:szCs w:val="28"/>
        </w:rPr>
        <w:t>спечения непрерывности учебно-</w:t>
      </w:r>
      <w:r w:rsidRPr="00A47969">
        <w:rPr>
          <w:rFonts w:ascii="Times New Roman" w:hAnsi="Times New Roman" w:cs="Times New Roman"/>
          <w:sz w:val="28"/>
          <w:szCs w:val="28"/>
        </w:rPr>
        <w:t>тренировочного процесса на период выезда тренера – преподавателя на сп</w:t>
      </w:r>
      <w:r w:rsidR="00801205">
        <w:rPr>
          <w:rFonts w:ascii="Times New Roman" w:hAnsi="Times New Roman" w:cs="Times New Roman"/>
          <w:sz w:val="28"/>
          <w:szCs w:val="28"/>
        </w:rPr>
        <w:t>ортивные соревнования, учебно-</w:t>
      </w:r>
      <w:r w:rsidRPr="00A47969">
        <w:rPr>
          <w:rFonts w:ascii="Times New Roman" w:hAnsi="Times New Roman" w:cs="Times New Roman"/>
          <w:sz w:val="28"/>
          <w:szCs w:val="28"/>
        </w:rPr>
        <w:t>тренировочные мероприятия (сборы),</w:t>
      </w:r>
      <w:r w:rsidR="00801205">
        <w:rPr>
          <w:rFonts w:ascii="Times New Roman" w:hAnsi="Times New Roman" w:cs="Times New Roman"/>
          <w:sz w:val="28"/>
          <w:szCs w:val="28"/>
        </w:rPr>
        <w:t xml:space="preserve"> </w:t>
      </w:r>
      <w:r w:rsidRPr="00A47969">
        <w:rPr>
          <w:rFonts w:ascii="Times New Roman" w:hAnsi="Times New Roman" w:cs="Times New Roman"/>
          <w:sz w:val="28"/>
          <w:szCs w:val="28"/>
        </w:rPr>
        <w:t>его временной нетрудоспособности, отпуска допускается объединен</w:t>
      </w:r>
      <w:r w:rsidR="00801205">
        <w:rPr>
          <w:rFonts w:ascii="Times New Roman" w:hAnsi="Times New Roman" w:cs="Times New Roman"/>
          <w:sz w:val="28"/>
          <w:szCs w:val="28"/>
        </w:rPr>
        <w:t>ие на временной основе учебно-</w:t>
      </w:r>
      <w:r w:rsidRPr="00A47969">
        <w:rPr>
          <w:rFonts w:ascii="Times New Roman" w:hAnsi="Times New Roman" w:cs="Times New Roman"/>
          <w:sz w:val="28"/>
          <w:szCs w:val="28"/>
        </w:rPr>
        <w:t>тренировочны</w:t>
      </w:r>
      <w:r w:rsidR="00801205">
        <w:rPr>
          <w:rFonts w:ascii="Times New Roman" w:hAnsi="Times New Roman" w:cs="Times New Roman"/>
          <w:sz w:val="28"/>
          <w:szCs w:val="28"/>
        </w:rPr>
        <w:t>х групп для проведения учебно-</w:t>
      </w:r>
      <w:r w:rsidRPr="00A47969">
        <w:rPr>
          <w:rFonts w:ascii="Times New Roman" w:hAnsi="Times New Roman" w:cs="Times New Roman"/>
          <w:sz w:val="28"/>
          <w:szCs w:val="28"/>
        </w:rPr>
        <w:t xml:space="preserve">тренировочных занятий при соблюдении следующих условий: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w:t>
      </w:r>
      <w:r w:rsidR="00801205" w:rsidRPr="00A47969">
        <w:rPr>
          <w:rFonts w:ascii="Times New Roman" w:hAnsi="Times New Roman" w:cs="Times New Roman"/>
          <w:sz w:val="28"/>
          <w:szCs w:val="28"/>
        </w:rPr>
        <w:t>не превышения</w:t>
      </w:r>
      <w:r w:rsidRPr="00A47969">
        <w:rPr>
          <w:rFonts w:ascii="Times New Roman" w:hAnsi="Times New Roman" w:cs="Times New Roman"/>
          <w:sz w:val="28"/>
          <w:szCs w:val="28"/>
        </w:rPr>
        <w:t xml:space="preserve"> разницы в уровне подготовки обучающихся двух спортивных разрядов и (или) спортивных званий; </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w:t>
      </w:r>
      <w:r w:rsidR="00801205" w:rsidRPr="00A47969">
        <w:rPr>
          <w:rFonts w:ascii="Times New Roman" w:hAnsi="Times New Roman" w:cs="Times New Roman"/>
          <w:sz w:val="28"/>
          <w:szCs w:val="28"/>
        </w:rPr>
        <w:t>не превышения</w:t>
      </w:r>
      <w:r w:rsidRPr="00A47969">
        <w:rPr>
          <w:rFonts w:ascii="Times New Roman" w:hAnsi="Times New Roman" w:cs="Times New Roman"/>
          <w:sz w:val="28"/>
          <w:szCs w:val="28"/>
        </w:rPr>
        <w:t xml:space="preserve"> единовременной пропускной способности спортивного сооружения;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обеспечения требований по соблюдению техники безопасности.</w:t>
      </w:r>
    </w:p>
    <w:p w:rsidR="00386CDD" w:rsidRDefault="00386CDD" w:rsidP="00386CDD">
      <w:pPr>
        <w:ind w:firstLine="708"/>
        <w:jc w:val="both"/>
        <w:rPr>
          <w:rFonts w:ascii="Times New Roman" w:hAnsi="Times New Roman" w:cs="Times New Roman"/>
          <w:sz w:val="28"/>
          <w:szCs w:val="28"/>
        </w:rPr>
      </w:pPr>
      <w:r w:rsidRPr="00A47969">
        <w:rPr>
          <w:rFonts w:ascii="Times New Roman" w:hAnsi="Times New Roman" w:cs="Times New Roman"/>
          <w:sz w:val="28"/>
          <w:szCs w:val="28"/>
        </w:rPr>
        <w:lastRenderedPageBreak/>
        <w:t xml:space="preserve">Дистанционные технологии обучения применяются при возникновении ситуаций угрозы жизни и здоровью занимающихся (эпидемии, режим повышенной готовности), а также при отсутствии материально-технической базы по производственным причинам (ремонтные работы, соревновательная деятельность). </w:t>
      </w:r>
    </w:p>
    <w:p w:rsidR="00386CDD" w:rsidRDefault="00386CDD" w:rsidP="00386CDD">
      <w:pPr>
        <w:ind w:firstLine="708"/>
        <w:jc w:val="both"/>
        <w:rPr>
          <w:rFonts w:ascii="Times New Roman" w:hAnsi="Times New Roman" w:cs="Times New Roman"/>
          <w:sz w:val="28"/>
          <w:szCs w:val="28"/>
        </w:rPr>
      </w:pPr>
      <w:r>
        <w:rPr>
          <w:rFonts w:ascii="Times New Roman" w:hAnsi="Times New Roman" w:cs="Times New Roman"/>
          <w:sz w:val="28"/>
          <w:szCs w:val="28"/>
        </w:rPr>
        <w:t>В МБУ</w:t>
      </w:r>
      <w:r w:rsidRPr="00A47969">
        <w:rPr>
          <w:rFonts w:ascii="Times New Roman" w:hAnsi="Times New Roman" w:cs="Times New Roman"/>
          <w:sz w:val="28"/>
          <w:szCs w:val="28"/>
        </w:rPr>
        <w:t xml:space="preserve"> ДО</w:t>
      </w:r>
      <w:r>
        <w:rPr>
          <w:rFonts w:ascii="Times New Roman" w:hAnsi="Times New Roman" w:cs="Times New Roman"/>
          <w:sz w:val="28"/>
          <w:szCs w:val="28"/>
        </w:rPr>
        <w:t xml:space="preserve"> «СШ ЗВС»</w:t>
      </w:r>
      <w:r w:rsidR="00E35D76">
        <w:rPr>
          <w:rFonts w:ascii="Times New Roman" w:hAnsi="Times New Roman" w:cs="Times New Roman"/>
          <w:sz w:val="28"/>
          <w:szCs w:val="28"/>
        </w:rPr>
        <w:t xml:space="preserve"> обучение</w:t>
      </w:r>
      <w:r w:rsidRPr="00A47969">
        <w:rPr>
          <w:rFonts w:ascii="Times New Roman" w:hAnsi="Times New Roman" w:cs="Times New Roman"/>
          <w:sz w:val="28"/>
          <w:szCs w:val="28"/>
        </w:rPr>
        <w:t xml:space="preserve"> с применением дистанционных технологий осуществляется по следующему алгоритму действий: </w:t>
      </w:r>
    </w:p>
    <w:p w:rsidR="00386CDD" w:rsidRDefault="00386CDD" w:rsidP="00386CDD">
      <w:pPr>
        <w:ind w:firstLine="708"/>
        <w:jc w:val="both"/>
        <w:rPr>
          <w:rFonts w:ascii="Times New Roman" w:hAnsi="Times New Roman" w:cs="Times New Roman"/>
          <w:sz w:val="28"/>
          <w:szCs w:val="28"/>
        </w:rPr>
      </w:pPr>
      <w:r>
        <w:rPr>
          <w:rFonts w:ascii="Times New Roman" w:hAnsi="Times New Roman" w:cs="Times New Roman"/>
          <w:sz w:val="28"/>
          <w:szCs w:val="28"/>
        </w:rPr>
        <w:t>- р</w:t>
      </w:r>
      <w:r w:rsidRPr="00A47969">
        <w:rPr>
          <w:rFonts w:ascii="Times New Roman" w:hAnsi="Times New Roman" w:cs="Times New Roman"/>
          <w:sz w:val="28"/>
          <w:szCs w:val="28"/>
        </w:rPr>
        <w:t>азработка плана – конспекта на каждое занятие с указанием времени, содержания и формы работы, алгоритма действия, количества повторений, определения уровня самочувствия согласно недельной нагрузке с учетом выполнения заданий в домашних условиях</w:t>
      </w:r>
      <w:r w:rsidR="00E35D76">
        <w:rPr>
          <w:rFonts w:ascii="Times New Roman" w:hAnsi="Times New Roman" w:cs="Times New Roman"/>
          <w:sz w:val="28"/>
          <w:szCs w:val="28"/>
        </w:rPr>
        <w:t>;</w:t>
      </w:r>
    </w:p>
    <w:p w:rsidR="00E35D76" w:rsidRDefault="00E35D76" w:rsidP="00E35D76">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35D76">
        <w:rPr>
          <w:rFonts w:ascii="Times New Roman" w:hAnsi="Times New Roman" w:cs="Times New Roman"/>
          <w:sz w:val="28"/>
          <w:szCs w:val="28"/>
        </w:rPr>
        <w:t>размещение плана-конспекта на электронных ресурсах («</w:t>
      </w:r>
      <w:proofErr w:type="spellStart"/>
      <w:r w:rsidRPr="00E35D76">
        <w:rPr>
          <w:rFonts w:ascii="Times New Roman" w:hAnsi="Times New Roman" w:cs="Times New Roman"/>
          <w:sz w:val="28"/>
          <w:szCs w:val="28"/>
        </w:rPr>
        <w:t>Вконтакте</w:t>
      </w:r>
      <w:proofErr w:type="spellEnd"/>
      <w:r w:rsidRPr="00E35D76">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WhatsАpp</w:t>
      </w:r>
      <w:proofErr w:type="spellEnd"/>
      <w:r>
        <w:rPr>
          <w:rFonts w:ascii="Times New Roman" w:hAnsi="Times New Roman" w:cs="Times New Roman"/>
          <w:sz w:val="28"/>
          <w:szCs w:val="28"/>
        </w:rPr>
        <w:t>» и пр.);</w:t>
      </w:r>
    </w:p>
    <w:p w:rsidR="00E35D76" w:rsidRPr="00E35D76" w:rsidRDefault="00E35D76" w:rsidP="00E35D76">
      <w:pPr>
        <w:ind w:firstLine="708"/>
        <w:jc w:val="both"/>
        <w:rPr>
          <w:rFonts w:ascii="Times New Roman" w:hAnsi="Times New Roman" w:cs="Times New Roman"/>
          <w:sz w:val="28"/>
          <w:szCs w:val="28"/>
        </w:rPr>
      </w:pPr>
      <w:r w:rsidRPr="00E35D76">
        <w:rPr>
          <w:rFonts w:ascii="Times New Roman" w:hAnsi="Times New Roman" w:cs="Times New Roman"/>
          <w:sz w:val="28"/>
          <w:szCs w:val="28"/>
        </w:rPr>
        <w:t>- Контроль выполнения заданий.</w:t>
      </w:r>
    </w:p>
    <w:p w:rsidR="00E35D76" w:rsidRPr="00E35D76" w:rsidRDefault="00E35D76" w:rsidP="00E35D76">
      <w:pPr>
        <w:ind w:firstLine="708"/>
        <w:jc w:val="both"/>
        <w:rPr>
          <w:rFonts w:ascii="Times New Roman" w:hAnsi="Times New Roman" w:cs="Times New Roman"/>
          <w:sz w:val="28"/>
          <w:szCs w:val="28"/>
        </w:rPr>
      </w:pPr>
    </w:p>
    <w:p w:rsidR="00801205" w:rsidRPr="00797D15" w:rsidRDefault="00770ABE" w:rsidP="00801205">
      <w:pPr>
        <w:ind w:firstLine="708"/>
        <w:jc w:val="center"/>
        <w:rPr>
          <w:rFonts w:ascii="Times New Roman" w:hAnsi="Times New Roman" w:cs="Times New Roman"/>
          <w:b/>
          <w:sz w:val="28"/>
          <w:szCs w:val="28"/>
        </w:rPr>
      </w:pPr>
      <w:r w:rsidRPr="00797D15">
        <w:rPr>
          <w:rFonts w:ascii="Times New Roman" w:hAnsi="Times New Roman" w:cs="Times New Roman"/>
          <w:b/>
          <w:sz w:val="28"/>
          <w:szCs w:val="28"/>
        </w:rPr>
        <w:t xml:space="preserve">Структура </w:t>
      </w:r>
      <w:r w:rsidR="00801205" w:rsidRPr="00797D15">
        <w:rPr>
          <w:rFonts w:ascii="Times New Roman" w:hAnsi="Times New Roman" w:cs="Times New Roman"/>
          <w:b/>
          <w:sz w:val="28"/>
          <w:szCs w:val="28"/>
        </w:rPr>
        <w:t>учебно-тренировочного занятия.</w:t>
      </w:r>
    </w:p>
    <w:p w:rsidR="00801205"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t>Подготовительная часть</w:t>
      </w:r>
      <w:r w:rsidRPr="00A47969">
        <w:rPr>
          <w:rFonts w:ascii="Times New Roman" w:hAnsi="Times New Roman" w:cs="Times New Roman"/>
          <w:sz w:val="28"/>
          <w:szCs w:val="28"/>
        </w:rPr>
        <w:t xml:space="preserve"> (30 – 35% от всего времени занятия) предусматривает:</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организацию обучающихся к началу занятия, проверку готовности к тренировке, сообщение задач занятия, повышение внимания обучающихся (для этого применяются строевые упражнения, команды), психологического настроя на продуктивную работу;</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осуществление общей разминки организма для повышения работоспособности сердечно – сосудистой, дыхательной и мышечной систем (применяется ходьба, бег, 7 общеразвивающие упражнения);</w:t>
      </w:r>
    </w:p>
    <w:p w:rsidR="00801205" w:rsidRDefault="00770ABE" w:rsidP="0080120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 - осуществление специальной разминки с целью подготовки к работе тех мышечных групп, которые будут задействованы в основной части занятия. </w:t>
      </w:r>
    </w:p>
    <w:p w:rsidR="00801205"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t>Основная часть</w:t>
      </w:r>
      <w:r w:rsidRPr="00A47969">
        <w:rPr>
          <w:rFonts w:ascii="Times New Roman" w:hAnsi="Times New Roman" w:cs="Times New Roman"/>
          <w:sz w:val="28"/>
          <w:szCs w:val="28"/>
        </w:rPr>
        <w:t xml:space="preserve"> (60 – 70% от всего времени занятия) предназначена для решения конкретных задач спортивной подготовки. Если в основной части решается несколько задач одного типа, то перед каждой новой задачей необходимо провести кратковременную разминку, помогающую психологически настроиться и обеспечить врабатывание организма в новый режим деятельности. </w:t>
      </w:r>
    </w:p>
    <w:p w:rsidR="000303FF" w:rsidRDefault="00770ABE" w:rsidP="00801205">
      <w:pPr>
        <w:ind w:firstLine="708"/>
        <w:jc w:val="both"/>
        <w:rPr>
          <w:rFonts w:ascii="Times New Roman" w:hAnsi="Times New Roman" w:cs="Times New Roman"/>
          <w:sz w:val="28"/>
          <w:szCs w:val="28"/>
        </w:rPr>
      </w:pPr>
      <w:r w:rsidRPr="008A5D2A">
        <w:rPr>
          <w:rFonts w:ascii="Times New Roman" w:hAnsi="Times New Roman" w:cs="Times New Roman"/>
          <w:i/>
          <w:sz w:val="28"/>
          <w:szCs w:val="28"/>
        </w:rPr>
        <w:t>Заключительная часть</w:t>
      </w:r>
      <w:r w:rsidR="00801205">
        <w:rPr>
          <w:rFonts w:ascii="Times New Roman" w:hAnsi="Times New Roman" w:cs="Times New Roman"/>
          <w:sz w:val="28"/>
          <w:szCs w:val="28"/>
        </w:rPr>
        <w:t xml:space="preserve"> (5 - </w:t>
      </w:r>
      <w:r w:rsidRPr="00A47969">
        <w:rPr>
          <w:rFonts w:ascii="Times New Roman" w:hAnsi="Times New Roman" w:cs="Times New Roman"/>
          <w:sz w:val="28"/>
          <w:szCs w:val="28"/>
        </w:rPr>
        <w:t xml:space="preserve">10% от всего времени занятия) способствует постепенному снижению функциональной активности организма. Постепенное снижение нагрузки достигается легко дозируемыми </w:t>
      </w:r>
      <w:r w:rsidRPr="00A47969">
        <w:rPr>
          <w:rFonts w:ascii="Times New Roman" w:hAnsi="Times New Roman" w:cs="Times New Roman"/>
          <w:sz w:val="28"/>
          <w:szCs w:val="28"/>
        </w:rPr>
        <w:lastRenderedPageBreak/>
        <w:t>упражнениями (умеренный бег, ходьба, упражнения на гибкость). В этой части занятия необходимо рекомендовать обучающимся самостоятельные задания для</w:t>
      </w:r>
      <w:r w:rsidR="000303FF">
        <w:rPr>
          <w:rFonts w:ascii="Times New Roman" w:hAnsi="Times New Roman" w:cs="Times New Roman"/>
          <w:sz w:val="28"/>
          <w:szCs w:val="28"/>
        </w:rPr>
        <w:t xml:space="preserve"> выполнения в домашних условиях</w:t>
      </w:r>
      <w:r w:rsidRPr="00A47969">
        <w:rPr>
          <w:rFonts w:ascii="Times New Roman" w:hAnsi="Times New Roman" w:cs="Times New Roman"/>
          <w:sz w:val="28"/>
          <w:szCs w:val="28"/>
        </w:rPr>
        <w:t xml:space="preserve">. </w:t>
      </w:r>
    </w:p>
    <w:p w:rsidR="000303FF" w:rsidRDefault="000303FF" w:rsidP="00801205">
      <w:pPr>
        <w:ind w:firstLine="708"/>
        <w:jc w:val="both"/>
        <w:rPr>
          <w:rFonts w:ascii="Times New Roman" w:hAnsi="Times New Roman" w:cs="Times New Roman"/>
          <w:sz w:val="28"/>
          <w:szCs w:val="28"/>
        </w:rPr>
      </w:pPr>
      <w:r>
        <w:rPr>
          <w:rFonts w:ascii="Times New Roman" w:hAnsi="Times New Roman" w:cs="Times New Roman"/>
          <w:sz w:val="28"/>
          <w:szCs w:val="28"/>
        </w:rPr>
        <w:t>Помимо учебно-</w:t>
      </w:r>
      <w:r w:rsidR="00770ABE" w:rsidRPr="00A47969">
        <w:rPr>
          <w:rFonts w:ascii="Times New Roman" w:hAnsi="Times New Roman" w:cs="Times New Roman"/>
          <w:sz w:val="28"/>
          <w:szCs w:val="28"/>
        </w:rPr>
        <w:t>тренировочных занятий в процессе подготовки спортсменов используются и другие формы: участие в соревнованиях различно</w:t>
      </w:r>
      <w:r>
        <w:rPr>
          <w:rFonts w:ascii="Times New Roman" w:hAnsi="Times New Roman" w:cs="Times New Roman"/>
          <w:sz w:val="28"/>
          <w:szCs w:val="28"/>
        </w:rPr>
        <w:t xml:space="preserve">го ранга, </w:t>
      </w:r>
      <w:r w:rsidRPr="00A47969">
        <w:rPr>
          <w:rFonts w:ascii="Times New Roman" w:hAnsi="Times New Roman" w:cs="Times New Roman"/>
          <w:sz w:val="28"/>
          <w:szCs w:val="28"/>
        </w:rPr>
        <w:t>занятия</w:t>
      </w:r>
      <w:r w:rsidR="00770ABE" w:rsidRPr="00A47969">
        <w:rPr>
          <w:rFonts w:ascii="Times New Roman" w:hAnsi="Times New Roman" w:cs="Times New Roman"/>
          <w:sz w:val="28"/>
          <w:szCs w:val="28"/>
        </w:rPr>
        <w:t xml:space="preserve"> в условиях спортивно</w:t>
      </w:r>
      <w:r>
        <w:rPr>
          <w:rFonts w:ascii="Times New Roman" w:hAnsi="Times New Roman" w:cs="Times New Roman"/>
          <w:sz w:val="28"/>
          <w:szCs w:val="28"/>
        </w:rPr>
        <w:t>-</w:t>
      </w:r>
      <w:r w:rsidR="00770ABE" w:rsidRPr="00A47969">
        <w:rPr>
          <w:rFonts w:ascii="Times New Roman" w:hAnsi="Times New Roman" w:cs="Times New Roman"/>
          <w:sz w:val="28"/>
          <w:szCs w:val="28"/>
        </w:rPr>
        <w:t>оз</w:t>
      </w:r>
      <w:r>
        <w:rPr>
          <w:rFonts w:ascii="Times New Roman" w:hAnsi="Times New Roman" w:cs="Times New Roman"/>
          <w:sz w:val="28"/>
          <w:szCs w:val="28"/>
        </w:rPr>
        <w:t>доровительного лагеря, учебно-тренировочного сбора, медико-</w:t>
      </w:r>
      <w:r w:rsidR="00770ABE" w:rsidRPr="00A47969">
        <w:rPr>
          <w:rFonts w:ascii="Times New Roman" w:hAnsi="Times New Roman" w:cs="Times New Roman"/>
          <w:sz w:val="28"/>
          <w:szCs w:val="28"/>
        </w:rPr>
        <w:t xml:space="preserve">восстановительные мероприятия; культурно – массовые мероприятия, участие в конкурсах и смотрах, показательных выступлениях.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 в качестве тренера – преподавателя. </w:t>
      </w:r>
    </w:p>
    <w:p w:rsidR="001512B4" w:rsidRPr="00797D15" w:rsidRDefault="00770ABE" w:rsidP="00750EF2">
      <w:pPr>
        <w:ind w:firstLine="708"/>
        <w:jc w:val="center"/>
        <w:rPr>
          <w:rFonts w:ascii="Times New Roman" w:hAnsi="Times New Roman" w:cs="Times New Roman"/>
          <w:b/>
          <w:sz w:val="28"/>
          <w:szCs w:val="28"/>
        </w:rPr>
      </w:pPr>
      <w:r w:rsidRPr="00797D15">
        <w:rPr>
          <w:rFonts w:ascii="Times New Roman" w:hAnsi="Times New Roman" w:cs="Times New Roman"/>
          <w:b/>
          <w:sz w:val="28"/>
          <w:szCs w:val="28"/>
        </w:rPr>
        <w:t>Учебно-тренировочные мероприятия</w:t>
      </w:r>
    </w:p>
    <w:p w:rsidR="001512B4" w:rsidRDefault="001512B4" w:rsidP="001512B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этапе начальной подготовки</w:t>
      </w:r>
    </w:p>
    <w:p w:rsidR="001512B4" w:rsidRDefault="001512B4" w:rsidP="001512B4">
      <w:pPr>
        <w:spacing w:after="0" w:line="240" w:lineRule="auto"/>
        <w:rPr>
          <w:rFonts w:ascii="Times New Roman" w:eastAsia="Times New Roman" w:hAnsi="Times New Roman" w:cs="Times New Roman"/>
          <w:b/>
          <w:bCs/>
          <w:sz w:val="24"/>
          <w:szCs w:val="24"/>
        </w:rPr>
      </w:pPr>
    </w:p>
    <w:tbl>
      <w:tblPr>
        <w:tblW w:w="9341" w:type="dxa"/>
        <w:tblInd w:w="10" w:type="dxa"/>
        <w:tblCellMar>
          <w:top w:w="15" w:type="dxa"/>
          <w:left w:w="15" w:type="dxa"/>
          <w:bottom w:w="15" w:type="dxa"/>
          <w:right w:w="15" w:type="dxa"/>
        </w:tblCellMar>
        <w:tblLook w:val="04A0" w:firstRow="1" w:lastRow="0" w:firstColumn="1" w:lastColumn="0" w:noHBand="0" w:noVBand="1"/>
      </w:tblPr>
      <w:tblGrid>
        <w:gridCol w:w="611"/>
        <w:gridCol w:w="2351"/>
        <w:gridCol w:w="6379"/>
      </w:tblGrid>
      <w:tr w:rsidR="00273173" w:rsidTr="009D44E8">
        <w:trPr>
          <w:trHeight w:val="646"/>
        </w:trPr>
        <w:tc>
          <w:tcPr>
            <w:tcW w:w="611" w:type="dxa"/>
            <w:vMerge w:val="restart"/>
            <w:tcBorders>
              <w:top w:val="single" w:sz="4" w:space="0" w:color="000000"/>
              <w:left w:val="single" w:sz="4" w:space="0" w:color="000000"/>
              <w:right w:val="single" w:sz="4" w:space="0" w:color="000000"/>
            </w:tcBorders>
            <w:shd w:val="clear" w:color="auto" w:fill="auto"/>
          </w:tcPr>
          <w:p w:rsidR="00273173" w:rsidRDefault="00273173" w:rsidP="00F763D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2351" w:type="dxa"/>
            <w:vMerge w:val="restart"/>
            <w:tcBorders>
              <w:top w:val="single" w:sz="4" w:space="0" w:color="000000"/>
              <w:left w:val="single" w:sz="4" w:space="0" w:color="000000"/>
              <w:right w:val="single" w:sz="4" w:space="0" w:color="000000"/>
            </w:tcBorders>
            <w:shd w:val="clear" w:color="auto" w:fill="auto"/>
          </w:tcPr>
          <w:p w:rsidR="00273173" w:rsidRDefault="00273173" w:rsidP="00F763D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 xml:space="preserve">     Вид тренировочных мероприятий</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pStyle w:val="a3"/>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тренировочных мероприятий по этапам спортивной подготовки</w:t>
            </w:r>
          </w:p>
          <w:p w:rsidR="00273173" w:rsidRDefault="00273173" w:rsidP="00F763D9">
            <w:pPr>
              <w:pStyle w:val="a3"/>
              <w:jc w:val="center"/>
            </w:pPr>
            <w:r>
              <w:rPr>
                <w:rFonts w:ascii="Times New Roman" w:hAnsi="Times New Roman" w:cs="Times New Roman"/>
                <w:sz w:val="20"/>
                <w:szCs w:val="20"/>
              </w:rPr>
              <w:t>(количество дней)</w:t>
            </w:r>
          </w:p>
        </w:tc>
      </w:tr>
      <w:tr w:rsidR="00273173" w:rsidTr="009D44E8">
        <w:trPr>
          <w:trHeight w:val="531"/>
        </w:trPr>
        <w:tc>
          <w:tcPr>
            <w:tcW w:w="611" w:type="dxa"/>
            <w:vMerge/>
            <w:tcBorders>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jc w:val="center"/>
              <w:rPr>
                <w:rFonts w:ascii="Times New Roman" w:eastAsia="Times New Roman" w:hAnsi="Times New Roman" w:cs="Times New Roman"/>
                <w:bCs/>
                <w:sz w:val="24"/>
                <w:szCs w:val="24"/>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273173" w:rsidRDefault="00273173" w:rsidP="00F763D9">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Этап начальной подготовки</w:t>
            </w:r>
          </w:p>
        </w:tc>
      </w:tr>
      <w:tr w:rsidR="009D44E8" w:rsidTr="009D44E8">
        <w:trPr>
          <w:trHeight w:val="531"/>
        </w:trPr>
        <w:tc>
          <w:tcPr>
            <w:tcW w:w="9341" w:type="dxa"/>
            <w:gridSpan w:val="3"/>
            <w:tcBorders>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0"/>
                <w:szCs w:val="20"/>
              </w:rPr>
            </w:pPr>
            <w:r>
              <w:rPr>
                <w:rFonts w:ascii="Times New Roman" w:hAnsi="Times New Roman" w:cs="Times New Roman"/>
              </w:rPr>
              <w:t>1. Специальные учебно- тренировочные мероприятия</w:t>
            </w:r>
          </w:p>
        </w:tc>
      </w:tr>
      <w:tr w:rsidR="00273173" w:rsidTr="009D44E8">
        <w:trPr>
          <w:trHeight w:val="1846"/>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173" w:rsidRDefault="00273173" w:rsidP="00F763D9">
            <w:pPr>
              <w:pStyle w:val="a3"/>
              <w:jc w:val="center"/>
              <w:rPr>
                <w:rFonts w:ascii="Times New Roman" w:hAnsi="Times New Roman" w:cs="Times New Roman"/>
              </w:rPr>
            </w:pPr>
            <w:r>
              <w:rPr>
                <w:rFonts w:ascii="Times New Roman" w:hAnsi="Times New Roman" w:cs="Times New Roman"/>
              </w:rPr>
              <w:t>До 21 дня подряд и не более двух тренировочных мероприятий в год</w:t>
            </w:r>
          </w:p>
          <w:p w:rsidR="00273173" w:rsidRDefault="00273173" w:rsidP="00F763D9">
            <w:pPr>
              <w:pStyle w:val="a3"/>
              <w:jc w:val="center"/>
              <w:rPr>
                <w:rFonts w:ascii="Times New Roman" w:hAnsi="Times New Roman" w:cs="Times New Roman"/>
              </w:rPr>
            </w:pPr>
          </w:p>
        </w:tc>
      </w:tr>
    </w:tbl>
    <w:p w:rsidR="001512B4" w:rsidRDefault="001512B4" w:rsidP="001512B4">
      <w:pPr>
        <w:spacing w:after="0" w:line="240" w:lineRule="auto"/>
        <w:rPr>
          <w:rFonts w:ascii="Times New Roman" w:eastAsia="Times New Roman" w:hAnsi="Times New Roman" w:cs="Times New Roman"/>
          <w:b/>
          <w:bCs/>
          <w:sz w:val="24"/>
          <w:szCs w:val="24"/>
        </w:rPr>
      </w:pPr>
    </w:p>
    <w:p w:rsidR="001512B4" w:rsidRPr="00750EF2" w:rsidRDefault="001512B4" w:rsidP="00750EF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тренировочном этапе и этапе совершенствования спортивного мастерства</w:t>
      </w:r>
    </w:p>
    <w:tbl>
      <w:tblPr>
        <w:tblW w:w="9483" w:type="dxa"/>
        <w:tblInd w:w="10" w:type="dxa"/>
        <w:tblCellMar>
          <w:top w:w="15" w:type="dxa"/>
          <w:left w:w="15" w:type="dxa"/>
          <w:bottom w:w="15" w:type="dxa"/>
          <w:right w:w="15" w:type="dxa"/>
        </w:tblCellMar>
        <w:tblLook w:val="04A0" w:firstRow="1" w:lastRow="0" w:firstColumn="1" w:lastColumn="0" w:noHBand="0" w:noVBand="1"/>
      </w:tblPr>
      <w:tblGrid>
        <w:gridCol w:w="610"/>
        <w:gridCol w:w="2974"/>
        <w:gridCol w:w="2922"/>
        <w:gridCol w:w="2977"/>
      </w:tblGrid>
      <w:tr w:rsidR="009D44E8" w:rsidTr="009D44E8">
        <w:trPr>
          <w:trHeight w:val="646"/>
        </w:trPr>
        <w:tc>
          <w:tcPr>
            <w:tcW w:w="610" w:type="dxa"/>
            <w:vMerge w:val="restart"/>
            <w:tcBorders>
              <w:top w:val="single" w:sz="4" w:space="0" w:color="000000"/>
              <w:left w:val="single" w:sz="4" w:space="0" w:color="000000"/>
              <w:right w:val="single" w:sz="4" w:space="0" w:color="000000"/>
            </w:tcBorders>
            <w:shd w:val="clear" w:color="auto" w:fill="auto"/>
          </w:tcPr>
          <w:p w:rsidR="009D44E8" w:rsidRDefault="009D44E8" w:rsidP="00F763D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74" w:type="dxa"/>
            <w:vMerge w:val="restart"/>
            <w:tcBorders>
              <w:top w:val="single" w:sz="4" w:space="0" w:color="000000"/>
              <w:left w:val="single" w:sz="4" w:space="0" w:color="000000"/>
              <w:right w:val="single" w:sz="4" w:space="0" w:color="000000"/>
            </w:tcBorders>
            <w:shd w:val="clear" w:color="auto" w:fill="auto"/>
          </w:tcPr>
          <w:p w:rsidR="009D44E8" w:rsidRDefault="009D44E8" w:rsidP="00F763D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 xml:space="preserve">     Вид учебно-тренировочных мероприятий</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pStyle w:val="a3"/>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учебно-тренировочных мероприятий по этапам спортивной подготовки</w:t>
            </w:r>
          </w:p>
          <w:p w:rsidR="009D44E8" w:rsidRDefault="009D44E8" w:rsidP="00F763D9">
            <w:pPr>
              <w:pStyle w:val="a3"/>
              <w:jc w:val="center"/>
            </w:pPr>
            <w:r>
              <w:rPr>
                <w:rFonts w:ascii="Times New Roman" w:hAnsi="Times New Roman" w:cs="Times New Roman"/>
                <w:sz w:val="20"/>
                <w:szCs w:val="20"/>
              </w:rPr>
              <w:t>(количество суток)</w:t>
            </w:r>
          </w:p>
        </w:tc>
      </w:tr>
      <w:tr w:rsidR="009D44E8" w:rsidTr="009D44E8">
        <w:trPr>
          <w:trHeight w:val="531"/>
        </w:trPr>
        <w:tc>
          <w:tcPr>
            <w:tcW w:w="610" w:type="dxa"/>
            <w:vMerge/>
            <w:tcBorders>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74" w:type="dxa"/>
            <w:vMerge/>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jc w:val="center"/>
              <w:rPr>
                <w:rFonts w:ascii="Times New Roman" w:eastAsia="Times New Roman" w:hAnsi="Times New Roman" w:cs="Times New Roman"/>
                <w:bCs/>
                <w:sz w:val="24"/>
                <w:szCs w:val="24"/>
              </w:rPr>
            </w:pP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Учебно-тренировочный этап</w:t>
            </w:r>
          </w:p>
          <w:p w:rsidR="009D44E8" w:rsidRDefault="009D44E8" w:rsidP="00F763D9">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спортивной специализации)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D44E8" w:rsidRDefault="009D44E8" w:rsidP="00F763D9">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совершенствования спортивного мастерства</w:t>
            </w:r>
          </w:p>
        </w:tc>
      </w:tr>
      <w:tr w:rsidR="009D44E8" w:rsidTr="00CD1993">
        <w:trPr>
          <w:trHeight w:val="491"/>
        </w:trPr>
        <w:tc>
          <w:tcPr>
            <w:tcW w:w="94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Pr="009D44E8" w:rsidRDefault="009D44E8" w:rsidP="009D44E8">
            <w:pPr>
              <w:spacing w:after="0" w:line="240" w:lineRule="auto"/>
              <w:jc w:val="center"/>
              <w:rPr>
                <w:rFonts w:ascii="Times New Roman" w:eastAsia="Times New Roman" w:hAnsi="Times New Roman" w:cs="Times New Roman"/>
                <w:sz w:val="24"/>
                <w:szCs w:val="24"/>
              </w:rPr>
            </w:pPr>
            <w:r w:rsidRPr="009D44E8">
              <w:rPr>
                <w:rFonts w:ascii="Times New Roman" w:eastAsia="Times New Roman" w:hAnsi="Times New Roman" w:cs="Times New Roman"/>
                <w:sz w:val="24"/>
                <w:szCs w:val="24"/>
              </w:rPr>
              <w:t>1. Учебно-тренировочные мероприятия по подготовке к спортивным соревнованиям</w:t>
            </w:r>
          </w:p>
          <w:p w:rsidR="009D44E8" w:rsidRDefault="009D44E8" w:rsidP="009D44E8">
            <w:pPr>
              <w:pStyle w:val="a3"/>
              <w:jc w:val="center"/>
              <w:rPr>
                <w:rFonts w:ascii="Times New Roman" w:hAnsi="Times New Roman" w:cs="Times New Roman"/>
              </w:rPr>
            </w:pPr>
          </w:p>
        </w:tc>
      </w:tr>
      <w:tr w:rsidR="009D44E8" w:rsidTr="009D44E8">
        <w:trPr>
          <w:trHeight w:val="491"/>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международным соревнованиям</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21</w:t>
            </w:r>
          </w:p>
        </w:tc>
      </w:tr>
      <w:tr w:rsidR="009D44E8" w:rsidTr="009D44E8">
        <w:trPr>
          <w:trHeight w:val="712"/>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чемпионатам, кубкам, первенствам России</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640"/>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другим всероссийским соревнованиям</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705"/>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подготовке к официальным соревнованиям субъекта РФ</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r>
      <w:tr w:rsidR="009D44E8" w:rsidTr="00CD1993">
        <w:trPr>
          <w:trHeight w:val="705"/>
        </w:trPr>
        <w:tc>
          <w:tcPr>
            <w:tcW w:w="94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2. Специальные учебно- тренировочные мероприятия</w:t>
            </w:r>
          </w:p>
        </w:tc>
      </w:tr>
      <w:tr w:rsidR="009D44E8" w:rsidTr="009D44E8">
        <w:trPr>
          <w:trHeight w:val="1222"/>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по общей и/или специальной физической подготовке</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18</w:t>
            </w:r>
          </w:p>
        </w:tc>
      </w:tr>
      <w:tr w:rsidR="009D44E8" w:rsidTr="009D44E8">
        <w:trPr>
          <w:trHeight w:val="756"/>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Восстановительные мероприятия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b/>
                <w:bCs/>
              </w:rPr>
            </w:pPr>
            <w:r>
              <w:rPr>
                <w:rFonts w:ascii="Times New Roman" w:hAnsi="Times New Roman" w:cs="Times New Roman"/>
              </w:rPr>
              <w:t>До 10 дней</w:t>
            </w:r>
          </w:p>
        </w:tc>
      </w:tr>
      <w:tr w:rsidR="009D44E8" w:rsidTr="009D44E8">
        <w:trPr>
          <w:trHeight w:val="1335"/>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Мероприятия для комплексного медицинского обследования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b/>
                <w:bCs/>
              </w:rPr>
            </w:pPr>
            <w:r>
              <w:rPr>
                <w:rFonts w:ascii="Times New Roman" w:hAnsi="Times New Roman" w:cs="Times New Roman"/>
              </w:rPr>
              <w:t>До 3 дней, но не более 2 раз в год</w:t>
            </w:r>
          </w:p>
        </w:tc>
      </w:tr>
      <w:tr w:rsidR="009D44E8" w:rsidTr="009D44E8">
        <w:trPr>
          <w:trHeight w:val="1327"/>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До 21 дня подряд и не более двух сборов в год</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r>
      <w:tr w:rsidR="009D44E8" w:rsidTr="009D44E8">
        <w:trPr>
          <w:trHeight w:val="1327"/>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rPr>
                <w:rFonts w:ascii="Times New Roman" w:hAnsi="Times New Roman" w:cs="Times New Roman"/>
              </w:rPr>
            </w:pPr>
            <w:r>
              <w:rPr>
                <w:rFonts w:ascii="Times New Roman" w:hAnsi="Times New Roman" w:cs="Times New Roman"/>
              </w:rPr>
              <w:t>Просмотровые учебно-тренировочные мероприятия</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4E8" w:rsidRDefault="009D44E8" w:rsidP="00F763D9">
            <w:pPr>
              <w:pStyle w:val="a3"/>
              <w:jc w:val="center"/>
              <w:rPr>
                <w:rFonts w:ascii="Times New Roman" w:hAnsi="Times New Roman" w:cs="Times New Roman"/>
              </w:rPr>
            </w:pPr>
            <w:r>
              <w:rPr>
                <w:rFonts w:ascii="Times New Roman" w:hAnsi="Times New Roman" w:cs="Times New Roman"/>
              </w:rPr>
              <w:t>До 60 дней</w:t>
            </w:r>
          </w:p>
        </w:tc>
      </w:tr>
    </w:tbl>
    <w:p w:rsidR="009D44E8" w:rsidRDefault="009D44E8" w:rsidP="003C1E74">
      <w:pPr>
        <w:rPr>
          <w:rFonts w:ascii="Times New Roman" w:hAnsi="Times New Roman" w:cs="Times New Roman"/>
          <w:b/>
          <w:i/>
          <w:sz w:val="28"/>
          <w:szCs w:val="28"/>
        </w:rPr>
      </w:pPr>
    </w:p>
    <w:p w:rsidR="008A5D2A" w:rsidRPr="00797D15" w:rsidRDefault="00770ABE" w:rsidP="008A5D2A">
      <w:pPr>
        <w:jc w:val="center"/>
        <w:rPr>
          <w:rFonts w:ascii="Times New Roman" w:hAnsi="Times New Roman" w:cs="Times New Roman"/>
          <w:b/>
          <w:sz w:val="28"/>
          <w:szCs w:val="28"/>
        </w:rPr>
      </w:pPr>
      <w:r w:rsidRPr="00797D15">
        <w:rPr>
          <w:rFonts w:ascii="Times New Roman" w:hAnsi="Times New Roman" w:cs="Times New Roman"/>
          <w:b/>
          <w:sz w:val="28"/>
          <w:szCs w:val="28"/>
        </w:rPr>
        <w:t>Спортивные соревнования</w:t>
      </w:r>
    </w:p>
    <w:p w:rsidR="008A5D2A" w:rsidRDefault="008A5D2A" w:rsidP="008A5D2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 проходящие спортивную подготовку по виду спорта «Хоккей», направляются на спортивные соревнования в соответствии с содержащимся в Программе планом физкультурных и спортивных мероприятий (индивидуальные планы подготовки) и положениями (регламентами) о спортивных соревнованиях и спортивных мероприятиях.</w:t>
      </w:r>
    </w:p>
    <w:p w:rsidR="008A5D2A" w:rsidRDefault="008A5D2A" w:rsidP="008A5D2A">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Для участия в спортивных соревнованиях лица, проходящих спортивную </w:t>
      </w:r>
      <w:r>
        <w:rPr>
          <w:rFonts w:ascii="Times New Roman" w:hAnsi="Times New Roman" w:cs="Times New Roman"/>
          <w:sz w:val="28"/>
          <w:szCs w:val="28"/>
        </w:rPr>
        <w:t>подготовку: должны выполнить следующие требования:</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возраста и пола участника положению (регламенту) об официальных спортивных соревнованиях и правилам вида спорта «Хоккей»;</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«Хоккей»;</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плана спортивной подготовки;</w:t>
      </w:r>
    </w:p>
    <w:p w:rsidR="008A5D2A" w:rsidRDefault="008A5D2A" w:rsidP="008A5D2A">
      <w:pPr>
        <w:pStyle w:val="a4"/>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прохождение предварительного соревновательного отбора;</w:t>
      </w:r>
    </w:p>
    <w:p w:rsidR="008A5D2A" w:rsidRDefault="008A5D2A" w:rsidP="008A5D2A">
      <w:pPr>
        <w:pStyle w:val="a4"/>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соответствующего медицинского заключения о допуске к участию в спортивных соревнованиях;</w:t>
      </w:r>
    </w:p>
    <w:p w:rsidR="008A5D2A" w:rsidRDefault="008A5D2A" w:rsidP="008A5D2A">
      <w:pPr>
        <w:pStyle w:val="a4"/>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8A5D2A" w:rsidRDefault="008A5D2A" w:rsidP="008A5D2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Минимальный объем соревновательной деятельности спортсмена должен соответствовать показателям, определенным Федеральным стандартом спортивной подготовки по хоккею. Предельный объем соревновательной деятельности определяется тренером, осуществляющим спортивную подготовку. Необходимость участия спортсмена в соревнованиях, не вошедших в план </w:t>
      </w:r>
      <w:r>
        <w:rPr>
          <w:rFonts w:ascii="Times New Roman" w:eastAsia="Times New Roman" w:hAnsi="Times New Roman" w:cs="Times New Roman"/>
          <w:color w:val="000000"/>
          <w:sz w:val="28"/>
          <w:szCs w:val="28"/>
        </w:rPr>
        <w:t>физкультурных и спортивных мероприятий,</w:t>
      </w:r>
      <w:r>
        <w:rPr>
          <w:rFonts w:ascii="Times New Roman" w:eastAsia="Times New Roman" w:hAnsi="Times New Roman" w:cs="Times New Roman"/>
          <w:sz w:val="28"/>
          <w:szCs w:val="28"/>
        </w:rPr>
        <w:t xml:space="preserve"> должна быть обоснована тренером-преподавателем (тренером) на тренерском совете. Не рекомендуется превышать планируемые показатели соревновательной деятельности более чем 15-20%.</w:t>
      </w:r>
    </w:p>
    <w:p w:rsidR="008A5D2A" w:rsidRDefault="008A5D2A" w:rsidP="008A5D2A">
      <w:pPr>
        <w:spacing w:after="0" w:line="240" w:lineRule="auto"/>
        <w:ind w:firstLine="567"/>
        <w:jc w:val="both"/>
        <w:rPr>
          <w:rFonts w:ascii="Times New Roman" w:eastAsia="Times New Roman" w:hAnsi="Times New Roman" w:cs="Times New Roman"/>
          <w:sz w:val="28"/>
          <w:szCs w:val="28"/>
        </w:rPr>
      </w:pPr>
    </w:p>
    <w:p w:rsidR="008A5D2A" w:rsidRDefault="008A5D2A" w:rsidP="008A5D2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Объем соревновательной деятельности по хоккею</w:t>
      </w:r>
    </w:p>
    <w:tbl>
      <w:tblPr>
        <w:tblW w:w="9351" w:type="dxa"/>
        <w:tblCellMar>
          <w:top w:w="15" w:type="dxa"/>
          <w:left w:w="15" w:type="dxa"/>
          <w:bottom w:w="15" w:type="dxa"/>
          <w:right w:w="15" w:type="dxa"/>
        </w:tblCellMar>
        <w:tblLook w:val="04A0" w:firstRow="1" w:lastRow="0" w:firstColumn="1" w:lastColumn="0" w:noHBand="0" w:noVBand="1"/>
      </w:tblPr>
      <w:tblGrid>
        <w:gridCol w:w="1949"/>
        <w:gridCol w:w="1224"/>
        <w:gridCol w:w="1371"/>
        <w:gridCol w:w="1372"/>
        <w:gridCol w:w="1387"/>
        <w:gridCol w:w="2048"/>
      </w:tblGrid>
      <w:tr w:rsidR="008A5D2A" w:rsidTr="008A5D2A">
        <w:trPr>
          <w:trHeight w:val="1129"/>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bCs/>
                <w:sz w:val="24"/>
                <w:szCs w:val="24"/>
              </w:rPr>
            </w:pP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Виды спортивных соревнований, игр</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8A5D2A" w:rsidTr="008A5D2A">
        <w:trPr>
          <w:trHeight w:val="316"/>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года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года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2 лет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p>
        </w:tc>
      </w:tr>
      <w:tr w:rsidR="008A5D2A" w:rsidTr="008A5D2A">
        <w:tc>
          <w:tcPr>
            <w:tcW w:w="9351" w:type="dxa"/>
            <w:gridSpan w:val="6"/>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Юноши</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Отборочные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A5D2A" w:rsidTr="008A5D2A">
        <w:tc>
          <w:tcPr>
            <w:tcW w:w="9351" w:type="dxa"/>
            <w:gridSpan w:val="6"/>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Девушки</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Отборочные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A5D2A" w:rsidTr="008A5D2A">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A5D2A" w:rsidRDefault="008A5D2A" w:rsidP="00F763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bl>
    <w:p w:rsidR="008A5D2A" w:rsidRDefault="008A5D2A" w:rsidP="008A5D2A">
      <w:pPr>
        <w:spacing w:after="0" w:line="240" w:lineRule="auto"/>
        <w:jc w:val="both"/>
        <w:rPr>
          <w:rFonts w:ascii="Times New Roman" w:eastAsia="Times New Roman" w:hAnsi="Times New Roman" w:cs="Times New Roman"/>
          <w:sz w:val="28"/>
          <w:szCs w:val="28"/>
        </w:rPr>
      </w:pPr>
    </w:p>
    <w:p w:rsidR="008A5D2A" w:rsidRDefault="008A5D2A" w:rsidP="008A5D2A">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СШ, реализующая Программу спортивную подготовку по хоккею должна осуществлять:</w:t>
      </w:r>
    </w:p>
    <w:p w:rsidR="008A5D2A" w:rsidRDefault="008A5D2A" w:rsidP="008A5D2A">
      <w:pPr>
        <w:pStyle w:val="a4"/>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проездом к месту проведения спортивных мероприятий и обратно, </w:t>
      </w:r>
    </w:p>
    <w:p w:rsidR="008A5D2A" w:rsidRDefault="008A5D2A" w:rsidP="008A5D2A">
      <w:pPr>
        <w:pStyle w:val="a4"/>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питанием и проживанием в период проведения спортивных мероприятий. </w:t>
      </w:r>
    </w:p>
    <w:p w:rsidR="008A5D2A" w:rsidRDefault="008A5D2A" w:rsidP="008A5D2A">
      <w:pPr>
        <w:spacing w:after="0" w:line="240" w:lineRule="auto"/>
        <w:rPr>
          <w:rFonts w:ascii="Arial" w:eastAsia="Times New Roman" w:hAnsi="Arial" w:cs="Arial"/>
          <w:color w:val="000000"/>
          <w:sz w:val="28"/>
          <w:szCs w:val="28"/>
        </w:rPr>
      </w:pPr>
    </w:p>
    <w:p w:rsidR="003C3C0F" w:rsidRPr="0003460B" w:rsidRDefault="00797D15" w:rsidP="0003460B">
      <w:pPr>
        <w:ind w:firstLine="708"/>
        <w:jc w:val="center"/>
        <w:rPr>
          <w:rFonts w:ascii="Times New Roman" w:hAnsi="Times New Roman" w:cs="Times New Roman"/>
          <w:b/>
          <w:i/>
          <w:sz w:val="28"/>
          <w:szCs w:val="28"/>
        </w:rPr>
      </w:pPr>
      <w:r>
        <w:rPr>
          <w:rFonts w:ascii="Times New Roman" w:hAnsi="Times New Roman" w:cs="Times New Roman"/>
          <w:b/>
          <w:i/>
          <w:sz w:val="28"/>
          <w:szCs w:val="28"/>
        </w:rPr>
        <w:t>2.4</w:t>
      </w:r>
      <w:r w:rsidR="004E17E5">
        <w:rPr>
          <w:rFonts w:ascii="Times New Roman" w:hAnsi="Times New Roman" w:cs="Times New Roman"/>
          <w:b/>
          <w:i/>
          <w:sz w:val="28"/>
          <w:szCs w:val="28"/>
        </w:rPr>
        <w:t xml:space="preserve"> </w:t>
      </w:r>
      <w:r w:rsidR="00770ABE" w:rsidRPr="0003460B">
        <w:rPr>
          <w:rFonts w:ascii="Times New Roman" w:hAnsi="Times New Roman" w:cs="Times New Roman"/>
          <w:b/>
          <w:i/>
          <w:sz w:val="28"/>
          <w:szCs w:val="28"/>
        </w:rPr>
        <w:t>Годовой учебно-тренировочный план</w:t>
      </w:r>
      <w:r w:rsidR="0003460B">
        <w:rPr>
          <w:rFonts w:ascii="Times New Roman" w:hAnsi="Times New Roman" w:cs="Times New Roman"/>
          <w:b/>
          <w:i/>
          <w:sz w:val="28"/>
          <w:szCs w:val="28"/>
        </w:rPr>
        <w:t>.</w:t>
      </w:r>
    </w:p>
    <w:p w:rsidR="0003460B" w:rsidRDefault="003C3C0F" w:rsidP="00034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квалификации, возраста спортсмена, условий тренировки </w:t>
      </w:r>
      <w:r w:rsidR="0003460B">
        <w:rPr>
          <w:rFonts w:ascii="Times New Roman" w:hAnsi="Times New Roman" w:cs="Times New Roman"/>
          <w:sz w:val="28"/>
          <w:szCs w:val="28"/>
        </w:rPr>
        <w:t>и годового</w:t>
      </w:r>
      <w:r>
        <w:rPr>
          <w:rFonts w:ascii="Times New Roman" w:hAnsi="Times New Roman" w:cs="Times New Roman"/>
          <w:sz w:val="28"/>
          <w:szCs w:val="28"/>
        </w:rPr>
        <w:t xml:space="preserve"> плана соревновательной деятельности разрабатываются </w:t>
      </w:r>
      <w:r w:rsidR="0003460B">
        <w:rPr>
          <w:rFonts w:ascii="Times New Roman" w:hAnsi="Times New Roman" w:cs="Times New Roman"/>
          <w:sz w:val="28"/>
          <w:szCs w:val="28"/>
        </w:rPr>
        <w:t xml:space="preserve">годовые </w:t>
      </w:r>
      <w:r w:rsidR="00A6610C">
        <w:rPr>
          <w:rFonts w:ascii="Times New Roman" w:hAnsi="Times New Roman" w:cs="Times New Roman"/>
          <w:sz w:val="28"/>
          <w:szCs w:val="28"/>
        </w:rPr>
        <w:t xml:space="preserve">учебно-тренировочные </w:t>
      </w:r>
      <w:r w:rsidR="0003460B">
        <w:rPr>
          <w:rFonts w:ascii="Times New Roman" w:hAnsi="Times New Roman" w:cs="Times New Roman"/>
          <w:sz w:val="28"/>
          <w:szCs w:val="28"/>
        </w:rPr>
        <w:t xml:space="preserve">планы подготовки. </w:t>
      </w:r>
    </w:p>
    <w:p w:rsidR="003C3C0F" w:rsidRPr="0003460B" w:rsidRDefault="003C3C0F" w:rsidP="0003460B">
      <w:pPr>
        <w:spacing w:after="0" w:line="240" w:lineRule="auto"/>
        <w:jc w:val="both"/>
        <w:rPr>
          <w:rFonts w:ascii="Times New Roman" w:hAnsi="Times New Roman" w:cs="Times New Roman"/>
          <w:sz w:val="28"/>
          <w:szCs w:val="28"/>
        </w:rPr>
      </w:pPr>
      <w:r>
        <w:rPr>
          <w:rFonts w:ascii="Times New Roman" w:eastAsia="Times New Roman" w:hAnsi="Times New Roman" w:cs="Times New Roman"/>
          <w:b/>
          <w:i/>
          <w:color w:val="000000"/>
          <w:sz w:val="24"/>
          <w:szCs w:val="24"/>
        </w:rPr>
        <w:lastRenderedPageBreak/>
        <w:t xml:space="preserve"> </w:t>
      </w:r>
      <w:r>
        <w:rPr>
          <w:rFonts w:ascii="Times New Roman" w:eastAsia="Times New Roman" w:hAnsi="Times New Roman" w:cs="Times New Roman"/>
          <w:b/>
          <w:bCs/>
          <w:sz w:val="24"/>
          <w:szCs w:val="24"/>
        </w:rPr>
        <w:t xml:space="preserve">Соотношение объемов </w:t>
      </w:r>
      <w:r w:rsidR="00A6610C">
        <w:rPr>
          <w:rFonts w:ascii="Times New Roman" w:eastAsia="Times New Roman" w:hAnsi="Times New Roman" w:cs="Times New Roman"/>
          <w:b/>
          <w:bCs/>
          <w:sz w:val="24"/>
          <w:szCs w:val="24"/>
        </w:rPr>
        <w:t>учебно-</w:t>
      </w:r>
      <w:r>
        <w:rPr>
          <w:rFonts w:ascii="Times New Roman" w:eastAsia="Times New Roman" w:hAnsi="Times New Roman" w:cs="Times New Roman"/>
          <w:b/>
          <w:bCs/>
          <w:sz w:val="24"/>
          <w:szCs w:val="24"/>
        </w:rPr>
        <w:t>тренировочного процесса по видам подготовки на этапах спортивной подготовки по виду спорта «Хоккей»</w:t>
      </w:r>
    </w:p>
    <w:tbl>
      <w:tblPr>
        <w:tblW w:w="9296" w:type="dxa"/>
        <w:tblInd w:w="55" w:type="dxa"/>
        <w:tblCellMar>
          <w:top w:w="15" w:type="dxa"/>
          <w:left w:w="15" w:type="dxa"/>
          <w:bottom w:w="15" w:type="dxa"/>
          <w:right w:w="15" w:type="dxa"/>
        </w:tblCellMar>
        <w:tblLook w:val="04A0" w:firstRow="1" w:lastRow="0" w:firstColumn="1" w:lastColumn="0" w:noHBand="0" w:noVBand="1"/>
      </w:tblPr>
      <w:tblGrid>
        <w:gridCol w:w="2921"/>
        <w:gridCol w:w="911"/>
        <w:gridCol w:w="963"/>
        <w:gridCol w:w="1225"/>
        <w:gridCol w:w="1396"/>
        <w:gridCol w:w="1880"/>
      </w:tblGrid>
      <w:tr w:rsidR="003C3C0F" w:rsidTr="00A6610C">
        <w:tc>
          <w:tcPr>
            <w:tcW w:w="29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a3"/>
              <w:jc w:val="center"/>
              <w:rPr>
                <w:rFonts w:ascii="Times New Roman" w:hAnsi="Times New Roman" w:cs="Times New Roman"/>
              </w:rPr>
            </w:pPr>
          </w:p>
          <w:p w:rsidR="003C3C0F" w:rsidRDefault="003C3C0F" w:rsidP="00F763D9">
            <w:pPr>
              <w:pStyle w:val="a3"/>
              <w:jc w:val="center"/>
              <w:rPr>
                <w:rFonts w:ascii="Times New Roman" w:hAnsi="Times New Roman" w:cs="Times New Roman"/>
              </w:rPr>
            </w:pPr>
          </w:p>
          <w:p w:rsidR="003C3C0F" w:rsidRDefault="003C3C0F" w:rsidP="00F763D9">
            <w:pPr>
              <w:pStyle w:val="a3"/>
              <w:jc w:val="center"/>
              <w:rPr>
                <w:rFonts w:ascii="Times New Roman" w:hAnsi="Times New Roman" w:cs="Times New Roman"/>
              </w:rPr>
            </w:pPr>
            <w:r>
              <w:rPr>
                <w:rFonts w:ascii="Times New Roman" w:hAnsi="Times New Roman" w:cs="Times New Roman"/>
              </w:rPr>
              <w:t>Виды спортивной подготовки</w:t>
            </w:r>
            <w:r w:rsidR="0003460B">
              <w:rPr>
                <w:rFonts w:ascii="Times New Roman" w:hAnsi="Times New Roman" w:cs="Times New Roman"/>
              </w:rPr>
              <w:t xml:space="preserve"> и иные мероприятия</w:t>
            </w:r>
          </w:p>
        </w:tc>
        <w:tc>
          <w:tcPr>
            <w:tcW w:w="6375" w:type="dxa"/>
            <w:gridSpan w:val="5"/>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a3"/>
              <w:jc w:val="center"/>
              <w:rPr>
                <w:rFonts w:ascii="Times New Roman" w:hAnsi="Times New Roman" w:cs="Times New Roman"/>
              </w:rPr>
            </w:pPr>
            <w:r>
              <w:rPr>
                <w:rFonts w:ascii="Times New Roman" w:hAnsi="Times New Roman" w:cs="Times New Roman"/>
              </w:rPr>
              <w:t>Этап и годы спортивной подготовки</w:t>
            </w:r>
          </w:p>
        </w:tc>
      </w:tr>
      <w:tr w:rsidR="003C3C0F" w:rsidTr="00A6610C">
        <w:trPr>
          <w:trHeight w:val="233"/>
        </w:trPr>
        <w:tc>
          <w:tcPr>
            <w:tcW w:w="2921" w:type="dxa"/>
            <w:vMerge/>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a3"/>
              <w:jc w:val="center"/>
              <w:rPr>
                <w:rFonts w:ascii="Times New Roman" w:hAnsi="Times New Roman" w:cs="Times New Roman"/>
              </w:rPr>
            </w:pP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a3"/>
              <w:jc w:val="center"/>
              <w:rPr>
                <w:rFonts w:ascii="Times New Roman" w:hAnsi="Times New Roman" w:cs="Times New Roman"/>
              </w:rPr>
            </w:pPr>
            <w:r>
              <w:rPr>
                <w:rFonts w:ascii="Times New Roman" w:hAnsi="Times New Roman" w:cs="Times New Roman"/>
              </w:rPr>
              <w:t>начальная подготовка</w:t>
            </w:r>
          </w:p>
        </w:tc>
        <w:tc>
          <w:tcPr>
            <w:tcW w:w="2621" w:type="dxa"/>
            <w:gridSpan w:val="2"/>
            <w:tcBorders>
              <w:top w:val="single" w:sz="4" w:space="0" w:color="000000"/>
              <w:left w:val="single" w:sz="4" w:space="0" w:color="000000"/>
              <w:bottom w:val="single" w:sz="4" w:space="0" w:color="000000"/>
              <w:right w:val="single" w:sz="4" w:space="0" w:color="000000"/>
            </w:tcBorders>
            <w:shd w:val="clear" w:color="auto" w:fill="auto"/>
          </w:tcPr>
          <w:p w:rsidR="003C3C0F" w:rsidRDefault="0003460B" w:rsidP="00F763D9">
            <w:pPr>
              <w:pStyle w:val="a3"/>
              <w:jc w:val="center"/>
              <w:rPr>
                <w:rFonts w:ascii="Times New Roman" w:hAnsi="Times New Roman" w:cs="Times New Roman"/>
              </w:rPr>
            </w:pPr>
            <w:r>
              <w:rPr>
                <w:rFonts w:ascii="Times New Roman" w:hAnsi="Times New Roman" w:cs="Times New Roman"/>
              </w:rPr>
              <w:t>Учебно-</w:t>
            </w:r>
            <w:r w:rsidR="003C3C0F">
              <w:rPr>
                <w:rFonts w:ascii="Times New Roman" w:hAnsi="Times New Roman" w:cs="Times New Roman"/>
              </w:rPr>
              <w:t>тренировочный</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a3"/>
              <w:jc w:val="center"/>
              <w:rPr>
                <w:rFonts w:ascii="Times New Roman" w:hAnsi="Times New Roman" w:cs="Times New Roman"/>
              </w:rPr>
            </w:pPr>
            <w:r>
              <w:rPr>
                <w:rFonts w:ascii="Times New Roman" w:hAnsi="Times New Roman" w:cs="Times New Roman"/>
              </w:rPr>
              <w:t>совершенствования спортивного мастерства</w:t>
            </w:r>
          </w:p>
        </w:tc>
      </w:tr>
      <w:tr w:rsidR="00A6610C" w:rsidTr="00A6610C">
        <w:trPr>
          <w:trHeight w:val="209"/>
        </w:trPr>
        <w:tc>
          <w:tcPr>
            <w:tcW w:w="2921" w:type="dxa"/>
            <w:vMerge/>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spacing w:after="0" w:line="240" w:lineRule="auto"/>
              <w:rPr>
                <w:rFonts w:ascii="Times New Roman" w:eastAsia="Times New Roman" w:hAnsi="Times New Roman" w:cs="Times New Roman"/>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jc w:val="center"/>
              <w:rPr>
                <w:rFonts w:ascii="Times New Roman" w:eastAsia="Times New Roman" w:hAnsi="Times New Roman" w:cs="Times New Roman"/>
                <w:bCs/>
              </w:rPr>
            </w:pPr>
            <w:r>
              <w:rPr>
                <w:rFonts w:ascii="Times New Roman" w:eastAsia="Times New Roman" w:hAnsi="Times New Roman" w:cs="Times New Roman"/>
                <w:bCs/>
              </w:rPr>
              <w:t>до года</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jc w:val="center"/>
              <w:rPr>
                <w:rFonts w:ascii="Times New Roman" w:eastAsia="Times New Roman" w:hAnsi="Times New Roman" w:cs="Times New Roman"/>
                <w:bCs/>
              </w:rPr>
            </w:pPr>
            <w:r>
              <w:rPr>
                <w:rFonts w:ascii="Times New Roman" w:eastAsia="Times New Roman" w:hAnsi="Times New Roman" w:cs="Times New Roman"/>
                <w:bCs/>
              </w:rPr>
              <w:t>свыше года</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jc w:val="center"/>
              <w:rPr>
                <w:rFonts w:ascii="Times New Roman" w:eastAsia="Times New Roman" w:hAnsi="Times New Roman" w:cs="Times New Roman"/>
                <w:bCs/>
              </w:rPr>
            </w:pPr>
            <w:r>
              <w:rPr>
                <w:rFonts w:ascii="Times New Roman" w:eastAsia="Times New Roman" w:hAnsi="Times New Roman" w:cs="Times New Roman"/>
                <w:bCs/>
              </w:rPr>
              <w:t>до 2 лет</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jc w:val="center"/>
              <w:rPr>
                <w:rFonts w:ascii="Times New Roman" w:eastAsia="Times New Roman" w:hAnsi="Times New Roman" w:cs="Times New Roman"/>
                <w:bCs/>
              </w:rPr>
            </w:pPr>
            <w:r>
              <w:rPr>
                <w:rFonts w:ascii="Times New Roman" w:eastAsia="Times New Roman" w:hAnsi="Times New Roman" w:cs="Times New Roman"/>
                <w:bCs/>
              </w:rPr>
              <w:t>свыше 2 лет</w:t>
            </w:r>
          </w:p>
        </w:tc>
        <w:tc>
          <w:tcPr>
            <w:tcW w:w="1880" w:type="dxa"/>
            <w:vMerge/>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spacing w:after="0" w:line="240" w:lineRule="auto"/>
              <w:jc w:val="center"/>
              <w:rPr>
                <w:rFonts w:ascii="Times New Roman" w:eastAsia="Times New Roman" w:hAnsi="Times New Roman" w:cs="Times New Roman"/>
                <w:bCs/>
              </w:rPr>
            </w:pP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Общая физическая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22-24</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16-18</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Специальная  физическая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Техническая </w:t>
            </w:r>
            <w:r w:rsidR="00A6610C">
              <w:rPr>
                <w:rFonts w:ascii="Times New Roman" w:hAnsi="Times New Roman" w:cs="Times New Roman"/>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33-34</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27-28</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7-10</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Тактическая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8-12</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Теоретическая, психологическая подготовка(%)</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5-6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7</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11-15</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 xml:space="preserve">Участия в спортивных соревнованиях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5-7</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Инструкторская и судейская практика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r>
      <w:tr w:rsidR="00A6610C" w:rsidTr="00A6610C">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rPr>
                <w:rFonts w:ascii="Times New Roman" w:hAnsi="Times New Roman" w:cs="Times New Roman"/>
                <w:sz w:val="22"/>
                <w:szCs w:val="22"/>
              </w:rPr>
            </w:pPr>
            <w:r>
              <w:rPr>
                <w:rFonts w:ascii="Times New Roman" w:hAnsi="Times New Roman" w:cs="Times New Roman"/>
                <w:sz w:val="22"/>
                <w:szCs w:val="22"/>
              </w:rPr>
              <w:t>Медицинские, медико-биологические, восстановительные мероприятия, тестирование и контроль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24-26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29-30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30-32</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31-32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3C3C0F" w:rsidRDefault="003C3C0F" w:rsidP="00F763D9">
            <w:pPr>
              <w:pStyle w:val="ConsPlusCell"/>
              <w:jc w:val="center"/>
              <w:rPr>
                <w:rFonts w:ascii="Times New Roman" w:hAnsi="Times New Roman" w:cs="Times New Roman"/>
                <w:sz w:val="22"/>
                <w:szCs w:val="22"/>
              </w:rPr>
            </w:pPr>
            <w:r>
              <w:rPr>
                <w:rFonts w:ascii="Times New Roman" w:hAnsi="Times New Roman" w:cs="Times New Roman"/>
                <w:sz w:val="22"/>
                <w:szCs w:val="22"/>
              </w:rPr>
              <w:t>29-31</w:t>
            </w:r>
          </w:p>
        </w:tc>
      </w:tr>
    </w:tbl>
    <w:p w:rsidR="003C1E74" w:rsidRDefault="003C1E74" w:rsidP="004E17E5">
      <w:pPr>
        <w:ind w:firstLine="708"/>
        <w:jc w:val="both"/>
        <w:rPr>
          <w:rFonts w:ascii="Times New Roman" w:hAnsi="Times New Roman" w:cs="Times New Roman"/>
          <w:sz w:val="28"/>
          <w:szCs w:val="28"/>
        </w:rPr>
      </w:pPr>
    </w:p>
    <w:p w:rsidR="003C1E74" w:rsidRDefault="00770ABE" w:rsidP="004E17E5">
      <w:pPr>
        <w:ind w:firstLine="708"/>
        <w:jc w:val="both"/>
        <w:rPr>
          <w:rFonts w:ascii="Times New Roman" w:hAnsi="Times New Roman" w:cs="Times New Roman"/>
          <w:sz w:val="28"/>
          <w:szCs w:val="28"/>
        </w:rPr>
      </w:pPr>
      <w:r w:rsidRPr="00A47969">
        <w:rPr>
          <w:rFonts w:ascii="Times New Roman" w:hAnsi="Times New Roman" w:cs="Times New Roman"/>
          <w:sz w:val="28"/>
          <w:szCs w:val="28"/>
        </w:rPr>
        <w:t xml:space="preserve">Дополнительная образовательная программа спортивной подготовки рассчитывается на 52 недели в год. </w:t>
      </w:r>
    </w:p>
    <w:p w:rsidR="003C1E74" w:rsidRDefault="00770ABE" w:rsidP="004E17E5">
      <w:pPr>
        <w:ind w:firstLine="708"/>
        <w:jc w:val="both"/>
        <w:rPr>
          <w:rFonts w:ascii="Times New Roman" w:hAnsi="Times New Roman" w:cs="Times New Roman"/>
          <w:sz w:val="28"/>
          <w:szCs w:val="28"/>
        </w:rPr>
      </w:pPr>
      <w:r w:rsidRPr="00A47969">
        <w:rPr>
          <w:rFonts w:ascii="Times New Roman" w:hAnsi="Times New Roman" w:cs="Times New Roman"/>
          <w:sz w:val="28"/>
          <w:szCs w:val="28"/>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планом спортивной подготовки для обеспечения непрерывности учебно-тренировочного процесса).</w:t>
      </w:r>
    </w:p>
    <w:p w:rsidR="004E17E5" w:rsidRPr="004E17E5" w:rsidRDefault="00797D15" w:rsidP="003C1E74">
      <w:pPr>
        <w:ind w:firstLine="708"/>
        <w:jc w:val="center"/>
        <w:rPr>
          <w:rFonts w:ascii="Times New Roman" w:hAnsi="Times New Roman" w:cs="Times New Roman"/>
          <w:b/>
          <w:i/>
          <w:sz w:val="28"/>
          <w:szCs w:val="28"/>
        </w:rPr>
      </w:pPr>
      <w:r>
        <w:rPr>
          <w:rFonts w:ascii="Times New Roman" w:hAnsi="Times New Roman" w:cs="Times New Roman"/>
          <w:b/>
          <w:i/>
          <w:sz w:val="28"/>
          <w:szCs w:val="28"/>
        </w:rPr>
        <w:t xml:space="preserve">2.5 </w:t>
      </w:r>
      <w:r w:rsidR="00770ABE" w:rsidRPr="004E17E5">
        <w:rPr>
          <w:rFonts w:ascii="Times New Roman" w:hAnsi="Times New Roman" w:cs="Times New Roman"/>
          <w:b/>
          <w:i/>
          <w:sz w:val="28"/>
          <w:szCs w:val="28"/>
        </w:rPr>
        <w:t>Календарный план воспитательной работы</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Воспитательная работа с юными хоккеистами должна носить систематический и планомерный характер. Она теснейшим обра</w:t>
      </w:r>
      <w:r>
        <w:rPr>
          <w:rFonts w:ascii="Times New Roman" w:eastAsia="Times New Roman" w:hAnsi="Times New Roman" w:cs="Times New Roman"/>
          <w:sz w:val="28"/>
          <w:szCs w:val="28"/>
        </w:rPr>
        <w:softHyphen/>
        <w:t>зом связана с учебно-тренировочным процессом и проводится по</w:t>
      </w:r>
      <w:r>
        <w:rPr>
          <w:rFonts w:ascii="Times New Roman" w:eastAsia="Times New Roman" w:hAnsi="Times New Roman" w:cs="Times New Roman"/>
          <w:sz w:val="28"/>
          <w:szCs w:val="28"/>
        </w:rPr>
        <w:softHyphen/>
        <w:t>вседневно на учебно-тренировочных занятиях, соревнованиях и в свободное от занятий время на основе предварительно разработан</w:t>
      </w:r>
      <w:r>
        <w:rPr>
          <w:rFonts w:ascii="Times New Roman" w:eastAsia="Times New Roman" w:hAnsi="Times New Roman" w:cs="Times New Roman"/>
          <w:sz w:val="28"/>
          <w:szCs w:val="28"/>
        </w:rPr>
        <w:softHyphen/>
        <w:t>ного плана. Такой план должен включать в себя следующие разде</w:t>
      </w:r>
      <w:r>
        <w:rPr>
          <w:rFonts w:ascii="Times New Roman" w:eastAsia="Times New Roman" w:hAnsi="Times New Roman" w:cs="Times New Roman"/>
          <w:sz w:val="28"/>
          <w:szCs w:val="28"/>
        </w:rPr>
        <w:softHyphen/>
        <w:t>лы: гуманитарное, патриотическое, трудовое, нравственное и эсте</w:t>
      </w:r>
      <w:r>
        <w:rPr>
          <w:rFonts w:ascii="Times New Roman" w:eastAsia="Times New Roman" w:hAnsi="Times New Roman" w:cs="Times New Roman"/>
          <w:sz w:val="28"/>
          <w:szCs w:val="28"/>
        </w:rPr>
        <w:softHyphen/>
        <w:t>тическое воспитание, формирование здорового коллектива. Пла</w:t>
      </w:r>
      <w:r>
        <w:rPr>
          <w:rFonts w:ascii="Times New Roman" w:eastAsia="Times New Roman" w:hAnsi="Times New Roman" w:cs="Times New Roman"/>
          <w:sz w:val="28"/>
          <w:szCs w:val="28"/>
        </w:rPr>
        <w:softHyphen/>
        <w:t>ном предусматривается связь с родителями хоккеиста, с учебными заведениями, шефами.</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качестве средств и форм </w:t>
      </w:r>
      <w:r>
        <w:rPr>
          <w:rFonts w:ascii="Times New Roman" w:eastAsia="Times New Roman" w:hAnsi="Times New Roman" w:cs="Times New Roman"/>
          <w:sz w:val="28"/>
          <w:szCs w:val="28"/>
        </w:rPr>
        <w:t>воспитательного воздействия исполь</w:t>
      </w:r>
      <w:r>
        <w:rPr>
          <w:rFonts w:ascii="Times New Roman" w:eastAsia="Times New Roman" w:hAnsi="Times New Roman" w:cs="Times New Roman"/>
          <w:sz w:val="28"/>
          <w:szCs w:val="28"/>
        </w:rPr>
        <w:softHyphen/>
        <w:t xml:space="preserve">зуют </w:t>
      </w:r>
      <w:r>
        <w:rPr>
          <w:rFonts w:ascii="Times New Roman" w:eastAsia="Times New Roman" w:hAnsi="Times New Roman" w:cs="Times New Roman"/>
          <w:sz w:val="28"/>
          <w:szCs w:val="28"/>
        </w:rPr>
        <w:lastRenderedPageBreak/>
        <w:t>учебно-тренировочные занятия, лекции, собрания, беседы, встречи с интересными людьми, культпоходы, конкурсы, суббот</w:t>
      </w:r>
      <w:r>
        <w:rPr>
          <w:rFonts w:ascii="Times New Roman" w:eastAsia="Times New Roman" w:hAnsi="Times New Roman" w:cs="Times New Roman"/>
          <w:sz w:val="28"/>
          <w:szCs w:val="28"/>
        </w:rPr>
        <w:softHyphen/>
        <w:t>ники, наставничество опытных спортсменов.</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Методами воспитания </w:t>
      </w:r>
      <w:r>
        <w:rPr>
          <w:rFonts w:ascii="Times New Roman" w:eastAsia="Times New Roman" w:hAnsi="Times New Roman" w:cs="Times New Roman"/>
          <w:sz w:val="28"/>
          <w:szCs w:val="28"/>
        </w:rPr>
        <w:t>служат убеждение, упражнения, поощре</w:t>
      </w:r>
      <w:r>
        <w:rPr>
          <w:rFonts w:ascii="Times New Roman" w:eastAsia="Times New Roman" w:hAnsi="Times New Roman" w:cs="Times New Roman"/>
          <w:sz w:val="28"/>
          <w:szCs w:val="28"/>
        </w:rPr>
        <w:softHyphen/>
        <w:t>ние, личный пример, требование, наказание.</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гуманитарно-духовного воспитания исполь</w:t>
      </w:r>
      <w:r>
        <w:rPr>
          <w:rFonts w:ascii="Times New Roman" w:eastAsia="Times New Roman" w:hAnsi="Times New Roman" w:cs="Times New Roman"/>
          <w:sz w:val="28"/>
          <w:szCs w:val="28"/>
        </w:rPr>
        <w:softHyphen/>
        <w:t xml:space="preserve">зуются преимущественно методы </w:t>
      </w:r>
      <w:r>
        <w:rPr>
          <w:rFonts w:ascii="Times New Roman" w:eastAsia="Times New Roman" w:hAnsi="Times New Roman" w:cs="Times New Roman"/>
          <w:i/>
          <w:iCs/>
          <w:sz w:val="28"/>
          <w:szCs w:val="28"/>
        </w:rPr>
        <w:t xml:space="preserve">убеждения </w:t>
      </w:r>
      <w:r>
        <w:rPr>
          <w:rFonts w:ascii="Times New Roman" w:eastAsia="Times New Roman" w:hAnsi="Times New Roman" w:cs="Times New Roman"/>
          <w:sz w:val="28"/>
          <w:szCs w:val="28"/>
        </w:rPr>
        <w:t>и личного примера.</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воспитание ведется на основе изучения мате</w:t>
      </w:r>
      <w:r>
        <w:rPr>
          <w:rFonts w:ascii="Times New Roman" w:eastAsia="Times New Roman" w:hAnsi="Times New Roman" w:cs="Times New Roman"/>
          <w:sz w:val="28"/>
          <w:szCs w:val="28"/>
        </w:rPr>
        <w:softHyphen/>
        <w:t>риалов о Великой Отечественной войне, встреч с воинами-ветера</w:t>
      </w:r>
      <w:r>
        <w:rPr>
          <w:rFonts w:ascii="Times New Roman" w:eastAsia="Times New Roman" w:hAnsi="Times New Roman" w:cs="Times New Roman"/>
          <w:sz w:val="28"/>
          <w:szCs w:val="28"/>
        </w:rPr>
        <w:softHyphen/>
        <w:t>нами, посещения памятников боевой славы.</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важным в формировании хоккеиста высокой квали</w:t>
      </w:r>
      <w:r>
        <w:rPr>
          <w:rFonts w:ascii="Times New Roman" w:eastAsia="Times New Roman" w:hAnsi="Times New Roman" w:cs="Times New Roman"/>
          <w:sz w:val="28"/>
          <w:szCs w:val="28"/>
        </w:rPr>
        <w:softHyphen/>
        <w:t>фикации является воспитание трудолюбия, добросовестного отно</w:t>
      </w:r>
      <w:r>
        <w:rPr>
          <w:rFonts w:ascii="Times New Roman" w:eastAsia="Times New Roman" w:hAnsi="Times New Roman" w:cs="Times New Roman"/>
          <w:sz w:val="28"/>
          <w:szCs w:val="28"/>
        </w:rPr>
        <w:softHyphen/>
        <w:t>шения к учебно-тренировочной и соревновательной деятельности, а также к общественно-полезному труду.</w:t>
      </w:r>
    </w:p>
    <w:p w:rsidR="004E17E5" w:rsidRDefault="004E17E5" w:rsidP="004E17E5">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этой важной задачи ведущее место занимают методы упражнений и приучения, реализуемые на основе требований, при</w:t>
      </w:r>
      <w:r>
        <w:rPr>
          <w:rFonts w:ascii="Times New Roman" w:eastAsia="Times New Roman" w:hAnsi="Times New Roman" w:cs="Times New Roman"/>
          <w:sz w:val="28"/>
          <w:szCs w:val="28"/>
        </w:rPr>
        <w:softHyphen/>
        <w:t>нуждения и контроля за выполнением. Для воспитания устойчивых привычек к труду и к преодолению трудностей в тренировоч</w:t>
      </w:r>
      <w:r>
        <w:rPr>
          <w:rFonts w:ascii="Times New Roman" w:eastAsia="Times New Roman" w:hAnsi="Times New Roman" w:cs="Times New Roman"/>
          <w:sz w:val="28"/>
          <w:szCs w:val="28"/>
        </w:rPr>
        <w:softHyphen/>
        <w:t>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w:t>
      </w:r>
      <w:r>
        <w:rPr>
          <w:rFonts w:ascii="Times New Roman" w:eastAsia="Times New Roman" w:hAnsi="Times New Roman" w:cs="Times New Roman"/>
          <w:sz w:val="28"/>
          <w:szCs w:val="28"/>
        </w:rPr>
        <w:softHyphen/>
        <w:t>ко-тактического мастерства. Эффективность в воспитании трудо</w:t>
      </w:r>
      <w:r>
        <w:rPr>
          <w:rFonts w:ascii="Times New Roman" w:eastAsia="Times New Roman" w:hAnsi="Times New Roman" w:cs="Times New Roman"/>
          <w:sz w:val="28"/>
          <w:szCs w:val="28"/>
        </w:rPr>
        <w:softHyphen/>
        <w:t>любия зависит также от разумного использования методов поощ</w:t>
      </w:r>
      <w:r>
        <w:rPr>
          <w:rFonts w:ascii="Times New Roman" w:eastAsia="Times New Roman" w:hAnsi="Times New Roman" w:cs="Times New Roman"/>
          <w:sz w:val="28"/>
          <w:szCs w:val="28"/>
        </w:rPr>
        <w:softHyphen/>
        <w:t>рения и наказания. Эффективность воспитательной работы во мно</w:t>
      </w:r>
      <w:r>
        <w:rPr>
          <w:rFonts w:ascii="Times New Roman" w:eastAsia="Times New Roman" w:hAnsi="Times New Roman" w:cs="Times New Roman"/>
          <w:sz w:val="28"/>
          <w:szCs w:val="28"/>
        </w:rPr>
        <w:softHyphen/>
        <w:t>гом определяется проведением воспитательных мероприятий:</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торжественный прием вновь поступивших;</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проводы выпускников;</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просмотр соревнований и их обсуждение;</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регулярное подведение итогов спортивной и образовательной</w:t>
      </w:r>
      <w:r>
        <w:rPr>
          <w:rFonts w:ascii="Times New Roman" w:eastAsia="Times New Roman" w:hAnsi="Times New Roman" w:cs="Times New Roman"/>
          <w:sz w:val="28"/>
          <w:szCs w:val="28"/>
        </w:rPr>
        <w:br/>
        <w:t>деятельности учащихся;</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праздников;</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встречи со знаменитыми людьми;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диспуты и беседы;</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 культпоходы в театры, музеи, выставки;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трудовые сборы и субботники;</w:t>
      </w:r>
    </w:p>
    <w:p w:rsidR="004E17E5" w:rsidRDefault="004E17E5" w:rsidP="004E17E5">
      <w:pPr>
        <w:pStyle w:val="a4"/>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стендов и газет.</w:t>
      </w:r>
    </w:p>
    <w:p w:rsidR="004E17E5" w:rsidRDefault="004E17E5" w:rsidP="004E17E5">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воспитательной работы важное место занима</w:t>
      </w:r>
      <w:r>
        <w:rPr>
          <w:rFonts w:ascii="Times New Roman" w:eastAsia="Times New Roman" w:hAnsi="Times New Roman" w:cs="Times New Roman"/>
          <w:sz w:val="28"/>
          <w:szCs w:val="28"/>
        </w:rPr>
        <w:softHyphen/>
        <w:t>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важное значение имеет самовоспитание морально-волевых и нрав</w:t>
      </w:r>
      <w:r>
        <w:rPr>
          <w:rFonts w:ascii="Times New Roman" w:eastAsia="Times New Roman" w:hAnsi="Times New Roman" w:cs="Times New Roman"/>
          <w:sz w:val="28"/>
          <w:szCs w:val="28"/>
        </w:rPr>
        <w:softHyphen/>
        <w:t>ственных качеств.</w:t>
      </w:r>
    </w:p>
    <w:p w:rsidR="004E17E5" w:rsidRDefault="004E17E5" w:rsidP="004E17E5">
      <w:pPr>
        <w:widowControl w:val="0"/>
        <w:spacing w:after="0" w:line="240" w:lineRule="auto"/>
        <w:ind w:firstLine="360"/>
        <w:jc w:val="both"/>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94"/>
        <w:gridCol w:w="2236"/>
        <w:gridCol w:w="4186"/>
        <w:gridCol w:w="2329"/>
      </w:tblGrid>
      <w:tr w:rsidR="004E17E5" w:rsidRPr="00F763D9" w:rsidTr="00853C0B">
        <w:tc>
          <w:tcPr>
            <w:tcW w:w="594" w:type="dxa"/>
          </w:tcPr>
          <w:p w:rsidR="004E17E5" w:rsidRPr="00F763D9" w:rsidRDefault="004E17E5" w:rsidP="004E17E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 п/п</w:t>
            </w:r>
          </w:p>
        </w:tc>
        <w:tc>
          <w:tcPr>
            <w:tcW w:w="2236"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Направление работы</w:t>
            </w:r>
          </w:p>
        </w:tc>
        <w:tc>
          <w:tcPr>
            <w:tcW w:w="4186" w:type="dxa"/>
          </w:tcPr>
          <w:p w:rsidR="004E17E5" w:rsidRPr="00F763D9" w:rsidRDefault="00853C0B" w:rsidP="004E17E5">
            <w:pPr>
              <w:widowControl w:val="0"/>
              <w:jc w:val="both"/>
              <w:rPr>
                <w:rFonts w:ascii="Times New Roman" w:eastAsia="Times New Roman" w:hAnsi="Times New Roman" w:cs="Times New Roman"/>
                <w:sz w:val="24"/>
                <w:szCs w:val="24"/>
              </w:rPr>
            </w:pPr>
            <w:r w:rsidRPr="00F763D9">
              <w:rPr>
                <w:rFonts w:ascii="Times New Roman" w:eastAsia="Times New Roman" w:hAnsi="Times New Roman" w:cs="Times New Roman"/>
                <w:sz w:val="24"/>
                <w:szCs w:val="24"/>
              </w:rPr>
              <w:t>Мероприятия</w:t>
            </w:r>
          </w:p>
        </w:tc>
        <w:tc>
          <w:tcPr>
            <w:tcW w:w="2329"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Сроки проведения</w:t>
            </w:r>
          </w:p>
        </w:tc>
      </w:tr>
      <w:tr w:rsidR="00853C0B" w:rsidRPr="00F763D9" w:rsidTr="00F763D9">
        <w:tc>
          <w:tcPr>
            <w:tcW w:w="9345" w:type="dxa"/>
            <w:gridSpan w:val="4"/>
          </w:tcPr>
          <w:p w:rsidR="00853C0B" w:rsidRPr="00F763D9" w:rsidRDefault="00853C0B" w:rsidP="004E17E5">
            <w:pPr>
              <w:widowControl w:val="0"/>
              <w:jc w:val="both"/>
              <w:rPr>
                <w:rFonts w:ascii="Times New Roman" w:eastAsia="Times New Roman" w:hAnsi="Times New Roman" w:cs="Times New Roman"/>
                <w:sz w:val="28"/>
                <w:szCs w:val="28"/>
              </w:rPr>
            </w:pPr>
            <w:proofErr w:type="spellStart"/>
            <w:r w:rsidRPr="00F763D9">
              <w:rPr>
                <w:rFonts w:ascii="Times New Roman" w:eastAsia="Times New Roman" w:hAnsi="Times New Roman" w:cs="Times New Roman"/>
                <w:sz w:val="28"/>
                <w:szCs w:val="28"/>
              </w:rPr>
              <w:t>Профориентационная</w:t>
            </w:r>
            <w:proofErr w:type="spellEnd"/>
            <w:r w:rsidRPr="00F763D9">
              <w:rPr>
                <w:rFonts w:ascii="Times New Roman" w:eastAsia="Times New Roman" w:hAnsi="Times New Roman" w:cs="Times New Roman"/>
                <w:sz w:val="28"/>
                <w:szCs w:val="28"/>
              </w:rPr>
              <w:t xml:space="preserve"> деятельность</w:t>
            </w:r>
          </w:p>
        </w:tc>
      </w:tr>
      <w:tr w:rsidR="004E17E5" w:rsidRPr="00F763D9" w:rsidTr="00853C0B">
        <w:tc>
          <w:tcPr>
            <w:tcW w:w="594"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lastRenderedPageBreak/>
              <w:t>1</w:t>
            </w:r>
          </w:p>
        </w:tc>
        <w:tc>
          <w:tcPr>
            <w:tcW w:w="2236"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Судейская практика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Участие в спортивных соревнованиях различного уровня, в рамках которых предусмотрено: </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практическое и теоретическое изучение и применение правил вида спорта и терминологии, принятой в виде спорта;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-приобретении навыков самостоятельного судейства спортивных соревнований; </w:t>
            </w:r>
          </w:p>
          <w:p w:rsidR="004E17E5"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-формирование уважительного отношения к решениям спортивных судей</w:t>
            </w:r>
          </w:p>
        </w:tc>
        <w:tc>
          <w:tcPr>
            <w:tcW w:w="2329" w:type="dxa"/>
          </w:tcPr>
          <w:p w:rsidR="004E17E5" w:rsidRPr="00F763D9" w:rsidRDefault="00853C0B" w:rsidP="004E17E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2</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Инструкторская практика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Учебно-тренировочные занятия, в рамках которых предусмотрено:</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освоение навыков организации и проведения учебно-тренировочных занятий в качестве помощника тренера – преподавателя, инструктора;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составление конспекта учебно-тренировочного занятия в соответствии с поставленной задачей;</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формирование навыков наставничества;</w:t>
            </w:r>
          </w:p>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 - формирование сознательного отношения к учебно-тренировочному и соревновательному процессам;</w:t>
            </w:r>
          </w:p>
          <w:p w:rsidR="00853C0B"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 - формирование склонности к педагогической работе.</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853C0B" w:rsidRPr="00F763D9" w:rsidTr="00F763D9">
        <w:tc>
          <w:tcPr>
            <w:tcW w:w="9345" w:type="dxa"/>
            <w:gridSpan w:val="4"/>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t>Здоровьесбережение</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Организация и проведение мероприятий, направленных на формирование здорового образа жизни</w:t>
            </w:r>
          </w:p>
        </w:tc>
        <w:tc>
          <w:tcPr>
            <w:tcW w:w="4186" w:type="dxa"/>
          </w:tcPr>
          <w:p w:rsidR="00853C0B" w:rsidRPr="00F763D9" w:rsidRDefault="00853C0B" w:rsidP="00853C0B">
            <w:pPr>
              <w:widowControl w:val="0"/>
              <w:jc w:val="both"/>
              <w:rPr>
                <w:rFonts w:ascii="Times New Roman" w:hAnsi="Times New Roman" w:cs="Times New Roman"/>
              </w:rPr>
            </w:pPr>
            <w:r w:rsidRPr="00F763D9">
              <w:rPr>
                <w:rFonts w:ascii="Times New Roman" w:hAnsi="Times New Roman" w:cs="Times New Roman"/>
              </w:rPr>
              <w:t>Дни здоровья и спорта, в рамках которых предусмотрено:</w:t>
            </w:r>
          </w:p>
          <w:p w:rsidR="00853C0B" w:rsidRPr="00F763D9" w:rsidRDefault="00853C0B" w:rsidP="00853C0B">
            <w:pPr>
              <w:widowControl w:val="0"/>
              <w:jc w:val="both"/>
              <w:rPr>
                <w:rFonts w:ascii="Times New Roman" w:hAnsi="Times New Roman" w:cs="Times New Roman"/>
              </w:rPr>
            </w:pPr>
            <w:r w:rsidRPr="00F763D9">
              <w:rPr>
                <w:rFonts w:ascii="Times New Roman" w:hAnsi="Times New Roman" w:cs="Times New Roman"/>
              </w:rPr>
              <w:t xml:space="preserve"> - формирование знаний и умений и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 </w:t>
            </w:r>
          </w:p>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 подготовка пропагандистских акций по формированию здорового образа жизни средствами различных видов спорта.</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853C0B" w:rsidRPr="00F763D9" w:rsidTr="00853C0B">
        <w:tc>
          <w:tcPr>
            <w:tcW w:w="594"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2</w:t>
            </w:r>
          </w:p>
        </w:tc>
        <w:tc>
          <w:tcPr>
            <w:tcW w:w="2236"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t>Режим питания и отдыха</w:t>
            </w:r>
          </w:p>
        </w:tc>
        <w:tc>
          <w:tcPr>
            <w:tcW w:w="4186" w:type="dxa"/>
          </w:tcPr>
          <w:p w:rsidR="00853C0B" w:rsidRPr="00F763D9" w:rsidRDefault="00853C0B" w:rsidP="00853C0B">
            <w:pPr>
              <w:widowControl w:val="0"/>
              <w:rPr>
                <w:rFonts w:ascii="Times New Roman" w:hAnsi="Times New Roman" w:cs="Times New Roman"/>
              </w:rPr>
            </w:pPr>
            <w:r w:rsidRPr="00F763D9">
              <w:rPr>
                <w:rFonts w:ascii="Times New Roman" w:hAnsi="Times New Roman" w:cs="Times New Roman"/>
              </w:rPr>
              <w:t xml:space="preserve">Практическая деятельность и восстановительные процессы обучающихся: </w:t>
            </w:r>
          </w:p>
          <w:p w:rsidR="00853C0B" w:rsidRPr="00F763D9" w:rsidRDefault="00853C0B" w:rsidP="00853C0B">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 формирование навыков правильного режима дня с учетом спортивного режима (продолжительности учебно-тренировочного процесса, период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w:t>
            </w:r>
            <w:r w:rsidRPr="00F763D9">
              <w:rPr>
                <w:rFonts w:ascii="Times New Roman" w:hAnsi="Times New Roman" w:cs="Times New Roman"/>
              </w:rPr>
              <w:lastRenderedPageBreak/>
              <w:t>иммунитета)</w:t>
            </w:r>
            <w:r w:rsidR="00E103A5" w:rsidRPr="00F763D9">
              <w:rPr>
                <w:rFonts w:ascii="Times New Roman" w:hAnsi="Times New Roman" w:cs="Times New Roman"/>
              </w:rPr>
              <w:t>.</w:t>
            </w:r>
          </w:p>
        </w:tc>
        <w:tc>
          <w:tcPr>
            <w:tcW w:w="2329" w:type="dxa"/>
          </w:tcPr>
          <w:p w:rsidR="00853C0B" w:rsidRPr="00F763D9" w:rsidRDefault="00853C0B"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rPr>
              <w:lastRenderedPageBreak/>
              <w:t>В течение года</w:t>
            </w:r>
          </w:p>
        </w:tc>
      </w:tr>
      <w:tr w:rsidR="00E103A5" w:rsidRPr="00F763D9" w:rsidTr="00F763D9">
        <w:tc>
          <w:tcPr>
            <w:tcW w:w="9345" w:type="dxa"/>
            <w:gridSpan w:val="4"/>
          </w:tcPr>
          <w:p w:rsidR="00E103A5" w:rsidRPr="00F763D9" w:rsidRDefault="00E103A5" w:rsidP="00853C0B">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lastRenderedPageBreak/>
              <w:t>Патриотическое воспитание обучающихся</w:t>
            </w:r>
          </w:p>
        </w:tc>
      </w:tr>
      <w:tr w:rsidR="00E103A5" w:rsidRPr="00F763D9" w:rsidTr="00853C0B">
        <w:tc>
          <w:tcPr>
            <w:tcW w:w="594"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186"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2329"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E103A5" w:rsidRPr="00F763D9" w:rsidTr="00853C0B">
        <w:tc>
          <w:tcPr>
            <w:tcW w:w="594"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2</w:t>
            </w:r>
          </w:p>
        </w:tc>
        <w:tc>
          <w:tcPr>
            <w:tcW w:w="2236" w:type="dxa"/>
          </w:tcPr>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Практическая подготовка (участие в физкультурных мероприятиях и спортивных соревнованиях и иных мероприятиях)</w:t>
            </w:r>
          </w:p>
        </w:tc>
        <w:tc>
          <w:tcPr>
            <w:tcW w:w="4186" w:type="dxa"/>
          </w:tcPr>
          <w:p w:rsidR="00E103A5" w:rsidRPr="00F763D9" w:rsidRDefault="00E103A5" w:rsidP="00E103A5">
            <w:pPr>
              <w:widowControl w:val="0"/>
              <w:rPr>
                <w:rFonts w:ascii="Times New Roman" w:hAnsi="Times New Roman" w:cs="Times New Roman"/>
              </w:rPr>
            </w:pPr>
            <w:r w:rsidRPr="00F763D9">
              <w:rPr>
                <w:rFonts w:ascii="Times New Roman" w:hAnsi="Times New Roman" w:cs="Times New Roman"/>
              </w:rPr>
              <w:t>Участие в:</w:t>
            </w:r>
          </w:p>
          <w:p w:rsidR="00E103A5" w:rsidRPr="00F763D9" w:rsidRDefault="00E103A5" w:rsidP="00E103A5">
            <w:pPr>
              <w:widowControl w:val="0"/>
              <w:rPr>
                <w:rFonts w:ascii="Times New Roman" w:hAnsi="Times New Roman" w:cs="Times New Roman"/>
              </w:rPr>
            </w:pPr>
            <w:r w:rsidRPr="00F763D9">
              <w:rPr>
                <w:rFonts w:ascii="Times New Roman" w:hAnsi="Times New Roman" w:cs="Times New Roman"/>
              </w:rPr>
              <w:t xml:space="preserve"> - физкультурных и спортивно-массовых мероприятиях, спортивных соревнованиях, в том числе в парадах, церемониях открытия (закрытия), награждения на указанных мероприятиях;</w:t>
            </w:r>
          </w:p>
          <w:p w:rsidR="00E103A5" w:rsidRPr="00F763D9" w:rsidRDefault="00E103A5" w:rsidP="00E103A5">
            <w:pPr>
              <w:widowControl w:val="0"/>
              <w:rPr>
                <w:rFonts w:ascii="Times New Roman" w:eastAsia="Times New Roman" w:hAnsi="Times New Roman" w:cs="Times New Roman"/>
                <w:sz w:val="28"/>
                <w:szCs w:val="28"/>
              </w:rPr>
            </w:pPr>
            <w:r w:rsidRPr="00F763D9">
              <w:rPr>
                <w:rFonts w:ascii="Times New Roman" w:hAnsi="Times New Roman" w:cs="Times New Roman"/>
              </w:rPr>
              <w:t xml:space="preserve"> -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2329" w:type="dxa"/>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r w:rsidR="00E103A5" w:rsidRPr="00F763D9" w:rsidTr="00F763D9">
        <w:tc>
          <w:tcPr>
            <w:tcW w:w="9345" w:type="dxa"/>
            <w:gridSpan w:val="4"/>
          </w:tcPr>
          <w:p w:rsidR="00E103A5" w:rsidRPr="00F763D9" w:rsidRDefault="00E103A5" w:rsidP="00E103A5">
            <w:pPr>
              <w:widowControl w:val="0"/>
              <w:jc w:val="both"/>
              <w:rPr>
                <w:rFonts w:ascii="Times New Roman" w:eastAsia="Times New Roman" w:hAnsi="Times New Roman" w:cs="Times New Roman"/>
                <w:sz w:val="28"/>
                <w:szCs w:val="28"/>
              </w:rPr>
            </w:pPr>
            <w:r w:rsidRPr="00F763D9">
              <w:rPr>
                <w:rFonts w:ascii="Times New Roman" w:hAnsi="Times New Roman" w:cs="Times New Roman"/>
                <w:sz w:val="28"/>
                <w:szCs w:val="28"/>
              </w:rPr>
              <w:t>Развитие творческого мышления</w:t>
            </w:r>
          </w:p>
        </w:tc>
      </w:tr>
      <w:tr w:rsidR="004627DF" w:rsidRPr="00F763D9" w:rsidTr="00853C0B">
        <w:tc>
          <w:tcPr>
            <w:tcW w:w="594"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eastAsia="Times New Roman" w:hAnsi="Times New Roman" w:cs="Times New Roman"/>
                <w:sz w:val="28"/>
                <w:szCs w:val="28"/>
              </w:rPr>
              <w:t>1</w:t>
            </w:r>
          </w:p>
        </w:tc>
        <w:tc>
          <w:tcPr>
            <w:tcW w:w="2236"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Практическая подготовка (формирование умений и навыков, способствующих достижению спортивных результатов)</w:t>
            </w:r>
          </w:p>
        </w:tc>
        <w:tc>
          <w:tcPr>
            <w:tcW w:w="4186" w:type="dxa"/>
          </w:tcPr>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xml:space="preserve">Семинары, мастер-классы, показательные выступления для обучающихся, направленные на: </w:t>
            </w:r>
          </w:p>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xml:space="preserve">- развитие навыков юных спортсменов и их мотивации к формированию культуры спортивного поведения, воспитания толерантности и взаимоуважения; </w:t>
            </w:r>
          </w:p>
          <w:p w:rsidR="004627DF" w:rsidRPr="00F763D9" w:rsidRDefault="004627DF" w:rsidP="004627DF">
            <w:pPr>
              <w:widowControl w:val="0"/>
              <w:jc w:val="both"/>
              <w:rPr>
                <w:rFonts w:ascii="Times New Roman" w:hAnsi="Times New Roman" w:cs="Times New Roman"/>
              </w:rPr>
            </w:pPr>
            <w:r w:rsidRPr="00F763D9">
              <w:rPr>
                <w:rFonts w:ascii="Times New Roman" w:hAnsi="Times New Roman" w:cs="Times New Roman"/>
              </w:rPr>
              <w:t>- правомерное поведение болельщиков;</w:t>
            </w:r>
          </w:p>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 xml:space="preserve"> -расширение общего кругозора юных спортсменов.</w:t>
            </w:r>
          </w:p>
        </w:tc>
        <w:tc>
          <w:tcPr>
            <w:tcW w:w="2329" w:type="dxa"/>
          </w:tcPr>
          <w:p w:rsidR="004627DF" w:rsidRPr="00F763D9" w:rsidRDefault="004627DF" w:rsidP="004627DF">
            <w:pPr>
              <w:widowControl w:val="0"/>
              <w:jc w:val="both"/>
              <w:rPr>
                <w:rFonts w:ascii="Times New Roman" w:eastAsia="Times New Roman" w:hAnsi="Times New Roman" w:cs="Times New Roman"/>
                <w:sz w:val="28"/>
                <w:szCs w:val="28"/>
              </w:rPr>
            </w:pPr>
            <w:r w:rsidRPr="00F763D9">
              <w:rPr>
                <w:rFonts w:ascii="Times New Roman" w:hAnsi="Times New Roman" w:cs="Times New Roman"/>
              </w:rPr>
              <w:t>В течение года</w:t>
            </w:r>
          </w:p>
        </w:tc>
      </w:tr>
    </w:tbl>
    <w:p w:rsidR="004E17E5" w:rsidRDefault="004E17E5" w:rsidP="004E17E5">
      <w:pPr>
        <w:widowControl w:val="0"/>
        <w:spacing w:after="0" w:line="240" w:lineRule="auto"/>
        <w:jc w:val="both"/>
        <w:rPr>
          <w:rFonts w:ascii="Times New Roman" w:eastAsia="Times New Roman" w:hAnsi="Times New Roman" w:cs="Times New Roman"/>
          <w:sz w:val="28"/>
          <w:szCs w:val="28"/>
        </w:rPr>
      </w:pPr>
    </w:p>
    <w:p w:rsidR="004627DF" w:rsidRPr="004627DF" w:rsidRDefault="00797D15" w:rsidP="004627DF">
      <w:pPr>
        <w:pStyle w:val="a3"/>
        <w:jc w:val="center"/>
        <w:rPr>
          <w:rFonts w:ascii="Times New Roman" w:hAnsi="Times New Roman" w:cs="Times New Roman"/>
          <w:b/>
          <w:i/>
          <w:sz w:val="28"/>
          <w:szCs w:val="28"/>
        </w:rPr>
      </w:pPr>
      <w:proofErr w:type="gramStart"/>
      <w:r>
        <w:rPr>
          <w:rFonts w:ascii="Times New Roman" w:hAnsi="Times New Roman" w:cs="Times New Roman"/>
          <w:b/>
          <w:i/>
          <w:sz w:val="28"/>
          <w:szCs w:val="28"/>
        </w:rPr>
        <w:lastRenderedPageBreak/>
        <w:t xml:space="preserve">2.6 </w:t>
      </w:r>
      <w:r w:rsidR="004627DF" w:rsidRPr="004627DF">
        <w:rPr>
          <w:rFonts w:ascii="Times New Roman" w:hAnsi="Times New Roman" w:cs="Times New Roman"/>
          <w:b/>
          <w:i/>
          <w:sz w:val="28"/>
          <w:szCs w:val="28"/>
        </w:rPr>
        <w:t xml:space="preserve"> </w:t>
      </w:r>
      <w:r w:rsidR="00770ABE" w:rsidRPr="004627DF">
        <w:rPr>
          <w:rFonts w:ascii="Times New Roman" w:hAnsi="Times New Roman" w:cs="Times New Roman"/>
          <w:b/>
          <w:i/>
          <w:sz w:val="28"/>
          <w:szCs w:val="28"/>
        </w:rPr>
        <w:t>План</w:t>
      </w:r>
      <w:proofErr w:type="gramEnd"/>
      <w:r w:rsidR="00770ABE" w:rsidRPr="004627DF">
        <w:rPr>
          <w:rFonts w:ascii="Times New Roman" w:hAnsi="Times New Roman" w:cs="Times New Roman"/>
          <w:b/>
          <w:i/>
          <w:sz w:val="28"/>
          <w:szCs w:val="28"/>
        </w:rPr>
        <w:t xml:space="preserve"> мероприятий, направленный на предотвращение</w:t>
      </w:r>
    </w:p>
    <w:p w:rsidR="004627DF" w:rsidRDefault="00770ABE" w:rsidP="004627DF">
      <w:pPr>
        <w:pStyle w:val="a3"/>
        <w:jc w:val="center"/>
        <w:rPr>
          <w:rFonts w:ascii="Times New Roman" w:hAnsi="Times New Roman" w:cs="Times New Roman"/>
          <w:b/>
          <w:i/>
          <w:sz w:val="28"/>
          <w:szCs w:val="28"/>
        </w:rPr>
      </w:pPr>
      <w:r w:rsidRPr="004627DF">
        <w:rPr>
          <w:rFonts w:ascii="Times New Roman" w:hAnsi="Times New Roman" w:cs="Times New Roman"/>
          <w:b/>
          <w:i/>
          <w:sz w:val="28"/>
          <w:szCs w:val="28"/>
        </w:rPr>
        <w:t>допинга в спорте и борьбу с ним.</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t xml:space="preserve">План мероприятий, направленный на предотвращение допинга в спорте и борьбу с ним, составлен на учебно-тренировочный год с учетом учебного плана. </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t>В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w:t>
      </w:r>
      <w:r>
        <w:rPr>
          <w:rFonts w:ascii="Times New Roman" w:hAnsi="Times New Roman" w:cs="Times New Roman"/>
          <w:sz w:val="28"/>
          <w:szCs w:val="28"/>
        </w:rPr>
        <w:t>-</w:t>
      </w:r>
      <w:r w:rsidRPr="005E3B3E">
        <w:rPr>
          <w:rFonts w:ascii="Times New Roman" w:hAnsi="Times New Roman" w:cs="Times New Roman"/>
          <w:sz w:val="28"/>
          <w:szCs w:val="28"/>
        </w:rPr>
        <w:t xml:space="preserve">методическому обеспечению, которые реализуются в рамках воспитательной работы тренера-преподавателя. </w:t>
      </w:r>
    </w:p>
    <w:p w:rsidR="005E3B3E" w:rsidRDefault="005E3B3E" w:rsidP="005E3B3E">
      <w:pPr>
        <w:pStyle w:val="a3"/>
        <w:ind w:firstLine="708"/>
        <w:jc w:val="both"/>
        <w:rPr>
          <w:rFonts w:ascii="Times New Roman" w:hAnsi="Times New Roman" w:cs="Times New Roman"/>
          <w:sz w:val="28"/>
          <w:szCs w:val="28"/>
        </w:rPr>
      </w:pPr>
      <w:r w:rsidRPr="005E3B3E">
        <w:rPr>
          <w:rFonts w:ascii="Times New Roman" w:hAnsi="Times New Roman" w:cs="Times New Roman"/>
          <w:sz w:val="28"/>
          <w:szCs w:val="28"/>
        </w:rPr>
        <w:t>Среди мероприятий, направленных на предотвращение допинга в спорте и борьбу с ним, выделяют беседы с обучающимися в условиях учебно</w:t>
      </w:r>
      <w:r>
        <w:rPr>
          <w:rFonts w:ascii="Times New Roman" w:hAnsi="Times New Roman" w:cs="Times New Roman"/>
          <w:sz w:val="28"/>
          <w:szCs w:val="28"/>
        </w:rPr>
        <w:t>-</w:t>
      </w:r>
      <w:r w:rsidRPr="005E3B3E">
        <w:rPr>
          <w:rFonts w:ascii="Times New Roman" w:hAnsi="Times New Roman" w:cs="Times New Roman"/>
          <w:sz w:val="28"/>
          <w:szCs w:val="28"/>
        </w:rPr>
        <w:t>тренировочных занятий, беседы с родителями в рамках родительских собраний об определении понятия «допинг», последствиях допинга в спорте для здоровья спортсменов, об ответственности за нарушение антидопинговых правил, об особенностях процедуры проведения допинг-контроля.</w:t>
      </w:r>
    </w:p>
    <w:p w:rsidR="005E3B3E" w:rsidRPr="005E3B3E" w:rsidRDefault="005E3B3E" w:rsidP="005E3B3E">
      <w:pPr>
        <w:pStyle w:val="a3"/>
        <w:ind w:firstLine="708"/>
        <w:jc w:val="both"/>
        <w:rPr>
          <w:rFonts w:ascii="Times New Roman" w:hAnsi="Times New Roman" w:cs="Times New Roman"/>
          <w:b/>
          <w:i/>
          <w:sz w:val="28"/>
          <w:szCs w:val="28"/>
        </w:rPr>
      </w:pPr>
    </w:p>
    <w:tbl>
      <w:tblPr>
        <w:tblStyle w:val="a5"/>
        <w:tblW w:w="0" w:type="auto"/>
        <w:tblLook w:val="04A0" w:firstRow="1" w:lastRow="0" w:firstColumn="1" w:lastColumn="0" w:noHBand="0" w:noVBand="1"/>
      </w:tblPr>
      <w:tblGrid>
        <w:gridCol w:w="2754"/>
        <w:gridCol w:w="2218"/>
        <w:gridCol w:w="2130"/>
        <w:gridCol w:w="2243"/>
      </w:tblGrid>
      <w:tr w:rsidR="00F763D9" w:rsidRPr="00F763D9" w:rsidTr="009E5018">
        <w:tc>
          <w:tcPr>
            <w:tcW w:w="2754"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Этап спортивной подготовки</w:t>
            </w:r>
          </w:p>
        </w:tc>
        <w:tc>
          <w:tcPr>
            <w:tcW w:w="2218"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Содержание мероприятия и его форма</w:t>
            </w:r>
          </w:p>
        </w:tc>
        <w:tc>
          <w:tcPr>
            <w:tcW w:w="2130"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Сроки проведения</w:t>
            </w:r>
          </w:p>
        </w:tc>
        <w:tc>
          <w:tcPr>
            <w:tcW w:w="2243" w:type="dxa"/>
          </w:tcPr>
          <w:p w:rsidR="004627DF" w:rsidRPr="00F763D9" w:rsidRDefault="004627DF" w:rsidP="004627DF">
            <w:pPr>
              <w:pStyle w:val="a3"/>
              <w:jc w:val="center"/>
              <w:rPr>
                <w:rFonts w:ascii="Times New Roman" w:hAnsi="Times New Roman" w:cs="Times New Roman"/>
                <w:sz w:val="28"/>
                <w:szCs w:val="28"/>
              </w:rPr>
            </w:pPr>
            <w:r w:rsidRPr="00F763D9">
              <w:rPr>
                <w:rFonts w:ascii="Times New Roman" w:hAnsi="Times New Roman" w:cs="Times New Roman"/>
                <w:sz w:val="28"/>
                <w:szCs w:val="28"/>
              </w:rPr>
              <w:t>Рекомендации по проведению мероприятия</w:t>
            </w:r>
          </w:p>
        </w:tc>
      </w:tr>
      <w:tr w:rsidR="00F763D9" w:rsidRPr="00F763D9" w:rsidTr="009E5018">
        <w:tc>
          <w:tcPr>
            <w:tcW w:w="2754" w:type="dxa"/>
            <w:vMerge w:val="restart"/>
          </w:tcPr>
          <w:p w:rsidR="00F763D9" w:rsidRPr="00F763D9" w:rsidRDefault="00F763D9" w:rsidP="00F763D9">
            <w:pPr>
              <w:pStyle w:val="a3"/>
              <w:jc w:val="center"/>
              <w:rPr>
                <w:rFonts w:ascii="Times New Roman" w:hAnsi="Times New Roman" w:cs="Times New Roman"/>
                <w:sz w:val="28"/>
                <w:szCs w:val="28"/>
              </w:rPr>
            </w:pPr>
            <w:r w:rsidRPr="00F763D9">
              <w:rPr>
                <w:rFonts w:ascii="Times New Roman" w:hAnsi="Times New Roman" w:cs="Times New Roman"/>
                <w:sz w:val="28"/>
                <w:szCs w:val="28"/>
              </w:rPr>
              <w:t>Начальная подготовка</w:t>
            </w:r>
          </w:p>
        </w:tc>
        <w:tc>
          <w:tcPr>
            <w:tcW w:w="2218" w:type="dxa"/>
          </w:tcPr>
          <w:p w:rsidR="00F763D9" w:rsidRPr="00F763D9" w:rsidRDefault="00F763D9" w:rsidP="00F763D9">
            <w:pPr>
              <w:pStyle w:val="a3"/>
              <w:rPr>
                <w:rFonts w:ascii="Times New Roman" w:hAnsi="Times New Roman" w:cs="Times New Roman"/>
                <w:b/>
                <w:i/>
                <w:sz w:val="28"/>
                <w:szCs w:val="28"/>
              </w:rPr>
            </w:pPr>
            <w:r w:rsidRPr="00F763D9">
              <w:rPr>
                <w:rFonts w:ascii="Times New Roman" w:hAnsi="Times New Roman" w:cs="Times New Roman"/>
              </w:rPr>
              <w:t>1. Теорет</w:t>
            </w:r>
            <w:r w:rsidR="005E3B3E">
              <w:rPr>
                <w:rFonts w:ascii="Times New Roman" w:hAnsi="Times New Roman" w:cs="Times New Roman"/>
              </w:rPr>
              <w:t>ическое занятие «</w:t>
            </w:r>
            <w:r w:rsidR="004C4BA8">
              <w:rPr>
                <w:rFonts w:ascii="Times New Roman" w:hAnsi="Times New Roman" w:cs="Times New Roman"/>
              </w:rPr>
              <w:t>Честная игра»</w:t>
            </w:r>
            <w:r w:rsidR="005E3B3E">
              <w:rPr>
                <w:rFonts w:ascii="Times New Roman" w:hAnsi="Times New Roman" w:cs="Times New Roman"/>
              </w:rPr>
              <w:t>.</w:t>
            </w:r>
            <w:r w:rsidRPr="00F763D9">
              <w:rPr>
                <w:rFonts w:ascii="Times New Roman" w:hAnsi="Times New Roman" w:cs="Times New Roman"/>
              </w:rPr>
              <w:t xml:space="preserve"> </w:t>
            </w:r>
          </w:p>
        </w:tc>
        <w:tc>
          <w:tcPr>
            <w:tcW w:w="2130" w:type="dxa"/>
          </w:tcPr>
          <w:p w:rsidR="00F763D9"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н</w:t>
            </w:r>
            <w:r w:rsidR="005E3B3E" w:rsidRPr="005E3B3E">
              <w:rPr>
                <w:rFonts w:ascii="Times New Roman" w:hAnsi="Times New Roman" w:cs="Times New Roman"/>
                <w:sz w:val="24"/>
                <w:szCs w:val="24"/>
              </w:rPr>
              <w:t>оябрь-декабрь</w:t>
            </w:r>
          </w:p>
        </w:tc>
        <w:tc>
          <w:tcPr>
            <w:tcW w:w="2243" w:type="dxa"/>
          </w:tcPr>
          <w:p w:rsidR="00F763D9" w:rsidRPr="00F763D9" w:rsidRDefault="00F763D9" w:rsidP="00F763D9">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r w:rsidR="009E5018" w:rsidRPr="00F763D9" w:rsidTr="009E5018">
        <w:tc>
          <w:tcPr>
            <w:tcW w:w="2754" w:type="dxa"/>
            <w:vMerge/>
          </w:tcPr>
          <w:p w:rsidR="009E5018" w:rsidRPr="00F763D9" w:rsidRDefault="009E5018" w:rsidP="004627DF">
            <w:pPr>
              <w:pStyle w:val="a3"/>
              <w:jc w:val="center"/>
              <w:rPr>
                <w:rFonts w:ascii="Times New Roman" w:hAnsi="Times New Roman" w:cs="Times New Roman"/>
                <w:b/>
                <w:i/>
                <w:sz w:val="28"/>
                <w:szCs w:val="28"/>
              </w:rPr>
            </w:pPr>
          </w:p>
        </w:tc>
        <w:tc>
          <w:tcPr>
            <w:tcW w:w="2218" w:type="dxa"/>
          </w:tcPr>
          <w:p w:rsidR="009E5018" w:rsidRPr="00F763D9" w:rsidRDefault="009E5018" w:rsidP="009E5018">
            <w:pPr>
              <w:pStyle w:val="a3"/>
              <w:rPr>
                <w:rFonts w:ascii="Times New Roman" w:hAnsi="Times New Roman" w:cs="Times New Roman"/>
              </w:rPr>
            </w:pPr>
            <w:r w:rsidRPr="00F763D9">
              <w:rPr>
                <w:rFonts w:ascii="Times New Roman" w:hAnsi="Times New Roman" w:cs="Times New Roman"/>
              </w:rPr>
              <w:t>2. Онлайн обучение на сайте РУСАДА</w:t>
            </w:r>
          </w:p>
        </w:tc>
        <w:tc>
          <w:tcPr>
            <w:tcW w:w="2130" w:type="dxa"/>
          </w:tcPr>
          <w:p w:rsidR="009E5018" w:rsidRPr="005E3B3E" w:rsidRDefault="004C4BA8" w:rsidP="004627DF">
            <w:pPr>
              <w:pStyle w:val="a3"/>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43" w:type="dxa"/>
          </w:tcPr>
          <w:p w:rsidR="009E5018" w:rsidRPr="00F763D9" w:rsidRDefault="009E5018" w:rsidP="009E5018">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9E5018" w:rsidRPr="00F763D9" w:rsidTr="009E5018">
        <w:tc>
          <w:tcPr>
            <w:tcW w:w="2754" w:type="dxa"/>
            <w:vMerge/>
          </w:tcPr>
          <w:p w:rsidR="009E5018" w:rsidRPr="00F763D9" w:rsidRDefault="009E5018" w:rsidP="004627DF">
            <w:pPr>
              <w:pStyle w:val="a3"/>
              <w:jc w:val="center"/>
              <w:rPr>
                <w:rFonts w:ascii="Times New Roman" w:hAnsi="Times New Roman" w:cs="Times New Roman"/>
                <w:b/>
                <w:i/>
                <w:sz w:val="28"/>
                <w:szCs w:val="28"/>
              </w:rPr>
            </w:pPr>
          </w:p>
        </w:tc>
        <w:tc>
          <w:tcPr>
            <w:tcW w:w="2218" w:type="dxa"/>
          </w:tcPr>
          <w:p w:rsidR="009E5018" w:rsidRPr="00F763D9" w:rsidRDefault="009E5018" w:rsidP="009E5018">
            <w:pPr>
              <w:pStyle w:val="a3"/>
              <w:rPr>
                <w:rFonts w:ascii="Times New Roman" w:hAnsi="Times New Roman" w:cs="Times New Roman"/>
              </w:rPr>
            </w:pPr>
            <w:r w:rsidRPr="00F763D9">
              <w:rPr>
                <w:rFonts w:ascii="Times New Roman" w:hAnsi="Times New Roman" w:cs="Times New Roman"/>
              </w:rPr>
              <w:t>3. Родительское собрание «Роль родителей в процессе формирования антидопинговой культуры»</w:t>
            </w:r>
          </w:p>
        </w:tc>
        <w:tc>
          <w:tcPr>
            <w:tcW w:w="2130" w:type="dxa"/>
          </w:tcPr>
          <w:p w:rsidR="009E5018"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в</w:t>
            </w:r>
            <w:r w:rsidR="005E3B3E" w:rsidRPr="005E3B3E">
              <w:rPr>
                <w:rFonts w:ascii="Times New Roman" w:hAnsi="Times New Roman" w:cs="Times New Roman"/>
                <w:sz w:val="24"/>
                <w:szCs w:val="24"/>
              </w:rPr>
              <w:t xml:space="preserve"> течении года</w:t>
            </w:r>
          </w:p>
        </w:tc>
        <w:tc>
          <w:tcPr>
            <w:tcW w:w="2243" w:type="dxa"/>
          </w:tcPr>
          <w:p w:rsidR="009E5018" w:rsidRPr="00F763D9" w:rsidRDefault="00F763D9" w:rsidP="009E5018">
            <w:pPr>
              <w:pStyle w:val="a3"/>
              <w:rPr>
                <w:rFonts w:ascii="Times New Roman" w:hAnsi="Times New Roman" w:cs="Times New Roman"/>
                <w:b/>
                <w:i/>
                <w:sz w:val="28"/>
                <w:szCs w:val="28"/>
              </w:rPr>
            </w:pPr>
            <w:r w:rsidRPr="00F763D9">
              <w:rPr>
                <w:rFonts w:ascii="Times New Roman" w:hAnsi="Times New Roman" w:cs="Times New Roman"/>
              </w:rPr>
              <w:t xml:space="preserve">Проводят старший тренер отделений, тренеры-преподаватели. </w:t>
            </w:r>
            <w:r w:rsidR="009E5018" w:rsidRPr="00F763D9">
              <w:rPr>
                <w:rFonts w:ascii="Times New Roman" w:hAnsi="Times New Roman" w:cs="Times New Roman"/>
              </w:rPr>
              <w:t xml:space="preserve">Использовать памятки для родителей. Научить родителей пользоваться сервисом по проверке препаратов. </w:t>
            </w:r>
          </w:p>
        </w:tc>
      </w:tr>
      <w:tr w:rsidR="00F763D9" w:rsidRPr="00F763D9" w:rsidTr="009E5018">
        <w:tc>
          <w:tcPr>
            <w:tcW w:w="2754" w:type="dxa"/>
            <w:vMerge w:val="restart"/>
          </w:tcPr>
          <w:p w:rsidR="00F763D9" w:rsidRPr="00F763D9" w:rsidRDefault="00F763D9" w:rsidP="00F763D9">
            <w:pPr>
              <w:pStyle w:val="a3"/>
              <w:jc w:val="center"/>
              <w:rPr>
                <w:rFonts w:ascii="Times New Roman" w:hAnsi="Times New Roman" w:cs="Times New Roman"/>
                <w:sz w:val="28"/>
                <w:szCs w:val="28"/>
              </w:rPr>
            </w:pPr>
            <w:r w:rsidRPr="00F763D9">
              <w:rPr>
                <w:rFonts w:ascii="Times New Roman" w:hAnsi="Times New Roman" w:cs="Times New Roman"/>
                <w:sz w:val="28"/>
                <w:szCs w:val="28"/>
              </w:rPr>
              <w:t>Учебно-тренировочный этап</w:t>
            </w:r>
          </w:p>
        </w:tc>
        <w:tc>
          <w:tcPr>
            <w:tcW w:w="2218" w:type="dxa"/>
          </w:tcPr>
          <w:p w:rsidR="00F763D9" w:rsidRPr="00F763D9" w:rsidRDefault="00F763D9" w:rsidP="00F763D9">
            <w:pPr>
              <w:rPr>
                <w:rFonts w:ascii="Times New Roman" w:hAnsi="Times New Roman" w:cs="Times New Roman"/>
              </w:rPr>
            </w:pPr>
            <w:r w:rsidRPr="00F763D9">
              <w:rPr>
                <w:rFonts w:ascii="Times New Roman" w:hAnsi="Times New Roman" w:cs="Times New Roman"/>
              </w:rPr>
              <w:t xml:space="preserve">1. Онлайн обучение на сайте РУСАДА Прохождение онлайн-курса на образовательной платформе РУСАДА </w:t>
            </w:r>
          </w:p>
        </w:tc>
        <w:tc>
          <w:tcPr>
            <w:tcW w:w="2130" w:type="dxa"/>
          </w:tcPr>
          <w:p w:rsidR="00F763D9" w:rsidRPr="005E3B3E" w:rsidRDefault="004C4BA8" w:rsidP="00F763D9">
            <w:pPr>
              <w:pStyle w:val="a3"/>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43" w:type="dxa"/>
          </w:tcPr>
          <w:p w:rsidR="00F763D9" w:rsidRPr="00F763D9" w:rsidRDefault="00F763D9" w:rsidP="00F763D9">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rPr>
                <w:rFonts w:ascii="Times New Roman" w:hAnsi="Times New Roman" w:cs="Times New Roman"/>
              </w:rPr>
            </w:pPr>
            <w:r w:rsidRPr="00F763D9">
              <w:rPr>
                <w:rFonts w:ascii="Times New Roman" w:hAnsi="Times New Roman" w:cs="Times New Roman"/>
              </w:rPr>
              <w:t xml:space="preserve">2. Семинар для спортсменов и тренеров «Виды нарушений антидопинговых правил», «Проверка </w:t>
            </w:r>
            <w:r w:rsidRPr="00F763D9">
              <w:rPr>
                <w:rFonts w:ascii="Times New Roman" w:hAnsi="Times New Roman" w:cs="Times New Roman"/>
              </w:rPr>
              <w:lastRenderedPageBreak/>
              <w:t xml:space="preserve">лекарственных средств» </w:t>
            </w:r>
          </w:p>
        </w:tc>
        <w:tc>
          <w:tcPr>
            <w:tcW w:w="2130" w:type="dxa"/>
          </w:tcPr>
          <w:p w:rsidR="005E3B3E"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lastRenderedPageBreak/>
              <w:t>н</w:t>
            </w:r>
            <w:r w:rsidR="005E3B3E" w:rsidRPr="005E3B3E">
              <w:rPr>
                <w:rFonts w:ascii="Times New Roman" w:hAnsi="Times New Roman" w:cs="Times New Roman"/>
                <w:sz w:val="24"/>
                <w:szCs w:val="24"/>
              </w:rPr>
              <w:t>оябрь-декабрь</w:t>
            </w:r>
          </w:p>
        </w:tc>
        <w:tc>
          <w:tcPr>
            <w:tcW w:w="2243" w:type="dxa"/>
          </w:tcPr>
          <w:p w:rsidR="005E3B3E" w:rsidRPr="00F763D9" w:rsidRDefault="005E3B3E" w:rsidP="005E3B3E">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rPr>
                <w:rFonts w:ascii="Times New Roman" w:hAnsi="Times New Roman" w:cs="Times New Roman"/>
              </w:rPr>
            </w:pPr>
            <w:r w:rsidRPr="00F763D9">
              <w:rPr>
                <w:rFonts w:ascii="Times New Roman" w:hAnsi="Times New Roman" w:cs="Times New Roman"/>
              </w:rPr>
              <w:t xml:space="preserve"> 3. Родительское собрание «Роль родителей в процессе формирования антидопинговой культуры» </w:t>
            </w:r>
          </w:p>
        </w:tc>
        <w:tc>
          <w:tcPr>
            <w:tcW w:w="2130" w:type="dxa"/>
          </w:tcPr>
          <w:p w:rsidR="005E3B3E" w:rsidRPr="005E3B3E" w:rsidRDefault="004C4BA8" w:rsidP="005E3B3E">
            <w:pPr>
              <w:pStyle w:val="a3"/>
              <w:rPr>
                <w:rFonts w:ascii="Times New Roman" w:hAnsi="Times New Roman" w:cs="Times New Roman"/>
                <w:sz w:val="24"/>
                <w:szCs w:val="24"/>
              </w:rPr>
            </w:pPr>
            <w:r>
              <w:rPr>
                <w:rFonts w:ascii="Times New Roman" w:hAnsi="Times New Roman" w:cs="Times New Roman"/>
                <w:sz w:val="24"/>
                <w:szCs w:val="24"/>
              </w:rPr>
              <w:t>в</w:t>
            </w:r>
            <w:r w:rsidR="005E3B3E" w:rsidRPr="005E3B3E">
              <w:rPr>
                <w:rFonts w:ascii="Times New Roman" w:hAnsi="Times New Roman" w:cs="Times New Roman"/>
                <w:sz w:val="24"/>
                <w:szCs w:val="24"/>
              </w:rPr>
              <w:t xml:space="preserve"> течении года</w:t>
            </w:r>
          </w:p>
        </w:tc>
        <w:tc>
          <w:tcPr>
            <w:tcW w:w="2243"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 xml:space="preserve">Проводят старший тренер отделений, тренеры-преподаватели. Использовать памятки для родителей. Научить родителей пользоваться сервисом по проверке препаратов. </w:t>
            </w:r>
          </w:p>
        </w:tc>
      </w:tr>
      <w:tr w:rsidR="005E3B3E" w:rsidRPr="00F763D9" w:rsidTr="009E5018">
        <w:tc>
          <w:tcPr>
            <w:tcW w:w="2754" w:type="dxa"/>
            <w:vMerge w:val="restart"/>
          </w:tcPr>
          <w:p w:rsidR="005E3B3E" w:rsidRPr="00F763D9" w:rsidRDefault="005E3B3E" w:rsidP="005E3B3E">
            <w:pPr>
              <w:pStyle w:val="a3"/>
              <w:jc w:val="center"/>
              <w:rPr>
                <w:rFonts w:ascii="Times New Roman" w:hAnsi="Times New Roman" w:cs="Times New Roman"/>
                <w:sz w:val="28"/>
                <w:szCs w:val="28"/>
              </w:rPr>
            </w:pPr>
            <w:r w:rsidRPr="00F763D9">
              <w:rPr>
                <w:rFonts w:ascii="Times New Roman" w:hAnsi="Times New Roman" w:cs="Times New Roman"/>
                <w:sz w:val="28"/>
                <w:szCs w:val="28"/>
              </w:rPr>
              <w:t>Совершенствование спортивного мастерства</w:t>
            </w:r>
          </w:p>
        </w:tc>
        <w:tc>
          <w:tcPr>
            <w:tcW w:w="2218"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1. Онлайн обучение на сайте РУСАДА Прохождение онлайн</w:t>
            </w:r>
            <w:r>
              <w:rPr>
                <w:rFonts w:ascii="Times New Roman" w:hAnsi="Times New Roman" w:cs="Times New Roman"/>
              </w:rPr>
              <w:t>-</w:t>
            </w:r>
            <w:r w:rsidRPr="00F763D9">
              <w:rPr>
                <w:rFonts w:ascii="Times New Roman" w:hAnsi="Times New Roman" w:cs="Times New Roman"/>
              </w:rPr>
              <w:t xml:space="preserve">курса на образовательной платформе РУСАДА </w:t>
            </w:r>
          </w:p>
        </w:tc>
        <w:tc>
          <w:tcPr>
            <w:tcW w:w="2130" w:type="dxa"/>
          </w:tcPr>
          <w:p w:rsidR="005E3B3E" w:rsidRPr="00F763D9" w:rsidRDefault="004C4BA8" w:rsidP="005E3B3E">
            <w:pPr>
              <w:pStyle w:val="a3"/>
              <w:jc w:val="center"/>
              <w:rPr>
                <w:rFonts w:ascii="Times New Roman" w:hAnsi="Times New Roman" w:cs="Times New Roman"/>
                <w:b/>
                <w:i/>
                <w:sz w:val="28"/>
                <w:szCs w:val="28"/>
              </w:rPr>
            </w:pPr>
            <w:r>
              <w:rPr>
                <w:rFonts w:ascii="Times New Roman" w:hAnsi="Times New Roman" w:cs="Times New Roman"/>
                <w:sz w:val="24"/>
                <w:szCs w:val="24"/>
              </w:rPr>
              <w:t>январь</w:t>
            </w:r>
          </w:p>
        </w:tc>
        <w:tc>
          <w:tcPr>
            <w:tcW w:w="2243"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Прохождение онлайн-курса на образовательной платформе РУСАДА</w:t>
            </w:r>
          </w:p>
        </w:tc>
      </w:tr>
      <w:tr w:rsidR="005E3B3E" w:rsidRPr="00F763D9" w:rsidTr="009E5018">
        <w:tc>
          <w:tcPr>
            <w:tcW w:w="2754" w:type="dxa"/>
            <w:vMerge/>
          </w:tcPr>
          <w:p w:rsidR="005E3B3E" w:rsidRPr="00F763D9" w:rsidRDefault="005E3B3E" w:rsidP="005E3B3E">
            <w:pPr>
              <w:pStyle w:val="a3"/>
              <w:jc w:val="center"/>
              <w:rPr>
                <w:rFonts w:ascii="Times New Roman" w:hAnsi="Times New Roman" w:cs="Times New Roman"/>
                <w:b/>
                <w:i/>
                <w:sz w:val="28"/>
                <w:szCs w:val="28"/>
              </w:rPr>
            </w:pPr>
          </w:p>
        </w:tc>
        <w:tc>
          <w:tcPr>
            <w:tcW w:w="2218" w:type="dxa"/>
          </w:tcPr>
          <w:p w:rsidR="005E3B3E" w:rsidRPr="00F763D9" w:rsidRDefault="005E3B3E" w:rsidP="005E3B3E">
            <w:pPr>
              <w:pStyle w:val="a3"/>
              <w:rPr>
                <w:rFonts w:ascii="Times New Roman" w:hAnsi="Times New Roman" w:cs="Times New Roman"/>
                <w:b/>
                <w:i/>
                <w:sz w:val="28"/>
                <w:szCs w:val="28"/>
              </w:rPr>
            </w:pPr>
            <w:r w:rsidRPr="00F763D9">
              <w:rPr>
                <w:rFonts w:ascii="Times New Roman" w:hAnsi="Times New Roman" w:cs="Times New Roman"/>
              </w:rPr>
              <w:t>2. Семинар для спортсменов и тренеров «Виды нарушений антидопинговых правил» «Процедура допинг</w:t>
            </w:r>
            <w:r>
              <w:rPr>
                <w:rFonts w:ascii="Times New Roman" w:hAnsi="Times New Roman" w:cs="Times New Roman"/>
              </w:rPr>
              <w:t xml:space="preserve"> </w:t>
            </w:r>
            <w:r w:rsidRPr="00F763D9">
              <w:rPr>
                <w:rFonts w:ascii="Times New Roman" w:hAnsi="Times New Roman" w:cs="Times New Roman"/>
              </w:rPr>
              <w:t>контроля» «Подача запроса на ТИ» «Система АДАМС»</w:t>
            </w:r>
          </w:p>
        </w:tc>
        <w:tc>
          <w:tcPr>
            <w:tcW w:w="2130" w:type="dxa"/>
          </w:tcPr>
          <w:p w:rsidR="005E3B3E" w:rsidRPr="004C4BA8" w:rsidRDefault="004C4BA8" w:rsidP="005E3B3E">
            <w:pPr>
              <w:pStyle w:val="a3"/>
              <w:jc w:val="center"/>
              <w:rPr>
                <w:rFonts w:ascii="Times New Roman" w:hAnsi="Times New Roman" w:cs="Times New Roman"/>
                <w:sz w:val="24"/>
                <w:szCs w:val="24"/>
              </w:rPr>
            </w:pPr>
            <w:r w:rsidRPr="004C4BA8">
              <w:rPr>
                <w:rFonts w:ascii="Times New Roman" w:hAnsi="Times New Roman" w:cs="Times New Roman"/>
                <w:sz w:val="24"/>
                <w:szCs w:val="24"/>
              </w:rPr>
              <w:t>октябрь</w:t>
            </w:r>
          </w:p>
        </w:tc>
        <w:tc>
          <w:tcPr>
            <w:tcW w:w="2243" w:type="dxa"/>
          </w:tcPr>
          <w:p w:rsidR="005E3B3E" w:rsidRPr="00F763D9" w:rsidRDefault="005E3B3E" w:rsidP="005E3B3E">
            <w:pPr>
              <w:pStyle w:val="a3"/>
              <w:rPr>
                <w:rFonts w:ascii="Times New Roman" w:hAnsi="Times New Roman" w:cs="Times New Roman"/>
                <w:sz w:val="24"/>
                <w:szCs w:val="24"/>
              </w:rPr>
            </w:pPr>
            <w:r w:rsidRPr="00F763D9">
              <w:rPr>
                <w:rFonts w:ascii="Times New Roman" w:hAnsi="Times New Roman" w:cs="Times New Roman"/>
                <w:sz w:val="24"/>
                <w:szCs w:val="24"/>
              </w:rPr>
              <w:t>Проводят инструкторы-методисты</w:t>
            </w:r>
          </w:p>
        </w:tc>
      </w:tr>
    </w:tbl>
    <w:p w:rsidR="003A3DE8" w:rsidRDefault="003A3DE8" w:rsidP="003C1E74">
      <w:pPr>
        <w:rPr>
          <w:rFonts w:ascii="Times New Roman" w:hAnsi="Times New Roman" w:cs="Times New Roman"/>
          <w:b/>
          <w:sz w:val="28"/>
          <w:szCs w:val="28"/>
        </w:rPr>
      </w:pPr>
    </w:p>
    <w:p w:rsidR="004C4BA8" w:rsidRPr="00797D15" w:rsidRDefault="00797D15" w:rsidP="004627DF">
      <w:pPr>
        <w:jc w:val="center"/>
        <w:rPr>
          <w:i/>
        </w:rPr>
      </w:pPr>
      <w:r>
        <w:rPr>
          <w:rFonts w:ascii="Times New Roman" w:hAnsi="Times New Roman" w:cs="Times New Roman"/>
          <w:b/>
          <w:sz w:val="28"/>
          <w:szCs w:val="28"/>
        </w:rPr>
        <w:t xml:space="preserve">2.7 </w:t>
      </w:r>
      <w:r w:rsidRPr="00797D15">
        <w:rPr>
          <w:rFonts w:ascii="Times New Roman" w:hAnsi="Times New Roman" w:cs="Times New Roman"/>
          <w:b/>
          <w:i/>
          <w:sz w:val="28"/>
          <w:szCs w:val="28"/>
        </w:rPr>
        <w:t>Инструкторская</w:t>
      </w:r>
      <w:r w:rsidR="004C4BA8" w:rsidRPr="00797D15">
        <w:rPr>
          <w:rFonts w:ascii="Times New Roman" w:hAnsi="Times New Roman" w:cs="Times New Roman"/>
          <w:b/>
          <w:i/>
          <w:sz w:val="28"/>
          <w:szCs w:val="28"/>
        </w:rPr>
        <w:t xml:space="preserve"> и судейская практика </w:t>
      </w:r>
    </w:p>
    <w:p w:rsidR="00E5036A" w:rsidRDefault="004C4BA8" w:rsidP="00E5036A">
      <w:pPr>
        <w:ind w:firstLine="708"/>
        <w:jc w:val="both"/>
        <w:rPr>
          <w:rFonts w:ascii="Times New Roman" w:hAnsi="Times New Roman" w:cs="Times New Roman"/>
          <w:sz w:val="28"/>
          <w:szCs w:val="28"/>
        </w:rPr>
      </w:pPr>
      <w:r w:rsidRPr="004C4BA8">
        <w:rPr>
          <w:rFonts w:ascii="Times New Roman" w:hAnsi="Times New Roman" w:cs="Times New Roman"/>
          <w:sz w:val="28"/>
          <w:szCs w:val="28"/>
        </w:rPr>
        <w:t>Одной из задач реализации дополнительной образовательной Программы является подготовка спортсменов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начальном этапе и продолжать инструкторско-судейскую практику на всех п</w:t>
      </w:r>
      <w:r w:rsidR="00E5036A">
        <w:rPr>
          <w:rFonts w:ascii="Times New Roman" w:hAnsi="Times New Roman" w:cs="Times New Roman"/>
          <w:sz w:val="28"/>
          <w:szCs w:val="28"/>
        </w:rPr>
        <w:t>оследующих этапах подготовки.</w:t>
      </w: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t xml:space="preserve"> На этапе начальной подготовки</w:t>
      </w:r>
      <w:r w:rsidRPr="004C4BA8">
        <w:rPr>
          <w:rFonts w:ascii="Times New Roman" w:hAnsi="Times New Roman" w:cs="Times New Roman"/>
          <w:sz w:val="28"/>
          <w:szCs w:val="28"/>
        </w:rPr>
        <w:t xml:space="preserve">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спортсменам навыки работы в качестве помощника тренера. Для этого во время подготовительной части занятия (разминки) рационально привлекать спортсменов к показу упражнений. Спортсмены должны овладеть принятой в хоккее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необходимого инвентаря и складирование его после окончания занятий). Во время проведения тренировки необходимо развивать способность спортсмена наблюдать за </w:t>
      </w:r>
      <w:r w:rsidRPr="004C4BA8">
        <w:rPr>
          <w:rFonts w:ascii="Times New Roman" w:hAnsi="Times New Roman" w:cs="Times New Roman"/>
          <w:sz w:val="28"/>
          <w:szCs w:val="28"/>
        </w:rPr>
        <w:lastRenderedPageBreak/>
        <w:t xml:space="preserve">выполнением упражнений, технических приемов другими, находить ошибки, анализировать технику выполнения элементов. </w:t>
      </w:r>
    </w:p>
    <w:p w:rsidR="00286960" w:rsidRDefault="00286960" w:rsidP="00E5036A">
      <w:pPr>
        <w:ind w:firstLine="708"/>
        <w:jc w:val="both"/>
        <w:rPr>
          <w:rFonts w:ascii="Times New Roman" w:hAnsi="Times New Roman" w:cs="Times New Roman"/>
          <w:b/>
          <w:sz w:val="28"/>
          <w:szCs w:val="28"/>
        </w:rPr>
      </w:pP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t xml:space="preserve">На </w:t>
      </w:r>
      <w:r w:rsidR="00E5036A" w:rsidRPr="00E5036A">
        <w:rPr>
          <w:rFonts w:ascii="Times New Roman" w:hAnsi="Times New Roman" w:cs="Times New Roman"/>
          <w:b/>
          <w:sz w:val="28"/>
          <w:szCs w:val="28"/>
        </w:rPr>
        <w:t>учебно-</w:t>
      </w:r>
      <w:r w:rsidRPr="00E5036A">
        <w:rPr>
          <w:rFonts w:ascii="Times New Roman" w:hAnsi="Times New Roman" w:cs="Times New Roman"/>
          <w:b/>
          <w:sz w:val="28"/>
          <w:szCs w:val="28"/>
        </w:rPr>
        <w:t>тренировочном этапе</w:t>
      </w:r>
      <w:r w:rsidRPr="004C4BA8">
        <w:rPr>
          <w:rFonts w:ascii="Times New Roman" w:hAnsi="Times New Roman" w:cs="Times New Roman"/>
          <w:sz w:val="28"/>
          <w:szCs w:val="28"/>
        </w:rPr>
        <w:t xml:space="preserve"> необходимо привлекать обучающихся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другой группах, ведение протоколов соревнований. На тренировочном этапе необходимо научить спортсменов самостоятельно вести дневник: правильно записывать проведенную работу в спортивном, тренажерном зале и на ледовой площадке. Необходимо научить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 Очень важно научить обучающихся фиксировать в дневнике не только объемы тренировочных занятий, но и состояние спортсмена, которое отражает переносимость им тренировочных нагрузок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 (тренировкой). Анализ тренировочных нагрузок с сопоставлением их с субъективной оценкой состояний обучающихся позволит обнаружить сильные и слабые стороны в работе и корректировать подготовку в дальнейшем. </w:t>
      </w:r>
    </w:p>
    <w:p w:rsidR="00286960" w:rsidRDefault="00286960" w:rsidP="00E5036A">
      <w:pPr>
        <w:ind w:firstLine="708"/>
        <w:jc w:val="both"/>
        <w:rPr>
          <w:rFonts w:ascii="Times New Roman" w:hAnsi="Times New Roman" w:cs="Times New Roman"/>
          <w:b/>
          <w:sz w:val="28"/>
          <w:szCs w:val="28"/>
        </w:rPr>
      </w:pPr>
    </w:p>
    <w:p w:rsidR="00E5036A" w:rsidRDefault="004C4BA8" w:rsidP="00E5036A">
      <w:pPr>
        <w:ind w:firstLine="708"/>
        <w:jc w:val="both"/>
        <w:rPr>
          <w:rFonts w:ascii="Times New Roman" w:hAnsi="Times New Roman" w:cs="Times New Roman"/>
          <w:sz w:val="28"/>
          <w:szCs w:val="28"/>
        </w:rPr>
      </w:pPr>
      <w:r w:rsidRPr="00E5036A">
        <w:rPr>
          <w:rFonts w:ascii="Times New Roman" w:hAnsi="Times New Roman" w:cs="Times New Roman"/>
          <w:b/>
          <w:sz w:val="28"/>
          <w:szCs w:val="28"/>
        </w:rPr>
        <w:t>Обучающиеся этапа спортивного совершенствования</w:t>
      </w:r>
      <w:r w:rsidRPr="004C4BA8">
        <w:rPr>
          <w:rFonts w:ascii="Times New Roman" w:hAnsi="Times New Roman" w:cs="Times New Roman"/>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обучающимися, помогать занимающимся младших возрастных групп в разучивании отдельных упражнений и приемов. Должны самостоятельно научиться составлять конспект тренировки и комплексы тренир</w:t>
      </w:r>
      <w:r w:rsidR="00E5036A">
        <w:rPr>
          <w:rFonts w:ascii="Times New Roman" w:hAnsi="Times New Roman" w:cs="Times New Roman"/>
          <w:sz w:val="28"/>
          <w:szCs w:val="28"/>
        </w:rPr>
        <w:t>овочных заданий для различных</w:t>
      </w:r>
      <w:r w:rsidRPr="004C4BA8">
        <w:rPr>
          <w:rFonts w:ascii="Times New Roman" w:hAnsi="Times New Roman" w:cs="Times New Roman"/>
          <w:sz w:val="28"/>
          <w:szCs w:val="28"/>
        </w:rPr>
        <w:t xml:space="preserve"> частей занятия: разминке, основной и заключительной частям; проводить тренировочные занятия в группах начальной подготовки. Принимать участие в судействе в спортивных школах в роли судьи, старшего судьи, секретаря. </w:t>
      </w:r>
    </w:p>
    <w:p w:rsidR="00286960" w:rsidRDefault="00286960" w:rsidP="00693938">
      <w:pPr>
        <w:ind w:firstLine="708"/>
        <w:jc w:val="center"/>
        <w:rPr>
          <w:rFonts w:ascii="Times New Roman" w:hAnsi="Times New Roman" w:cs="Times New Roman"/>
          <w:b/>
          <w:sz w:val="28"/>
          <w:szCs w:val="28"/>
        </w:rPr>
      </w:pPr>
    </w:p>
    <w:p w:rsidR="00FF238B" w:rsidRPr="00797D15" w:rsidRDefault="00797D15" w:rsidP="00693938">
      <w:pPr>
        <w:ind w:firstLine="708"/>
        <w:jc w:val="center"/>
        <w:rPr>
          <w:i/>
        </w:rPr>
      </w:pPr>
      <w:r w:rsidRPr="00797D15">
        <w:rPr>
          <w:rFonts w:ascii="Times New Roman" w:hAnsi="Times New Roman" w:cs="Times New Roman"/>
          <w:b/>
          <w:i/>
          <w:sz w:val="28"/>
          <w:szCs w:val="28"/>
        </w:rPr>
        <w:lastRenderedPageBreak/>
        <w:t>2.8</w:t>
      </w:r>
      <w:r w:rsidR="00693938" w:rsidRPr="00797D15">
        <w:rPr>
          <w:rFonts w:ascii="Times New Roman" w:hAnsi="Times New Roman" w:cs="Times New Roman"/>
          <w:b/>
          <w:i/>
          <w:sz w:val="28"/>
          <w:szCs w:val="28"/>
        </w:rPr>
        <w:t xml:space="preserve"> </w:t>
      </w:r>
      <w:r w:rsidR="00FF238B" w:rsidRPr="00797D15">
        <w:rPr>
          <w:rFonts w:ascii="Times New Roman" w:hAnsi="Times New Roman" w:cs="Times New Roman"/>
          <w:b/>
          <w:i/>
          <w:sz w:val="28"/>
          <w:szCs w:val="28"/>
        </w:rPr>
        <w:t>Медицинские, медико-биологические, восстановительные мероприятия.</w:t>
      </w:r>
    </w:p>
    <w:p w:rsidR="00FF238B" w:rsidRDefault="00FF238B" w:rsidP="00FF238B">
      <w:pPr>
        <w:ind w:firstLine="708"/>
        <w:jc w:val="both"/>
        <w:rPr>
          <w:rFonts w:ascii="Times New Roman" w:hAnsi="Times New Roman" w:cs="Times New Roman"/>
          <w:sz w:val="28"/>
          <w:szCs w:val="28"/>
        </w:rPr>
      </w:pPr>
      <w:r w:rsidRPr="00FF238B">
        <w:rPr>
          <w:rFonts w:ascii="Times New Roman" w:hAnsi="Times New Roman" w:cs="Times New Roman"/>
          <w:b/>
          <w:sz w:val="28"/>
          <w:szCs w:val="28"/>
        </w:rPr>
        <w:t xml:space="preserve"> </w:t>
      </w:r>
      <w:r w:rsidRPr="00FF238B">
        <w:rPr>
          <w:rFonts w:ascii="Times New Roman" w:hAnsi="Times New Roman" w:cs="Times New Roman"/>
          <w:sz w:val="28"/>
          <w:szCs w:val="28"/>
        </w:rPr>
        <w:t>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«хоккей». Обучающийся должен иметь медицинский допуск к учебно</w:t>
      </w:r>
      <w:r>
        <w:rPr>
          <w:rFonts w:ascii="Times New Roman" w:hAnsi="Times New Roman" w:cs="Times New Roman"/>
          <w:sz w:val="28"/>
          <w:szCs w:val="28"/>
        </w:rPr>
        <w:t>-</w:t>
      </w:r>
      <w:r w:rsidRPr="00FF238B">
        <w:rPr>
          <w:rFonts w:ascii="Times New Roman" w:hAnsi="Times New Roman" w:cs="Times New Roman"/>
          <w:sz w:val="28"/>
          <w:szCs w:val="28"/>
        </w:rPr>
        <w:t xml:space="preserve">тренировочным занятиям и к соревновательным мероприятиям. </w:t>
      </w:r>
    </w:p>
    <w:p w:rsidR="00FF238B" w:rsidRPr="00FF238B" w:rsidRDefault="00FF238B" w:rsidP="00FF238B">
      <w:pPr>
        <w:ind w:firstLine="708"/>
        <w:jc w:val="both"/>
        <w:rPr>
          <w:rFonts w:ascii="Times New Roman" w:hAnsi="Times New Roman" w:cs="Times New Roman"/>
          <w:sz w:val="28"/>
          <w:szCs w:val="28"/>
        </w:rPr>
      </w:pPr>
      <w:r w:rsidRPr="00FF238B">
        <w:rPr>
          <w:rFonts w:ascii="Times New Roman" w:hAnsi="Times New Roman" w:cs="Times New Roman"/>
          <w:sz w:val="28"/>
          <w:szCs w:val="28"/>
        </w:rPr>
        <w:t>Спортивная школа ведет контроль за прохождением обучающимися медицинского обследования. Согласно Приказа Министерства здравоохранения и социального развития Российской Федерации от 09.08.2010 г. №613н «Об утверждении порядка оказания медицинской помощи при проведении физкультурных и спортивных мероприятий» обучающиеся спортивной школы ежегодно проходят углубленное медицинское обследование (УМО) в</w:t>
      </w:r>
      <w:r>
        <w:rPr>
          <w:rFonts w:ascii="Times New Roman" w:hAnsi="Times New Roman" w:cs="Times New Roman"/>
          <w:sz w:val="28"/>
          <w:szCs w:val="28"/>
        </w:rPr>
        <w:t xml:space="preserve"> ОВК и СМ КГБУЗ «Норильская МП</w:t>
      </w:r>
      <w:r w:rsidRPr="00FF238B">
        <w:rPr>
          <w:rFonts w:ascii="Times New Roman" w:hAnsi="Times New Roman" w:cs="Times New Roman"/>
          <w:sz w:val="28"/>
          <w:szCs w:val="28"/>
        </w:rPr>
        <w:t xml:space="preserve"> №1». </w:t>
      </w:r>
    </w:p>
    <w:p w:rsidR="00FF238B" w:rsidRPr="00FF238B" w:rsidRDefault="00FF238B" w:rsidP="00FF238B">
      <w:pPr>
        <w:ind w:firstLine="708"/>
        <w:jc w:val="center"/>
        <w:rPr>
          <w:rFonts w:ascii="Times New Roman" w:hAnsi="Times New Roman" w:cs="Times New Roman"/>
          <w:b/>
          <w:sz w:val="24"/>
          <w:szCs w:val="24"/>
        </w:rPr>
      </w:pPr>
      <w:r w:rsidRPr="00FF238B">
        <w:rPr>
          <w:rFonts w:ascii="Times New Roman" w:hAnsi="Times New Roman" w:cs="Times New Roman"/>
          <w:b/>
          <w:sz w:val="24"/>
          <w:szCs w:val="24"/>
        </w:rPr>
        <w:t>План-график проведения УМО</w:t>
      </w:r>
    </w:p>
    <w:tbl>
      <w:tblPr>
        <w:tblStyle w:val="a5"/>
        <w:tblW w:w="0" w:type="auto"/>
        <w:tblLook w:val="04A0" w:firstRow="1" w:lastRow="0" w:firstColumn="1" w:lastColumn="0" w:noHBand="0" w:noVBand="1"/>
      </w:tblPr>
      <w:tblGrid>
        <w:gridCol w:w="594"/>
        <w:gridCol w:w="2662"/>
        <w:gridCol w:w="2551"/>
        <w:gridCol w:w="1673"/>
        <w:gridCol w:w="1865"/>
      </w:tblGrid>
      <w:tr w:rsidR="00693938" w:rsidRPr="00B21CFE" w:rsidTr="00B21CFE">
        <w:tc>
          <w:tcPr>
            <w:tcW w:w="594" w:type="dxa"/>
          </w:tcPr>
          <w:p w:rsidR="00693938" w:rsidRPr="00B21CFE" w:rsidRDefault="00693938" w:rsidP="00693938">
            <w:pPr>
              <w:jc w:val="center"/>
              <w:rPr>
                <w:rFonts w:ascii="Times New Roman" w:hAnsi="Times New Roman" w:cs="Times New Roman"/>
                <w:sz w:val="24"/>
                <w:szCs w:val="24"/>
              </w:rPr>
            </w:pPr>
            <w:r w:rsidRPr="00B21CFE">
              <w:rPr>
                <w:rFonts w:ascii="Times New Roman" w:hAnsi="Times New Roman" w:cs="Times New Roman"/>
                <w:sz w:val="24"/>
                <w:szCs w:val="24"/>
              </w:rPr>
              <w:t>№ п/п</w:t>
            </w:r>
          </w:p>
        </w:tc>
        <w:tc>
          <w:tcPr>
            <w:tcW w:w="2662"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Этап спортивной подготовки</w:t>
            </w:r>
          </w:p>
        </w:tc>
        <w:tc>
          <w:tcPr>
            <w:tcW w:w="2551"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Место проведения</w:t>
            </w:r>
          </w:p>
        </w:tc>
        <w:tc>
          <w:tcPr>
            <w:tcW w:w="1673" w:type="dxa"/>
          </w:tcPr>
          <w:p w:rsidR="00693938" w:rsidRPr="00B21CFE" w:rsidRDefault="00693938" w:rsidP="00693938">
            <w:pPr>
              <w:jc w:val="center"/>
              <w:rPr>
                <w:rFonts w:ascii="Times New Roman" w:hAnsi="Times New Roman" w:cs="Times New Roman"/>
                <w:sz w:val="24"/>
                <w:szCs w:val="24"/>
              </w:rPr>
            </w:pPr>
            <w:r w:rsidRPr="00B21CFE">
              <w:rPr>
                <w:rFonts w:ascii="Times New Roman" w:hAnsi="Times New Roman" w:cs="Times New Roman"/>
                <w:sz w:val="24"/>
                <w:szCs w:val="24"/>
              </w:rPr>
              <w:t>Сроки</w:t>
            </w:r>
          </w:p>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 xml:space="preserve"> проведения</w:t>
            </w:r>
          </w:p>
        </w:tc>
        <w:tc>
          <w:tcPr>
            <w:tcW w:w="1865" w:type="dxa"/>
          </w:tcPr>
          <w:p w:rsidR="00693938" w:rsidRPr="00B21CFE" w:rsidRDefault="00693938" w:rsidP="00693938">
            <w:pPr>
              <w:jc w:val="center"/>
              <w:rPr>
                <w:rFonts w:ascii="Times New Roman" w:hAnsi="Times New Roman" w:cs="Times New Roman"/>
                <w:b/>
                <w:sz w:val="24"/>
                <w:szCs w:val="24"/>
              </w:rPr>
            </w:pPr>
            <w:r w:rsidRPr="00B21CFE">
              <w:rPr>
                <w:rFonts w:ascii="Times New Roman" w:hAnsi="Times New Roman" w:cs="Times New Roman"/>
                <w:sz w:val="24"/>
                <w:szCs w:val="24"/>
              </w:rPr>
              <w:t>Ответственные</w:t>
            </w: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1</w:t>
            </w:r>
          </w:p>
        </w:tc>
        <w:tc>
          <w:tcPr>
            <w:tcW w:w="2662" w:type="dxa"/>
          </w:tcPr>
          <w:p w:rsidR="00B21CFE" w:rsidRPr="00B21CFE" w:rsidRDefault="00B21CFE" w:rsidP="00B21CFE">
            <w:pPr>
              <w:rPr>
                <w:rFonts w:ascii="Times New Roman" w:hAnsi="Times New Roman" w:cs="Times New Roman"/>
                <w:b/>
                <w:sz w:val="24"/>
                <w:szCs w:val="24"/>
              </w:rPr>
            </w:pPr>
            <w:r w:rsidRPr="00B21CFE">
              <w:rPr>
                <w:rFonts w:ascii="Times New Roman" w:hAnsi="Times New Roman" w:cs="Times New Roman"/>
                <w:sz w:val="24"/>
                <w:szCs w:val="24"/>
              </w:rPr>
              <w:t xml:space="preserve">Этап начальной подготовки </w:t>
            </w:r>
          </w:p>
        </w:tc>
        <w:tc>
          <w:tcPr>
            <w:tcW w:w="2551" w:type="dxa"/>
            <w:vMerge w:val="restart"/>
          </w:tcPr>
          <w:p w:rsidR="00B21CFE" w:rsidRPr="00B21CFE" w:rsidRDefault="00B21CFE" w:rsidP="00693938">
            <w:pPr>
              <w:tabs>
                <w:tab w:val="left" w:pos="8580"/>
              </w:tabs>
              <w:rPr>
                <w:rFonts w:ascii="Times New Roman" w:hAnsi="Times New Roman" w:cs="Times New Roman"/>
                <w:sz w:val="24"/>
                <w:szCs w:val="24"/>
              </w:rPr>
            </w:pPr>
            <w:r w:rsidRPr="00B21CFE">
              <w:rPr>
                <w:rFonts w:ascii="Times New Roman" w:hAnsi="Times New Roman" w:cs="Times New Roman"/>
                <w:sz w:val="24"/>
                <w:szCs w:val="24"/>
              </w:rPr>
              <w:t>Диспансеризация специалистами ОВК и СМ КГБУЗ «Норильская МП №1»</w:t>
            </w:r>
          </w:p>
          <w:p w:rsidR="00B21CFE" w:rsidRPr="00B21CFE" w:rsidRDefault="00B21CFE" w:rsidP="00693938">
            <w:pPr>
              <w:rPr>
                <w:rFonts w:ascii="Times New Roman" w:hAnsi="Times New Roman" w:cs="Times New Roman"/>
                <w:b/>
                <w:sz w:val="24"/>
                <w:szCs w:val="24"/>
              </w:rPr>
            </w:pPr>
          </w:p>
        </w:tc>
        <w:tc>
          <w:tcPr>
            <w:tcW w:w="1673" w:type="dxa"/>
          </w:tcPr>
          <w:p w:rsidR="00B21CFE" w:rsidRPr="00B21CFE" w:rsidRDefault="00B21CFE" w:rsidP="00693938">
            <w:pPr>
              <w:jc w:val="center"/>
              <w:rPr>
                <w:rFonts w:ascii="Times New Roman" w:hAnsi="Times New Roman" w:cs="Times New Roman"/>
                <w:sz w:val="24"/>
                <w:szCs w:val="24"/>
              </w:rPr>
            </w:pPr>
            <w:r w:rsidRPr="00B21CFE">
              <w:rPr>
                <w:rFonts w:ascii="Times New Roman" w:hAnsi="Times New Roman" w:cs="Times New Roman"/>
                <w:sz w:val="24"/>
                <w:szCs w:val="24"/>
              </w:rPr>
              <w:t>декабрь</w:t>
            </w:r>
          </w:p>
        </w:tc>
        <w:tc>
          <w:tcPr>
            <w:tcW w:w="1865" w:type="dxa"/>
            <w:vMerge w:val="restart"/>
          </w:tcPr>
          <w:p w:rsidR="00B21CFE" w:rsidRPr="00B21CFE" w:rsidRDefault="00FF238B" w:rsidP="00693938">
            <w:pPr>
              <w:jc w:val="center"/>
              <w:rPr>
                <w:rFonts w:ascii="Times New Roman" w:hAnsi="Times New Roman" w:cs="Times New Roman"/>
                <w:b/>
                <w:sz w:val="24"/>
                <w:szCs w:val="24"/>
              </w:rPr>
            </w:pPr>
            <w:r w:rsidRPr="00B21CFE">
              <w:rPr>
                <w:rFonts w:ascii="Times New Roman" w:hAnsi="Times New Roman" w:cs="Times New Roman"/>
                <w:sz w:val="24"/>
                <w:szCs w:val="24"/>
              </w:rPr>
              <w:t>Т</w:t>
            </w:r>
            <w:r w:rsidR="00B21CFE" w:rsidRPr="00B21CFE">
              <w:rPr>
                <w:rFonts w:ascii="Times New Roman" w:hAnsi="Times New Roman" w:cs="Times New Roman"/>
                <w:sz w:val="24"/>
                <w:szCs w:val="24"/>
              </w:rPr>
              <w:t>ренеры</w:t>
            </w:r>
            <w:r>
              <w:rPr>
                <w:rFonts w:ascii="Times New Roman" w:hAnsi="Times New Roman" w:cs="Times New Roman"/>
                <w:sz w:val="24"/>
                <w:szCs w:val="24"/>
              </w:rPr>
              <w:t>-преподаватели</w:t>
            </w:r>
            <w:r w:rsidR="00B21CFE" w:rsidRPr="00B21CFE">
              <w:rPr>
                <w:rFonts w:ascii="Times New Roman" w:hAnsi="Times New Roman" w:cs="Times New Roman"/>
                <w:sz w:val="24"/>
                <w:szCs w:val="24"/>
              </w:rPr>
              <w:t>, инструкторы- методисты</w:t>
            </w: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2</w:t>
            </w:r>
          </w:p>
        </w:tc>
        <w:tc>
          <w:tcPr>
            <w:tcW w:w="2662"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rPr>
              <w:t>Учебно-тренировочный этап</w:t>
            </w:r>
          </w:p>
        </w:tc>
        <w:tc>
          <w:tcPr>
            <w:tcW w:w="2551" w:type="dxa"/>
            <w:vMerge/>
          </w:tcPr>
          <w:p w:rsidR="00B21CFE" w:rsidRPr="00B21CFE" w:rsidRDefault="00B21CFE" w:rsidP="00693938">
            <w:pPr>
              <w:jc w:val="center"/>
              <w:rPr>
                <w:rFonts w:ascii="Times New Roman" w:hAnsi="Times New Roman" w:cs="Times New Roman"/>
                <w:b/>
                <w:sz w:val="24"/>
                <w:szCs w:val="24"/>
              </w:rPr>
            </w:pPr>
          </w:p>
        </w:tc>
        <w:tc>
          <w:tcPr>
            <w:tcW w:w="1673" w:type="dxa"/>
            <w:vMerge w:val="restart"/>
          </w:tcPr>
          <w:p w:rsidR="00B21CFE" w:rsidRPr="00B21CFE" w:rsidRDefault="00B21CFE" w:rsidP="00693938">
            <w:pPr>
              <w:jc w:val="center"/>
              <w:rPr>
                <w:rFonts w:ascii="Times New Roman" w:hAnsi="Times New Roman" w:cs="Times New Roman"/>
                <w:sz w:val="24"/>
                <w:szCs w:val="24"/>
              </w:rPr>
            </w:pPr>
            <w:r w:rsidRPr="00B21CFE">
              <w:rPr>
                <w:rFonts w:ascii="Times New Roman" w:hAnsi="Times New Roman" w:cs="Times New Roman"/>
                <w:sz w:val="24"/>
                <w:szCs w:val="24"/>
              </w:rPr>
              <w:t>январь-февраль</w:t>
            </w:r>
          </w:p>
        </w:tc>
        <w:tc>
          <w:tcPr>
            <w:tcW w:w="1865" w:type="dxa"/>
            <w:vMerge/>
          </w:tcPr>
          <w:p w:rsidR="00B21CFE" w:rsidRPr="00B21CFE" w:rsidRDefault="00B21CFE" w:rsidP="00693938">
            <w:pPr>
              <w:jc w:val="center"/>
              <w:rPr>
                <w:rFonts w:ascii="Times New Roman" w:hAnsi="Times New Roman" w:cs="Times New Roman"/>
                <w:b/>
                <w:sz w:val="24"/>
                <w:szCs w:val="24"/>
              </w:rPr>
            </w:pPr>
          </w:p>
        </w:tc>
      </w:tr>
      <w:tr w:rsidR="00B21CFE" w:rsidRPr="00B21CFE" w:rsidTr="00B21CFE">
        <w:tc>
          <w:tcPr>
            <w:tcW w:w="594"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b/>
                <w:sz w:val="24"/>
                <w:szCs w:val="24"/>
              </w:rPr>
              <w:t>3</w:t>
            </w:r>
          </w:p>
        </w:tc>
        <w:tc>
          <w:tcPr>
            <w:tcW w:w="2662" w:type="dxa"/>
          </w:tcPr>
          <w:p w:rsidR="00B21CFE" w:rsidRPr="00B21CFE" w:rsidRDefault="00B21CFE" w:rsidP="00693938">
            <w:pPr>
              <w:jc w:val="center"/>
              <w:rPr>
                <w:rFonts w:ascii="Times New Roman" w:hAnsi="Times New Roman" w:cs="Times New Roman"/>
                <w:b/>
                <w:sz w:val="24"/>
                <w:szCs w:val="24"/>
              </w:rPr>
            </w:pPr>
            <w:r w:rsidRPr="00B21CFE">
              <w:rPr>
                <w:rFonts w:ascii="Times New Roman" w:hAnsi="Times New Roman" w:cs="Times New Roman"/>
              </w:rPr>
              <w:t>Совершенствования спортивного мастерства</w:t>
            </w:r>
          </w:p>
        </w:tc>
        <w:tc>
          <w:tcPr>
            <w:tcW w:w="2551" w:type="dxa"/>
            <w:vMerge/>
          </w:tcPr>
          <w:p w:rsidR="00B21CFE" w:rsidRPr="00B21CFE" w:rsidRDefault="00B21CFE" w:rsidP="00693938">
            <w:pPr>
              <w:jc w:val="center"/>
              <w:rPr>
                <w:rFonts w:ascii="Times New Roman" w:hAnsi="Times New Roman" w:cs="Times New Roman"/>
                <w:b/>
                <w:sz w:val="24"/>
                <w:szCs w:val="24"/>
              </w:rPr>
            </w:pPr>
          </w:p>
        </w:tc>
        <w:tc>
          <w:tcPr>
            <w:tcW w:w="1673" w:type="dxa"/>
            <w:vMerge/>
          </w:tcPr>
          <w:p w:rsidR="00B21CFE" w:rsidRPr="00B21CFE" w:rsidRDefault="00B21CFE" w:rsidP="00693938">
            <w:pPr>
              <w:jc w:val="center"/>
              <w:rPr>
                <w:rFonts w:ascii="Times New Roman" w:hAnsi="Times New Roman" w:cs="Times New Roman"/>
                <w:b/>
                <w:sz w:val="24"/>
                <w:szCs w:val="24"/>
              </w:rPr>
            </w:pPr>
          </w:p>
        </w:tc>
        <w:tc>
          <w:tcPr>
            <w:tcW w:w="1865" w:type="dxa"/>
            <w:vMerge/>
          </w:tcPr>
          <w:p w:rsidR="00B21CFE" w:rsidRPr="00B21CFE" w:rsidRDefault="00B21CFE" w:rsidP="00693938">
            <w:pPr>
              <w:jc w:val="center"/>
              <w:rPr>
                <w:rFonts w:ascii="Times New Roman" w:hAnsi="Times New Roman" w:cs="Times New Roman"/>
                <w:b/>
                <w:sz w:val="24"/>
                <w:szCs w:val="24"/>
              </w:rPr>
            </w:pPr>
          </w:p>
        </w:tc>
      </w:tr>
    </w:tbl>
    <w:p w:rsidR="00B21CFE" w:rsidRDefault="00B21CFE" w:rsidP="00B21CFE">
      <w:pPr>
        <w:widowControl w:val="0"/>
        <w:spacing w:after="0" w:line="240" w:lineRule="auto"/>
        <w:rPr>
          <w:rFonts w:ascii="Times New Roman" w:hAnsi="Times New Roman" w:cs="Times New Roman"/>
          <w:b/>
          <w:sz w:val="28"/>
          <w:szCs w:val="28"/>
        </w:rPr>
      </w:pPr>
    </w:p>
    <w:p w:rsidR="00B21CFE" w:rsidRPr="00B21CFE" w:rsidRDefault="00B21CFE" w:rsidP="00B21CFE">
      <w:pPr>
        <w:widowControl w:val="0"/>
        <w:spacing w:after="0" w:line="240" w:lineRule="auto"/>
        <w:rPr>
          <w:rFonts w:ascii="Times New Roman" w:eastAsia="Times New Roman" w:hAnsi="Times New Roman" w:cs="Times New Roman"/>
          <w:b/>
          <w:i/>
          <w:sz w:val="28"/>
          <w:szCs w:val="28"/>
        </w:rPr>
      </w:pPr>
      <w:r w:rsidRPr="00B21CFE">
        <w:rPr>
          <w:rFonts w:ascii="Times New Roman" w:eastAsia="Times New Roman" w:hAnsi="Times New Roman" w:cs="Times New Roman"/>
          <w:b/>
          <w:i/>
          <w:sz w:val="28"/>
          <w:szCs w:val="28"/>
        </w:rPr>
        <w:t>Восстановительные мероприятия</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современном хоккее в связи с тенденцией увеличения соревно</w:t>
      </w:r>
      <w:r>
        <w:rPr>
          <w:rFonts w:ascii="Times New Roman" w:eastAsia="Times New Roman" w:hAnsi="Times New Roman" w:cs="Times New Roman"/>
          <w:sz w:val="28"/>
          <w:szCs w:val="28"/>
        </w:rPr>
        <w:softHyphen/>
        <w:t>вательных и тренировочных нагрузок проблема восстановлений работоспособности приобретает особо важное значение.</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Средства и мероприятия восстановления принято подразделять на педагогические, медико-биологические, психологические и ги</w:t>
      </w:r>
      <w:r>
        <w:rPr>
          <w:rFonts w:ascii="Times New Roman" w:eastAsia="Times New Roman" w:hAnsi="Times New Roman" w:cs="Times New Roman"/>
          <w:sz w:val="28"/>
          <w:szCs w:val="28"/>
        </w:rPr>
        <w:softHyphen/>
        <w:t>гиенические. Наиболее эффективно комплексное проведение вос</w:t>
      </w:r>
      <w:r>
        <w:rPr>
          <w:rFonts w:ascii="Times New Roman" w:eastAsia="Times New Roman" w:hAnsi="Times New Roman" w:cs="Times New Roman"/>
          <w:sz w:val="28"/>
          <w:szCs w:val="28"/>
        </w:rPr>
        <w:softHyphen/>
        <w:t xml:space="preserve">становительных мероприятий, с учетом конкретных физических </w:t>
      </w:r>
      <w:r w:rsidRPr="00B21CFE">
        <w:rPr>
          <w:rFonts w:ascii="Times New Roman" w:eastAsia="Times New Roman" w:hAnsi="Times New Roman" w:cs="Times New Roman"/>
          <w:iCs/>
          <w:sz w:val="28"/>
          <w:szCs w:val="28"/>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психических нагрузок, этапа годичного тренировочного цикла со</w:t>
      </w:r>
      <w:r>
        <w:rPr>
          <w:rFonts w:ascii="Times New Roman" w:eastAsia="Times New Roman" w:hAnsi="Times New Roman" w:cs="Times New Roman"/>
          <w:sz w:val="28"/>
          <w:szCs w:val="28"/>
        </w:rPr>
        <w:softHyphen/>
        <w:t xml:space="preserve">стояния здоровья хоккеистов, уровня </w:t>
      </w:r>
      <w:r w:rsidR="0093418A">
        <w:rPr>
          <w:rFonts w:ascii="Times New Roman" w:eastAsia="Times New Roman" w:hAnsi="Times New Roman" w:cs="Times New Roman"/>
          <w:sz w:val="28"/>
          <w:szCs w:val="28"/>
        </w:rPr>
        <w:t>подготовленности и и</w:t>
      </w:r>
      <w:r>
        <w:rPr>
          <w:rFonts w:ascii="Times New Roman" w:eastAsia="Times New Roman" w:hAnsi="Times New Roman" w:cs="Times New Roman"/>
          <w:sz w:val="28"/>
          <w:szCs w:val="28"/>
        </w:rPr>
        <w:t>ндиви</w:t>
      </w:r>
      <w:r>
        <w:rPr>
          <w:rFonts w:ascii="Times New Roman" w:eastAsia="Times New Roman" w:hAnsi="Times New Roman" w:cs="Times New Roman"/>
          <w:sz w:val="28"/>
          <w:szCs w:val="28"/>
        </w:rPr>
        <w:softHyphen/>
        <w:t>дуальных особенностей.</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Педагогические мероприятия </w:t>
      </w:r>
      <w:r>
        <w:rPr>
          <w:rFonts w:ascii="Times New Roman" w:eastAsia="Times New Roman" w:hAnsi="Times New Roman" w:cs="Times New Roman"/>
          <w:sz w:val="28"/>
          <w:szCs w:val="28"/>
        </w:rPr>
        <w:t>- основная часть системы управ</w:t>
      </w:r>
      <w:r>
        <w:rPr>
          <w:rFonts w:ascii="Times New Roman" w:eastAsia="Times New Roman" w:hAnsi="Times New Roman" w:cs="Times New Roman"/>
          <w:sz w:val="28"/>
          <w:szCs w:val="28"/>
        </w:rPr>
        <w:softHyphen/>
        <w:t>ления работоспособностью спортсменов в процессе тренировки, выступлений в соревнованиях. К педагогическим мероприятиям восстановления относятся:</w:t>
      </w:r>
    </w:p>
    <w:p w:rsidR="00B21CFE" w:rsidRDefault="00B21CFE" w:rsidP="00B21CF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рациональная организация и программирование микро-, мезо- и макроциклов, предусматривающие оптимальные соотношения раз</w:t>
      </w:r>
      <w:r>
        <w:rPr>
          <w:rFonts w:ascii="Times New Roman" w:eastAsia="Times New Roman" w:hAnsi="Times New Roman" w:cs="Times New Roman"/>
          <w:sz w:val="28"/>
          <w:szCs w:val="28"/>
        </w:rPr>
        <w:softHyphen/>
        <w:t xml:space="preserve"> личных видов и </w:t>
      </w:r>
      <w:r w:rsidR="0093418A">
        <w:rPr>
          <w:rFonts w:ascii="Times New Roman" w:eastAsia="Times New Roman" w:hAnsi="Times New Roman" w:cs="Times New Roman"/>
          <w:sz w:val="28"/>
          <w:szCs w:val="28"/>
        </w:rPr>
        <w:t>направленности физических нагрузок,</w:t>
      </w:r>
      <w:r>
        <w:rPr>
          <w:rFonts w:ascii="Times New Roman" w:eastAsia="Times New Roman" w:hAnsi="Times New Roman" w:cs="Times New Roman"/>
          <w:sz w:val="28"/>
          <w:szCs w:val="28"/>
        </w:rPr>
        <w:t xml:space="preserve"> и их динамику, сочетание нагрузок и отдыха с учетом состояния и возможностей тре</w:t>
      </w:r>
      <w:r>
        <w:rPr>
          <w:rFonts w:ascii="Times New Roman" w:eastAsia="Times New Roman" w:hAnsi="Times New Roman" w:cs="Times New Roman"/>
          <w:sz w:val="28"/>
          <w:szCs w:val="28"/>
        </w:rPr>
        <w:softHyphen/>
        <w:t xml:space="preserve">нируемых, задач и </w:t>
      </w:r>
      <w:r>
        <w:rPr>
          <w:rFonts w:ascii="Times New Roman" w:eastAsia="Times New Roman" w:hAnsi="Times New Roman" w:cs="Times New Roman"/>
          <w:sz w:val="28"/>
          <w:szCs w:val="28"/>
        </w:rPr>
        <w:lastRenderedPageBreak/>
        <w:t>особенностей конкретного тренировочного этапа;</w:t>
      </w:r>
    </w:p>
    <w:p w:rsidR="00B21CFE" w:rsidRDefault="00B21CFE" w:rsidP="0093418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целесообразное построение одного тренировочного занятия, тренировочного дня и микроцикла, предполагающее оптимальное сочетание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пассивного отдыха, создание оптимального эмоционального фона;</w:t>
      </w:r>
      <w:r w:rsidR="009341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рациональная организация и построение различных </w:t>
      </w:r>
      <w:proofErr w:type="spellStart"/>
      <w:r>
        <w:rPr>
          <w:rFonts w:ascii="Times New Roman" w:eastAsia="Times New Roman" w:hAnsi="Times New Roman" w:cs="Times New Roman"/>
          <w:sz w:val="28"/>
          <w:szCs w:val="28"/>
        </w:rPr>
        <w:t>межиг</w:t>
      </w:r>
      <w:r>
        <w:rPr>
          <w:rFonts w:ascii="Times New Roman" w:eastAsia="Times New Roman" w:hAnsi="Times New Roman" w:cs="Times New Roman"/>
          <w:sz w:val="28"/>
          <w:szCs w:val="28"/>
        </w:rPr>
        <w:softHyphen/>
        <w:t>ровых</w:t>
      </w:r>
      <w:proofErr w:type="spellEnd"/>
      <w:r>
        <w:rPr>
          <w:rFonts w:ascii="Times New Roman" w:eastAsia="Times New Roman" w:hAnsi="Times New Roman" w:cs="Times New Roman"/>
          <w:sz w:val="28"/>
          <w:szCs w:val="28"/>
        </w:rPr>
        <w:t xml:space="preserve"> циклов, с оптимальным чередованием развивающих под</w:t>
      </w:r>
      <w:r>
        <w:rPr>
          <w:rFonts w:ascii="Times New Roman" w:eastAsia="Times New Roman" w:hAnsi="Times New Roman" w:cs="Times New Roman"/>
          <w:sz w:val="28"/>
          <w:szCs w:val="28"/>
        </w:rPr>
        <w:softHyphen/>
        <w:t>держивающих и восстанавливающих тренировочных занятий</w:t>
      </w:r>
      <w:r w:rsidR="009341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строгая индивидуализация нагрузок, отдыха и восстановитель</w:t>
      </w:r>
      <w:r>
        <w:rPr>
          <w:rFonts w:ascii="Times New Roman" w:eastAsia="Times New Roman" w:hAnsi="Times New Roman" w:cs="Times New Roman"/>
          <w:sz w:val="28"/>
          <w:szCs w:val="28"/>
        </w:rPr>
        <w:softHyphen/>
        <w:t>ных мероприятий в зависимости от уровня здоровья хоккеиста, со</w:t>
      </w:r>
      <w:r>
        <w:rPr>
          <w:rFonts w:ascii="Times New Roman" w:eastAsia="Times New Roman" w:hAnsi="Times New Roman" w:cs="Times New Roman"/>
          <w:sz w:val="28"/>
          <w:szCs w:val="28"/>
        </w:rPr>
        <w:softHyphen/>
        <w:t>стояния и подготовленности в данный момент, типа нервной дея</w:t>
      </w:r>
      <w:r>
        <w:rPr>
          <w:rFonts w:ascii="Times New Roman" w:eastAsia="Times New Roman" w:hAnsi="Times New Roman" w:cs="Times New Roman"/>
          <w:sz w:val="28"/>
          <w:szCs w:val="28"/>
        </w:rPr>
        <w:softHyphen/>
        <w:t>тельности, задач конкретного тренировочного этапа.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Медико-биологические мероприятия </w:t>
      </w:r>
      <w:r>
        <w:rPr>
          <w:rFonts w:ascii="Times New Roman" w:eastAsia="Times New Roman" w:hAnsi="Times New Roman" w:cs="Times New Roman"/>
          <w:sz w:val="28"/>
          <w:szCs w:val="28"/>
        </w:rPr>
        <w:t>включают в себя питание, витаминизацию, фармакологические препараты, физиотерапевти</w:t>
      </w:r>
      <w:r>
        <w:rPr>
          <w:rFonts w:ascii="Times New Roman" w:eastAsia="Times New Roman" w:hAnsi="Times New Roman" w:cs="Times New Roman"/>
          <w:sz w:val="28"/>
          <w:szCs w:val="28"/>
        </w:rPr>
        <w:softHyphen/>
        <w:t>ческие средства.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Рациональное питание - </w:t>
      </w:r>
      <w:r>
        <w:rPr>
          <w:rFonts w:ascii="Times New Roman" w:eastAsia="Times New Roman" w:hAnsi="Times New Roman" w:cs="Times New Roman"/>
          <w:sz w:val="28"/>
          <w:szCs w:val="28"/>
        </w:rPr>
        <w:t>одно из средств восстановления рабо</w:t>
      </w:r>
      <w:r>
        <w:rPr>
          <w:rFonts w:ascii="Times New Roman" w:eastAsia="Times New Roman" w:hAnsi="Times New Roman" w:cs="Times New Roman"/>
          <w:sz w:val="28"/>
          <w:szCs w:val="28"/>
        </w:rPr>
        <w:softHyphen/>
        <w:t>тоспособности. Оно должно быть калорийным, разнообразным, полноценным, с оптимальным соотношением белков, жиров и уг</w:t>
      </w:r>
      <w:r>
        <w:rPr>
          <w:rFonts w:ascii="Times New Roman" w:eastAsia="Times New Roman" w:hAnsi="Times New Roman" w:cs="Times New Roman"/>
          <w:sz w:val="28"/>
          <w:szCs w:val="28"/>
        </w:rPr>
        <w:softHyphen/>
        <w:t>леводов, минеральных солей, витаминов и микроэлементов.</w:t>
      </w:r>
    </w:p>
    <w:p w:rsidR="00B21CFE" w:rsidRPr="0093418A" w:rsidRDefault="00B21CFE" w:rsidP="00B21CF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 организации рационального питания хоккеистов важное место отводится использованию продуктов повышенной биологической ценности, под которыми понимается «набор пищевых веществ или отдельные продукты, которые оказывают направленное влияние на обмен веществ организме спортсмена как во время выполнения физических нагрузок (таб. 20), так и в период отдыха после них».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Фармакологические препараты </w:t>
      </w:r>
      <w:r>
        <w:rPr>
          <w:rFonts w:ascii="Times New Roman" w:eastAsia="Times New Roman" w:hAnsi="Times New Roman" w:cs="Times New Roman"/>
          <w:sz w:val="28"/>
          <w:szCs w:val="28"/>
        </w:rPr>
        <w:t>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w:t>
      </w:r>
      <w:r>
        <w:rPr>
          <w:rFonts w:ascii="Times New Roman" w:eastAsia="Times New Roman" w:hAnsi="Times New Roman" w:cs="Times New Roman"/>
          <w:sz w:val="28"/>
          <w:szCs w:val="28"/>
        </w:rPr>
        <w:softHyphen/>
        <w:t>ных соревновательных нагрузок для ускорения восстановления ре</w:t>
      </w:r>
      <w:r>
        <w:rPr>
          <w:rFonts w:ascii="Times New Roman" w:eastAsia="Times New Roman" w:hAnsi="Times New Roman" w:cs="Times New Roman"/>
          <w:sz w:val="28"/>
          <w:szCs w:val="28"/>
        </w:rPr>
        <w:softHyphen/>
        <w:t xml:space="preserve">комендуется принимать инозин и комплекс витаминов группы В, в подготовительном и особенно </w:t>
      </w:r>
      <w:r w:rsidR="0093418A">
        <w:rPr>
          <w:rFonts w:ascii="Times New Roman" w:eastAsia="Times New Roman" w:hAnsi="Times New Roman" w:cs="Times New Roman"/>
          <w:sz w:val="28"/>
          <w:szCs w:val="28"/>
        </w:rPr>
        <w:t>в соревновательных периодах</w:t>
      </w:r>
      <w:r>
        <w:rPr>
          <w:rFonts w:ascii="Times New Roman" w:eastAsia="Times New Roman" w:hAnsi="Times New Roman" w:cs="Times New Roman"/>
          <w:sz w:val="28"/>
          <w:szCs w:val="28"/>
        </w:rPr>
        <w:t xml:space="preserve">. Кроме этого при сокращенных </w:t>
      </w:r>
      <w:proofErr w:type="spellStart"/>
      <w:r>
        <w:rPr>
          <w:rFonts w:ascii="Times New Roman" w:eastAsia="Times New Roman" w:hAnsi="Times New Roman" w:cs="Times New Roman"/>
          <w:sz w:val="28"/>
          <w:szCs w:val="28"/>
        </w:rPr>
        <w:t>межигровых</w:t>
      </w:r>
      <w:proofErr w:type="spellEnd"/>
      <w:r>
        <w:rPr>
          <w:rFonts w:ascii="Times New Roman" w:eastAsia="Times New Roman" w:hAnsi="Times New Roman" w:cs="Times New Roman"/>
          <w:sz w:val="28"/>
          <w:szCs w:val="28"/>
        </w:rPr>
        <w:t xml:space="preserve"> интервалах за день-два до мат</w:t>
      </w:r>
      <w:r>
        <w:rPr>
          <w:rFonts w:ascii="Times New Roman" w:eastAsia="Times New Roman" w:hAnsi="Times New Roman" w:cs="Times New Roman"/>
          <w:sz w:val="28"/>
          <w:szCs w:val="28"/>
        </w:rPr>
        <w:softHyphen/>
        <w:t>ча можно применять комплекс современных энергетических препа</w:t>
      </w:r>
      <w:r>
        <w:rPr>
          <w:rFonts w:ascii="Times New Roman" w:eastAsia="Times New Roman" w:hAnsi="Times New Roman" w:cs="Times New Roman"/>
          <w:sz w:val="28"/>
          <w:szCs w:val="28"/>
        </w:rPr>
        <w:softHyphen/>
        <w:t xml:space="preserve">ратов. Но применять их следует в соответствии с динамикой тренировочных и соревновательных нагрузок хоккеистов и их состояния.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Положительное взаимодействие педагогических и фармакологических средств восстановления происходит в дни снижения нагрузки и отдыха (при максимальной нагрузке назначается минимальная доза препарата). Естественно, что нет смысла применять фармакологические препараты в переходном периоде годичного цикла подготовки. В подготовительном периоде эти средства в комплексе с витаминами используются только в период значительных нагрузок (но не в дни сниженной нагрузки или отдыха). В соревновательном периоде принцип приема препаратов восста</w:t>
      </w:r>
      <w:r w:rsidR="0093418A">
        <w:rPr>
          <w:rFonts w:ascii="Times New Roman" w:eastAsia="Times New Roman" w:hAnsi="Times New Roman" w:cs="Times New Roman"/>
          <w:sz w:val="28"/>
          <w:szCs w:val="28"/>
        </w:rPr>
        <w:t xml:space="preserve">новления </w:t>
      </w:r>
      <w:r w:rsidR="0093418A">
        <w:rPr>
          <w:rFonts w:ascii="Times New Roman" w:eastAsia="Times New Roman" w:hAnsi="Times New Roman" w:cs="Times New Roman"/>
          <w:sz w:val="28"/>
          <w:szCs w:val="28"/>
        </w:rPr>
        <w:lastRenderedPageBreak/>
        <w:t xml:space="preserve">сохраняется такой же, </w:t>
      </w:r>
      <w:r>
        <w:rPr>
          <w:rFonts w:ascii="Times New Roman" w:eastAsia="Times New Roman" w:hAnsi="Times New Roman" w:cs="Times New Roman"/>
          <w:sz w:val="28"/>
          <w:szCs w:val="28"/>
        </w:rPr>
        <w:t xml:space="preserve">как и в подготовительном периоде. Очень важно подбирать их комплекс индивидуально для каждого хоккеиста.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Физиотерапевтические средства </w:t>
      </w:r>
      <w:r>
        <w:rPr>
          <w:rFonts w:ascii="Times New Roman" w:eastAsia="Times New Roman" w:hAnsi="Times New Roman" w:cs="Times New Roman"/>
          <w:sz w:val="28"/>
          <w:szCs w:val="28"/>
        </w:rPr>
        <w:t>восстановления включают в себя водные процедуры (ванна, душ), баню, сауну, физические факторы (электро-, свето- и баропроцедуры), массаж. Баня и сауна способ</w:t>
      </w:r>
      <w:r>
        <w:rPr>
          <w:rFonts w:ascii="Times New Roman" w:eastAsia="Times New Roman" w:hAnsi="Times New Roman" w:cs="Times New Roman"/>
          <w:sz w:val="28"/>
          <w:szCs w:val="28"/>
        </w:rPr>
        <w:softHyphen/>
        <w:t xml:space="preserve">ствуют ускорению восстановительных процессов в </w:t>
      </w:r>
      <w:r w:rsidR="003A3DE8">
        <w:rPr>
          <w:rFonts w:ascii="Times New Roman" w:eastAsia="Times New Roman" w:hAnsi="Times New Roman" w:cs="Times New Roman"/>
          <w:sz w:val="28"/>
          <w:szCs w:val="28"/>
        </w:rPr>
        <w:t>сердечно-сосудистой</w:t>
      </w:r>
      <w:r>
        <w:rPr>
          <w:rFonts w:ascii="Times New Roman" w:eastAsia="Times New Roman" w:hAnsi="Times New Roman" w:cs="Times New Roman"/>
          <w:sz w:val="28"/>
          <w:szCs w:val="28"/>
        </w:rPr>
        <w:t xml:space="preserve">, дыхательной и мышечной системах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w:t>
      </w:r>
      <w:r>
        <w:rPr>
          <w:rFonts w:ascii="Times New Roman" w:eastAsia="Times New Roman" w:hAnsi="Times New Roman" w:cs="Times New Roman"/>
          <w:i/>
          <w:iCs/>
          <w:sz w:val="28"/>
          <w:szCs w:val="28"/>
        </w:rPr>
        <w:t xml:space="preserve">физические факторы воздействия: </w:t>
      </w:r>
      <w:r w:rsidR="003A3DE8">
        <w:rPr>
          <w:rFonts w:ascii="Times New Roman" w:eastAsia="Times New Roman" w:hAnsi="Times New Roman" w:cs="Times New Roman"/>
          <w:sz w:val="28"/>
          <w:szCs w:val="28"/>
        </w:rPr>
        <w:t>электропроцедуры, баровоздействие</w:t>
      </w:r>
      <w:r>
        <w:rPr>
          <w:rFonts w:ascii="Times New Roman" w:eastAsia="Times New Roman" w:hAnsi="Times New Roman" w:cs="Times New Roman"/>
          <w:sz w:val="28"/>
          <w:szCs w:val="28"/>
        </w:rPr>
        <w:t xml:space="preserve"> и светолечение.</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Эффективным средством восстановления и лечения травм в хок</w:t>
      </w:r>
      <w:r>
        <w:rPr>
          <w:rFonts w:ascii="Times New Roman" w:eastAsia="Times New Roman" w:hAnsi="Times New Roman" w:cs="Times New Roman"/>
          <w:sz w:val="28"/>
          <w:szCs w:val="28"/>
        </w:rPr>
        <w:softHyphen/>
        <w:t>кее служит массаж - общий, сегментарный и точечный. Он выпол</w:t>
      </w:r>
      <w:r>
        <w:rPr>
          <w:rFonts w:ascii="Times New Roman" w:eastAsia="Times New Roman" w:hAnsi="Times New Roman" w:cs="Times New Roman"/>
          <w:sz w:val="28"/>
          <w:szCs w:val="28"/>
        </w:rPr>
        <w:softHyphen/>
        <w:t>няется руками и</w:t>
      </w:r>
      <w:r w:rsidR="003A3DE8">
        <w:rPr>
          <w:rFonts w:ascii="Times New Roman" w:eastAsia="Times New Roman" w:hAnsi="Times New Roman" w:cs="Times New Roman"/>
          <w:sz w:val="28"/>
          <w:szCs w:val="28"/>
        </w:rPr>
        <w:t xml:space="preserve"> с помощью инструментов (</w:t>
      </w:r>
      <w:proofErr w:type="spellStart"/>
      <w:r w:rsidR="003A3DE8">
        <w:rPr>
          <w:rFonts w:ascii="Times New Roman" w:eastAsia="Times New Roman" w:hAnsi="Times New Roman" w:cs="Times New Roman"/>
          <w:sz w:val="28"/>
          <w:szCs w:val="28"/>
        </w:rPr>
        <w:t>гидро</w:t>
      </w:r>
      <w:proofErr w:type="spellEnd"/>
      <w:r w:rsidR="003A3DE8">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вибромассаж).</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каждом конкретном случае варианты планирования восстановительных мероприятий зависят от структуры тренировочной нагрузки микроцикла. Вместе с тем нереально предусмотреть все варианты схем восстановительных воздействий.</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же, как показывает спортивная практика, если тренер знаком с главными принципами планирования восстановительных мероприятий, то он разрабатывает программы восстановительных комплексов, учитывая конкретные задачи и содержание того или иного микроцикла.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необходимо помнить, что любое восстановительное воздействие является физической нагрузкой, дополнительной эксплуатацией энергетических ресурсов и адаптационных возможностей организма, поэтому после периода активной дополнительной стимуляции работоспособности </w:t>
      </w:r>
      <w:r>
        <w:rPr>
          <w:rFonts w:ascii="Times New Roman" w:eastAsia="Times New Roman" w:hAnsi="Times New Roman" w:cs="Times New Roman"/>
          <w:sz w:val="28"/>
          <w:szCs w:val="28"/>
        </w:rPr>
        <w:tab/>
        <w:t xml:space="preserve">(с помощью восстановительных средств) должен следовать период ее относительного спада. </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Психологические средства восстановления. </w:t>
      </w:r>
      <w:r>
        <w:rPr>
          <w:rFonts w:ascii="Times New Roman" w:eastAsia="Times New Roman" w:hAnsi="Times New Roman" w:cs="Times New Roman"/>
          <w:sz w:val="28"/>
          <w:szCs w:val="28"/>
        </w:rPr>
        <w:t>Напряженные трени</w:t>
      </w:r>
      <w:r>
        <w:rPr>
          <w:rFonts w:ascii="Times New Roman" w:eastAsia="Times New Roman" w:hAnsi="Times New Roman" w:cs="Times New Roman"/>
          <w:sz w:val="28"/>
          <w:szCs w:val="28"/>
        </w:rPr>
        <w:softHyphen/>
        <w:t>ровочные и соревновательные нагрузки утомляют психику хоккеи</w:t>
      </w:r>
      <w:r>
        <w:rPr>
          <w:rFonts w:ascii="Times New Roman" w:eastAsia="Times New Roman" w:hAnsi="Times New Roman" w:cs="Times New Roman"/>
          <w:sz w:val="28"/>
          <w:szCs w:val="28"/>
        </w:rPr>
        <w:softHyphen/>
        <w:t>ста и ведут к снижению его работоспособности. Рациональное исполь</w:t>
      </w:r>
      <w:r>
        <w:rPr>
          <w:rFonts w:ascii="Times New Roman" w:eastAsia="Times New Roman" w:hAnsi="Times New Roman" w:cs="Times New Roman"/>
          <w:sz w:val="28"/>
          <w:szCs w:val="28"/>
        </w:rPr>
        <w:softHyphen/>
        <w:t>зование психологических средств восстановления снижает психичес</w:t>
      </w:r>
      <w:r>
        <w:rPr>
          <w:rFonts w:ascii="Times New Roman" w:eastAsia="Times New Roman" w:hAnsi="Times New Roman" w:cs="Times New Roman"/>
          <w:sz w:val="28"/>
          <w:szCs w:val="28"/>
        </w:rPr>
        <w:softHyphen/>
        <w:t>кое утомление и создает благоприятный фон для восстановления физиологических систем организма.</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психологических средств восстановления использу</w:t>
      </w:r>
      <w:r>
        <w:rPr>
          <w:rFonts w:ascii="Times New Roman" w:eastAsia="Times New Roman" w:hAnsi="Times New Roman" w:cs="Times New Roman"/>
          <w:sz w:val="28"/>
          <w:szCs w:val="28"/>
        </w:rPr>
        <w:softHyphen/>
        <w:t>ют различные психотерапевтические приемы регуляции психического состояния спортсмена: аутогенную и психорегулирующую тренировки, внушение, сон, приемы мышечной релаксации, различ</w:t>
      </w:r>
      <w:r>
        <w:rPr>
          <w:rFonts w:ascii="Times New Roman" w:eastAsia="Times New Roman" w:hAnsi="Times New Roman" w:cs="Times New Roman"/>
          <w:sz w:val="28"/>
          <w:szCs w:val="28"/>
        </w:rPr>
        <w:softHyphen/>
        <w:t>ные дыхательные упражнения. Монотонность соревновательной и тренировочной деятельности вызывают у хоккеистов отрицатель</w:t>
      </w:r>
      <w:r>
        <w:rPr>
          <w:rFonts w:ascii="Times New Roman" w:eastAsia="Times New Roman" w:hAnsi="Times New Roman" w:cs="Times New Roman"/>
          <w:sz w:val="28"/>
          <w:szCs w:val="28"/>
        </w:rPr>
        <w:softHyphen/>
        <w:t>ные психические реакции, выражающиеся в снижении работоспо</w:t>
      </w:r>
      <w:r>
        <w:rPr>
          <w:rFonts w:ascii="Times New Roman" w:eastAsia="Times New Roman" w:hAnsi="Times New Roman" w:cs="Times New Roman"/>
          <w:sz w:val="28"/>
          <w:szCs w:val="28"/>
        </w:rPr>
        <w:softHyphen/>
        <w:t>собности, а главное, в безразличном отношении к исходу игр. В та</w:t>
      </w:r>
      <w:r>
        <w:rPr>
          <w:rFonts w:ascii="Times New Roman" w:eastAsia="Times New Roman" w:hAnsi="Times New Roman" w:cs="Times New Roman"/>
          <w:sz w:val="28"/>
          <w:szCs w:val="28"/>
        </w:rPr>
        <w:softHyphen/>
        <w:t>кой ситуации необходимо изменить обычное течение тренировоч</w:t>
      </w:r>
      <w:r>
        <w:rPr>
          <w:rFonts w:ascii="Times New Roman" w:eastAsia="Times New Roman" w:hAnsi="Times New Roman" w:cs="Times New Roman"/>
          <w:sz w:val="28"/>
          <w:szCs w:val="28"/>
        </w:rPr>
        <w:softHyphen/>
        <w:t>ного процесса, исключить монотонность, однообразие за счет включения новых, необычных упражнений, изменения мест заня</w:t>
      </w:r>
      <w:r>
        <w:rPr>
          <w:rFonts w:ascii="Times New Roman" w:eastAsia="Times New Roman" w:hAnsi="Times New Roman" w:cs="Times New Roman"/>
          <w:sz w:val="28"/>
          <w:szCs w:val="28"/>
        </w:rPr>
        <w:softHyphen/>
        <w:t xml:space="preserve">тий, использования факторов, </w:t>
      </w:r>
      <w:r>
        <w:rPr>
          <w:rFonts w:ascii="Times New Roman" w:eastAsia="Times New Roman" w:hAnsi="Times New Roman" w:cs="Times New Roman"/>
          <w:sz w:val="28"/>
          <w:szCs w:val="28"/>
        </w:rPr>
        <w:lastRenderedPageBreak/>
        <w:t>повышающих эмоциональный фон (зрители, музыка и др.). Определенное значение как психологичес</w:t>
      </w:r>
      <w:r>
        <w:rPr>
          <w:rFonts w:ascii="Times New Roman" w:eastAsia="Times New Roman" w:hAnsi="Times New Roman" w:cs="Times New Roman"/>
          <w:sz w:val="28"/>
          <w:szCs w:val="28"/>
        </w:rPr>
        <w:softHyphen/>
        <w:t>кое средство восстановления имеют массовые психорегулирующие мероприятия до игры и после нее: посещение театра, различные развлекательные программы, встречи с интересными людьми.</w:t>
      </w:r>
    </w:p>
    <w:p w:rsidR="00B21CFE" w:rsidRDefault="00B21CFE" w:rsidP="00B21CFE">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Гигиенические средства восстановления </w:t>
      </w:r>
      <w:r>
        <w:rPr>
          <w:rFonts w:ascii="Times New Roman" w:eastAsia="Times New Roman" w:hAnsi="Times New Roman" w:cs="Times New Roman"/>
          <w:sz w:val="28"/>
          <w:szCs w:val="28"/>
        </w:rPr>
        <w:t>обстоятельно разработа</w:t>
      </w:r>
      <w:r>
        <w:rPr>
          <w:rFonts w:ascii="Times New Roman" w:eastAsia="Times New Roman" w:hAnsi="Times New Roman" w:cs="Times New Roman"/>
          <w:sz w:val="28"/>
          <w:szCs w:val="28"/>
        </w:rPr>
        <w:softHyphen/>
        <w:t>ны и представлены в соответствующих нормативных положениях. К ним относятся: требования к режиму дня, труда, учебных занятий, отдыха, питания. В хоккее чрезвычайно важное значение имеет обя</w:t>
      </w:r>
      <w:r>
        <w:rPr>
          <w:rFonts w:ascii="Times New Roman" w:eastAsia="Times New Roman" w:hAnsi="Times New Roman" w:cs="Times New Roman"/>
          <w:sz w:val="28"/>
          <w:szCs w:val="28"/>
        </w:rPr>
        <w:softHyphen/>
        <w:t>зательное соблюдение гигиенических требований к местам занятий, помещениям для отдыха и инвентарю (температура, вентиляция, освещенность, качество бортов и льда хоккейной арены).</w:t>
      </w:r>
    </w:p>
    <w:p w:rsidR="00B21CFE" w:rsidRDefault="00B21CFE" w:rsidP="00B21CFE">
      <w:pPr>
        <w:widowControl w:val="0"/>
        <w:spacing w:after="0" w:line="240" w:lineRule="auto"/>
        <w:jc w:val="both"/>
        <w:rPr>
          <w:rFonts w:ascii="Times New Roman" w:eastAsia="Times New Roman" w:hAnsi="Times New Roman" w:cs="Times New Roman"/>
          <w:sz w:val="28"/>
          <w:szCs w:val="28"/>
        </w:rPr>
      </w:pPr>
    </w:p>
    <w:p w:rsidR="0033455E" w:rsidRPr="0033455E" w:rsidRDefault="00157BE2" w:rsidP="00693938">
      <w:pPr>
        <w:ind w:firstLine="708"/>
        <w:jc w:val="center"/>
        <w:rPr>
          <w:rFonts w:ascii="Times New Roman" w:hAnsi="Times New Roman" w:cs="Times New Roman"/>
          <w:b/>
          <w:sz w:val="28"/>
          <w:szCs w:val="28"/>
        </w:rPr>
      </w:pPr>
      <w:r>
        <w:rPr>
          <w:rFonts w:ascii="Times New Roman" w:hAnsi="Times New Roman" w:cs="Times New Roman"/>
          <w:b/>
          <w:sz w:val="28"/>
          <w:szCs w:val="28"/>
        </w:rPr>
        <w:t>3</w:t>
      </w:r>
      <w:r w:rsidR="0093418A" w:rsidRPr="0033455E">
        <w:rPr>
          <w:rFonts w:ascii="Times New Roman" w:hAnsi="Times New Roman" w:cs="Times New Roman"/>
          <w:b/>
          <w:sz w:val="28"/>
          <w:szCs w:val="28"/>
        </w:rPr>
        <w:t>. Система контроля</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Результаты прохождения спортивной подготовки должны соответствовать целям, поставленным дополнительной образовательной программой. Требования к результатам прохождения спортивной подготовки направлены: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На этапе начальной подготовки на: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формирование устойчивого интереса к занятиям физической культурой и спортом;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получение общих теоретических знаний о физической культуре и спорте, в том числе о виде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формирование двигательных умений и навыков, в том числе в виде спорта «хоккей»;</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повышение уровня физической подготовленности и всестороннее гармоничное развитие физических качеств;</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укрепление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учебно-тренировочном этапе (этапе спортивной специализации) на</w:t>
      </w:r>
      <w:r w:rsidRPr="00345EAC">
        <w:rPr>
          <w:rFonts w:ascii="Times New Roman" w:hAnsi="Times New Roman" w:cs="Times New Roman"/>
          <w:sz w:val="28"/>
          <w:szCs w:val="28"/>
        </w:rPr>
        <w:t>: - формирование устойчивого интереса к занятиям видом спорта «хоккей»;</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«хоккей»; - обеспечение участия в официальных спортивных соревнованиях и формирование навыков соревновательной деятельности;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укрепление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совершенствования спортивного мастерства на</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повышение уровня общей и специальной физической, теоретической, технической, тактической и психологической подготовленности; обеспечение участия в официальных спортивных соревнованиях и совершенствование 24 навыков в условиях соревновательной деятельности;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сохранение здоровья.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sz w:val="28"/>
          <w:szCs w:val="28"/>
        </w:rPr>
        <w:t xml:space="preserve">По итогам освоения Программы применительно к лицу, проходящему спортивную подготовку (далее — обучающийся), необходимо выполнить </w:t>
      </w:r>
      <w:r w:rsidRPr="00345EAC">
        <w:rPr>
          <w:rFonts w:ascii="Times New Roman" w:hAnsi="Times New Roman" w:cs="Times New Roman"/>
          <w:sz w:val="28"/>
          <w:szCs w:val="28"/>
        </w:rPr>
        <w:lastRenderedPageBreak/>
        <w:t xml:space="preserve">следующие требования к результатам прохождения Программы, в том числе, к участию в спортивных соревнованиях: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начальной подготовки</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изучить основы безопасного поведения при занятиях спортом;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повысить уровень физической подготовленности; - овладеть основами техники вида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получить общие знания об антидопинговых правилах;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антидопинговые правила;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принять участие в официальных с</w:t>
      </w:r>
      <w:r w:rsidR="005021A6" w:rsidRPr="00345EAC">
        <w:rPr>
          <w:rFonts w:ascii="Times New Roman" w:hAnsi="Times New Roman" w:cs="Times New Roman"/>
          <w:sz w:val="28"/>
          <w:szCs w:val="28"/>
        </w:rPr>
        <w:t>портивных соревнованиях не ниже</w:t>
      </w:r>
      <w:r w:rsidRPr="00345EAC">
        <w:rPr>
          <w:rFonts w:ascii="Times New Roman" w:hAnsi="Times New Roman" w:cs="Times New Roman"/>
          <w:sz w:val="28"/>
          <w:szCs w:val="28"/>
        </w:rPr>
        <w:t xml:space="preserve"> муниципального уровня;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ежегодно выполнять контрольно-переводные нормативы(испытания) по видам спортивной подготовки;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учебно-тренировочном этапе (этапе спортивной специализации)</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повышать уровень физической, технической, тактической, теоретической и психологической подготовленности;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изучить правила безопасности при занятиях видом спорта «хоккей» и успешно применять их в ходе проведения учебно-тренировочных занятий и участия в спортивных соревнованиях;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режим учебно-тренировочных занятий; - изучить основные методы саморегуляции и самоконтроля;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овладеть общими теоретическими знаниями о правилах вида спорта «фигурное катание на коньках»; - изучить антидопинговые правила;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соблюдать антидопинговые правила и не иметь их нарушений; - ежегодно выполнять контрольно-переводные нормативы (испытания) по видам спортивной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принимать участие в официальных спортивных соревнованиях не ниже уровня спортивных соревнований муниципального образов</w:t>
      </w:r>
      <w:r w:rsidR="005021A6" w:rsidRPr="00345EAC">
        <w:rPr>
          <w:rFonts w:ascii="Times New Roman" w:hAnsi="Times New Roman" w:cs="Times New Roman"/>
          <w:sz w:val="28"/>
          <w:szCs w:val="28"/>
        </w:rPr>
        <w:t xml:space="preserve">ания на первом и втором году; </w:t>
      </w:r>
      <w:r w:rsidRPr="00345EAC">
        <w:rPr>
          <w:rFonts w:ascii="Times New Roman" w:hAnsi="Times New Roman" w:cs="Times New Roman"/>
          <w:sz w:val="28"/>
          <w:szCs w:val="28"/>
        </w:rPr>
        <w:t xml:space="preserve">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принимать участие в официальных спортивных соревнованиях проведения не ниже уровня спортивных соревнований субъекта Российской Федерации, начиная с третьего года;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получить уровень спортивной квалификации (спортивный разряд), необходимый для зачисления и перевода на этап совершенствования спортивного мастерства. </w:t>
      </w:r>
    </w:p>
    <w:p w:rsidR="005021A6" w:rsidRPr="00345EAC" w:rsidRDefault="0093418A" w:rsidP="00345EAC">
      <w:pPr>
        <w:pStyle w:val="a3"/>
        <w:ind w:firstLine="708"/>
        <w:jc w:val="both"/>
        <w:rPr>
          <w:rFonts w:ascii="Times New Roman" w:hAnsi="Times New Roman" w:cs="Times New Roman"/>
          <w:sz w:val="28"/>
          <w:szCs w:val="28"/>
        </w:rPr>
      </w:pPr>
      <w:r w:rsidRPr="00345EAC">
        <w:rPr>
          <w:rFonts w:ascii="Times New Roman" w:hAnsi="Times New Roman" w:cs="Times New Roman"/>
          <w:i/>
          <w:sz w:val="28"/>
          <w:szCs w:val="28"/>
        </w:rPr>
        <w:t>На этапе совершенствования спортивного мастерства</w:t>
      </w:r>
      <w:r w:rsidRPr="00345EAC">
        <w:rPr>
          <w:rFonts w:ascii="Times New Roman" w:hAnsi="Times New Roman" w:cs="Times New Roman"/>
          <w:sz w:val="28"/>
          <w:szCs w:val="28"/>
        </w:rPr>
        <w:t xml:space="preserve">: - повышать уровень физической, технической, тактической, теоретической и психологической подготовленности;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соблюдать режим учебно-тренировочных занятий (включа</w:t>
      </w:r>
      <w:r w:rsidR="005021A6" w:rsidRPr="00345EAC">
        <w:rPr>
          <w:rFonts w:ascii="Times New Roman" w:hAnsi="Times New Roman" w:cs="Times New Roman"/>
          <w:sz w:val="28"/>
          <w:szCs w:val="28"/>
        </w:rPr>
        <w:t>я самостоятельную подготовку),</w:t>
      </w:r>
      <w:r w:rsidRPr="00345EAC">
        <w:rPr>
          <w:rFonts w:ascii="Times New Roman" w:hAnsi="Times New Roman" w:cs="Times New Roman"/>
          <w:sz w:val="28"/>
          <w:szCs w:val="28"/>
        </w:rPr>
        <w:t xml:space="preserve"> спортивных мероприятий, восстановления и питания; - приобрести знания и навыки оказания первой доврачебной помощи; - овладеть теоретическими знаниями о правилах вида спорта «хоккей»;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выполнить план индивидуальной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закрепить и углубить знания антидопинговых правил;</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lastRenderedPageBreak/>
        <w:t xml:space="preserve"> - соблюдать антидопинговые правила и не иметь их нарушений; - ежегодно выполнять контрольно-переводные нормативы(испытания) по видам спортивной подготовки;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демонстрировать высокие спортивные результаты в официальных спортивных соревнованиях;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показывать результаты, соответствующие присвоению спортивного разряда «второй спортивный разряд» не реже одного раза в два года; </w:t>
      </w:r>
    </w:p>
    <w:p w:rsidR="005021A6" w:rsidRPr="00345EAC" w:rsidRDefault="0093418A" w:rsidP="00345EAC">
      <w:pPr>
        <w:pStyle w:val="a3"/>
        <w:jc w:val="both"/>
        <w:rPr>
          <w:rFonts w:ascii="Times New Roman" w:hAnsi="Times New Roman" w:cs="Times New Roman"/>
          <w:sz w:val="28"/>
          <w:szCs w:val="28"/>
        </w:rPr>
      </w:pPr>
      <w:r w:rsidRPr="00345EAC">
        <w:rPr>
          <w:rFonts w:ascii="Times New Roman" w:hAnsi="Times New Roman" w:cs="Times New Roman"/>
          <w:sz w:val="28"/>
          <w:szCs w:val="28"/>
        </w:rPr>
        <w:t xml:space="preserve">- принимать участие в официальных спортивных соревнованиях не ниже уровня межрегиональных спортивных соревнований; </w:t>
      </w:r>
    </w:p>
    <w:p w:rsidR="00345EAC" w:rsidRPr="00345EAC" w:rsidRDefault="0093418A" w:rsidP="00345EAC">
      <w:pPr>
        <w:pStyle w:val="a3"/>
        <w:rPr>
          <w:rFonts w:ascii="Times New Roman" w:hAnsi="Times New Roman" w:cs="Times New Roman"/>
          <w:sz w:val="28"/>
          <w:szCs w:val="28"/>
        </w:rPr>
      </w:pPr>
      <w:r w:rsidRPr="00345EAC">
        <w:rPr>
          <w:rFonts w:ascii="Times New Roman" w:hAnsi="Times New Roman" w:cs="Times New Roman"/>
          <w:sz w:val="28"/>
          <w:szCs w:val="28"/>
        </w:rPr>
        <w:t xml:space="preserve">- получить уровень спортивной квалификации (спортивное звание), необходимый для зачисления и перевода на этап высшего спортивного мастерства. </w:t>
      </w:r>
    </w:p>
    <w:p w:rsidR="00FF238B" w:rsidRDefault="00FF238B" w:rsidP="005021A6">
      <w:pPr>
        <w:ind w:firstLine="708"/>
        <w:jc w:val="both"/>
        <w:rPr>
          <w:rFonts w:ascii="Times New Roman" w:hAnsi="Times New Roman" w:cs="Times New Roman"/>
          <w:b/>
          <w:i/>
          <w:sz w:val="28"/>
          <w:szCs w:val="28"/>
        </w:rPr>
      </w:pPr>
    </w:p>
    <w:p w:rsidR="00345EAC" w:rsidRPr="00345EAC" w:rsidRDefault="00157BE2" w:rsidP="005021A6">
      <w:pPr>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3.1 </w:t>
      </w:r>
      <w:r w:rsidR="0093418A" w:rsidRPr="00345EAC">
        <w:rPr>
          <w:rFonts w:ascii="Times New Roman" w:hAnsi="Times New Roman" w:cs="Times New Roman"/>
          <w:b/>
          <w:i/>
          <w:sz w:val="28"/>
          <w:szCs w:val="28"/>
        </w:rPr>
        <w:t xml:space="preserve">Аттестация обучающихся </w:t>
      </w:r>
    </w:p>
    <w:p w:rsidR="00FF238B" w:rsidRPr="003C1E74" w:rsidRDefault="0093418A" w:rsidP="003C1E74">
      <w:pPr>
        <w:ind w:firstLine="708"/>
        <w:jc w:val="both"/>
        <w:rPr>
          <w:rFonts w:ascii="Times New Roman" w:hAnsi="Times New Roman" w:cs="Times New Roman"/>
          <w:sz w:val="28"/>
          <w:szCs w:val="28"/>
        </w:rPr>
      </w:pPr>
      <w:r w:rsidRPr="0033455E">
        <w:rPr>
          <w:rFonts w:ascii="Times New Roman" w:hAnsi="Times New Roman" w:cs="Times New Roman"/>
          <w:sz w:val="28"/>
          <w:szCs w:val="28"/>
        </w:rPr>
        <w:t xml:space="preserve">Оценка результатов освоения Программы сопровождается аттестацией обучающихся, проводимой на основе разработанных комплексов контрольных упражнений, а также с учетом результатов </w:t>
      </w:r>
      <w:r w:rsidR="00345EAC" w:rsidRPr="0033455E">
        <w:rPr>
          <w:rFonts w:ascii="Times New Roman" w:hAnsi="Times New Roman" w:cs="Times New Roman"/>
          <w:sz w:val="28"/>
          <w:szCs w:val="28"/>
        </w:rPr>
        <w:t>участия,</w:t>
      </w:r>
      <w:r w:rsidRPr="0033455E">
        <w:rPr>
          <w:rFonts w:ascii="Times New Roman" w:hAnsi="Times New Roman" w:cs="Times New Roman"/>
          <w:sz w:val="28"/>
          <w:szCs w:val="28"/>
        </w:rPr>
        <w:t xml:space="preserve"> обучающегося в спортивных соревнованиях и достижения им соответствующего уровня спортивной квалификации. Основанием для зачисления и перевода обучающихся на следующий год обучения является достижение соответствующего уровня спортивной квалификации и выполнение контрольно-переводных нормативов по общей физической и специальной физической подготовке для зачисления и перевода на этапы спортивной по</w:t>
      </w:r>
      <w:r w:rsidR="003C1E74">
        <w:rPr>
          <w:rFonts w:ascii="Times New Roman" w:hAnsi="Times New Roman" w:cs="Times New Roman"/>
          <w:sz w:val="28"/>
          <w:szCs w:val="28"/>
        </w:rPr>
        <w:t>дготовки</w:t>
      </w:r>
    </w:p>
    <w:p w:rsidR="003C1E74" w:rsidRDefault="003C1E74" w:rsidP="003A3DE8">
      <w:pPr>
        <w:jc w:val="both"/>
        <w:rPr>
          <w:rFonts w:ascii="Times New Roman" w:hAnsi="Times New Roman" w:cs="Times New Roman"/>
          <w:b/>
          <w:sz w:val="24"/>
          <w:szCs w:val="24"/>
        </w:rPr>
      </w:pPr>
    </w:p>
    <w:p w:rsidR="00355312" w:rsidRPr="003A3DE8" w:rsidRDefault="00345EAC" w:rsidP="003A3DE8">
      <w:pPr>
        <w:jc w:val="both"/>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 для зачисления</w:t>
      </w:r>
      <w:r w:rsidR="00355312">
        <w:rPr>
          <w:rFonts w:ascii="Times New Roman" w:hAnsi="Times New Roman" w:cs="Times New Roman"/>
          <w:b/>
          <w:sz w:val="24"/>
          <w:szCs w:val="24"/>
        </w:rPr>
        <w:t xml:space="preserve"> и перевода на этап</w:t>
      </w:r>
      <w:r>
        <w:rPr>
          <w:rFonts w:ascii="Times New Roman" w:hAnsi="Times New Roman" w:cs="Times New Roman"/>
          <w:b/>
          <w:sz w:val="24"/>
          <w:szCs w:val="24"/>
        </w:rPr>
        <w:t xml:space="preserve"> начальной подготовки</w:t>
      </w:r>
      <w:r w:rsidR="00355312">
        <w:rPr>
          <w:rFonts w:ascii="Times New Roman" w:hAnsi="Times New Roman" w:cs="Times New Roman"/>
          <w:b/>
          <w:sz w:val="24"/>
          <w:szCs w:val="24"/>
        </w:rPr>
        <w:t xml:space="preserve"> по виду спорта «Хоккей»</w:t>
      </w:r>
    </w:p>
    <w:tbl>
      <w:tblPr>
        <w:tblW w:w="9696" w:type="dxa"/>
        <w:tblInd w:w="51" w:type="dxa"/>
        <w:tblLook w:val="0000" w:firstRow="0" w:lastRow="0" w:firstColumn="0" w:lastColumn="0" w:noHBand="0" w:noVBand="0"/>
      </w:tblPr>
      <w:tblGrid>
        <w:gridCol w:w="3318"/>
        <w:gridCol w:w="1416"/>
        <w:gridCol w:w="2693"/>
        <w:gridCol w:w="2269"/>
      </w:tblGrid>
      <w:tr w:rsidR="00345EAC" w:rsidTr="00345EAC">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45EAC" w:rsidTr="00345EAC">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345EAC" w:rsidTr="003A3DE8">
        <w:trPr>
          <w:trHeight w:val="362"/>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45EAC"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345EAC">
              <w:rPr>
                <w:rFonts w:ascii="Times New Roman" w:eastAsia="Times New Roman" w:hAnsi="Times New Roman" w:cs="Times New Roman"/>
                <w:bCs/>
                <w:sz w:val="24"/>
                <w:szCs w:val="24"/>
              </w:rPr>
              <w:t>ОФП</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20 м</w:t>
            </w:r>
          </w:p>
          <w:p w:rsidR="00345EAC" w:rsidRDefault="00345EAC" w:rsidP="00345EAC">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Прыжок в длину с места толчком двумя ногами</w:t>
            </w:r>
          </w:p>
          <w:p w:rsidR="00345EAC" w:rsidRDefault="00345EAC" w:rsidP="00345EAC">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135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125</w:t>
            </w:r>
          </w:p>
        </w:tc>
      </w:tr>
      <w:tr w:rsidR="00345EAC" w:rsidTr="00345EAC">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345EAC">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Упор лежа на полу,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10</w:t>
            </w:r>
          </w:p>
        </w:tc>
      </w:tr>
      <w:tr w:rsidR="00345EAC" w:rsidTr="003A3DE8">
        <w:trPr>
          <w:trHeight w:val="311"/>
        </w:trPr>
        <w:tc>
          <w:tcPr>
            <w:tcW w:w="9696" w:type="dxa"/>
            <w:gridSpan w:val="4"/>
            <w:tcBorders>
              <w:top w:val="double" w:sz="4" w:space="0" w:color="000000"/>
              <w:left w:val="double" w:sz="4" w:space="0" w:color="000000"/>
              <w:bottom w:val="double" w:sz="4" w:space="0" w:color="000000"/>
            </w:tcBorders>
            <w:shd w:val="clear" w:color="auto" w:fill="auto"/>
          </w:tcPr>
          <w:p w:rsidR="00345EAC"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345EAC">
              <w:rPr>
                <w:rFonts w:ascii="Times New Roman" w:eastAsia="Times New Roman" w:hAnsi="Times New Roman" w:cs="Times New Roman"/>
                <w:bCs/>
                <w:sz w:val="24"/>
                <w:szCs w:val="24"/>
              </w:rPr>
              <w:t>СФП</w:t>
            </w:r>
          </w:p>
        </w:tc>
      </w:tr>
      <w:tr w:rsidR="00345EAC" w:rsidTr="00345EAC">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r>
      <w:tr w:rsidR="00345EAC" w:rsidTr="00345EAC">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55312"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17,0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18,5 </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sidR="00355312">
              <w:rPr>
                <w:rFonts w:ascii="Times New Roman" w:eastAsia="Times New Roman" w:hAnsi="Times New Roman" w:cs="Times New Roman"/>
                <w:sz w:val="24"/>
                <w:szCs w:val="24"/>
              </w:rPr>
              <w:t xml:space="preserve"> на коньках спиной вперед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7,4 </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w:t>
            </w:r>
            <w:r w:rsidR="00355312">
              <w:rPr>
                <w:rFonts w:ascii="Times New Roman" w:eastAsia="Times New Roman" w:hAnsi="Times New Roman" w:cs="Times New Roman"/>
                <w:sz w:val="24"/>
                <w:szCs w:val="24"/>
              </w:rPr>
              <w:t>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w:t>
            </w:r>
          </w:p>
        </w:tc>
      </w:tr>
      <w:tr w:rsidR="00345EAC" w:rsidTr="00345EAC">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w:t>
            </w:r>
            <w:r w:rsidR="00355312">
              <w:rPr>
                <w:rFonts w:ascii="Times New Roman" w:eastAsia="Times New Roman" w:hAnsi="Times New Roman" w:cs="Times New Roman"/>
                <w:sz w:val="24"/>
                <w:szCs w:val="24"/>
              </w:rPr>
              <w:t>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45EAC" w:rsidRDefault="00345EAC"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bl>
    <w:p w:rsidR="003C1E74" w:rsidRDefault="003C1E74" w:rsidP="00355312">
      <w:pPr>
        <w:pStyle w:val="ConsPlusNormal"/>
        <w:rPr>
          <w:rFonts w:ascii="Times New Roman" w:hAnsi="Times New Roman" w:cs="Times New Roman"/>
          <w:b/>
          <w:sz w:val="24"/>
          <w:szCs w:val="24"/>
        </w:rPr>
      </w:pPr>
    </w:p>
    <w:p w:rsidR="00355312" w:rsidRDefault="00355312" w:rsidP="00355312">
      <w:pPr>
        <w:pStyle w:val="ConsPlusNormal"/>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w:t>
      </w:r>
      <w:r w:rsidR="00D75012">
        <w:rPr>
          <w:rFonts w:ascii="Times New Roman" w:hAnsi="Times New Roman" w:cs="Times New Roman"/>
          <w:b/>
          <w:sz w:val="24"/>
          <w:szCs w:val="24"/>
        </w:rPr>
        <w:t>, уровень спортивной квалификации (спортивные разряды)</w:t>
      </w:r>
      <w:r>
        <w:rPr>
          <w:rFonts w:ascii="Times New Roman" w:hAnsi="Times New Roman" w:cs="Times New Roman"/>
          <w:b/>
          <w:sz w:val="24"/>
          <w:szCs w:val="24"/>
        </w:rPr>
        <w:t xml:space="preserve"> для зачисления и перевода на учебно- тренировочный этап </w:t>
      </w:r>
      <w:r w:rsidR="003C1E74">
        <w:rPr>
          <w:rFonts w:ascii="Times New Roman" w:hAnsi="Times New Roman" w:cs="Times New Roman"/>
          <w:b/>
          <w:sz w:val="24"/>
          <w:szCs w:val="24"/>
        </w:rPr>
        <w:t>(этап спортивной специализации)</w:t>
      </w:r>
    </w:p>
    <w:tbl>
      <w:tblPr>
        <w:tblW w:w="9696" w:type="dxa"/>
        <w:tblInd w:w="51" w:type="dxa"/>
        <w:tblLook w:val="0000" w:firstRow="0" w:lastRow="0" w:firstColumn="0" w:lastColumn="0" w:noHBand="0" w:noVBand="0"/>
      </w:tblPr>
      <w:tblGrid>
        <w:gridCol w:w="3318"/>
        <w:gridCol w:w="1416"/>
        <w:gridCol w:w="2693"/>
        <w:gridCol w:w="2269"/>
      </w:tblGrid>
      <w:tr w:rsidR="00355312" w:rsidTr="00355312">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55312" w:rsidTr="00355312">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55312" w:rsidRDefault="00355312"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355312" w:rsidTr="00C237DD">
        <w:trPr>
          <w:trHeight w:val="399"/>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r w:rsidR="003A3DE8">
              <w:rPr>
                <w:rFonts w:ascii="Times New Roman" w:eastAsia="Times New Roman" w:hAnsi="Times New Roman" w:cs="Times New Roman"/>
                <w:bCs/>
                <w:sz w:val="24"/>
                <w:szCs w:val="24"/>
              </w:rPr>
              <w:t>ег 30 м.</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Прыжок в длину </w:t>
            </w:r>
            <w:r w:rsidR="003A3DE8">
              <w:rPr>
                <w:rFonts w:ascii="Times New Roman" w:eastAsia="Times New Roman" w:hAnsi="Times New Roman" w:cs="Times New Roman"/>
                <w:bCs/>
                <w:sz w:val="24"/>
                <w:szCs w:val="24"/>
              </w:rPr>
              <w:t>с места толчком двумя ногами</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160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145</w:t>
            </w:r>
          </w:p>
        </w:tc>
      </w:tr>
      <w:tr w:rsidR="00355312" w:rsidTr="00355312">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D75012" w:rsidP="00355312">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w:t>
            </w:r>
            <w:r w:rsidR="00355312">
              <w:rPr>
                <w:rFonts w:ascii="Times New Roman" w:eastAsia="Times New Roman" w:hAnsi="Times New Roman" w:cs="Times New Roman"/>
                <w:bCs/>
                <w:sz w:val="24"/>
                <w:szCs w:val="24"/>
              </w:rPr>
              <w:t>ис</w:t>
            </w:r>
            <w:r>
              <w:rPr>
                <w:rFonts w:ascii="Times New Roman" w:eastAsia="Times New Roman" w:hAnsi="Times New Roman" w:cs="Times New Roman"/>
                <w:bCs/>
                <w:sz w:val="24"/>
                <w:szCs w:val="24"/>
              </w:rPr>
              <w:t xml:space="preserve">а </w:t>
            </w:r>
            <w:r w:rsidR="00355312">
              <w:rPr>
                <w:rFonts w:ascii="Times New Roman" w:eastAsia="Times New Roman" w:hAnsi="Times New Roman" w:cs="Times New Roman"/>
                <w:bCs/>
                <w:sz w:val="24"/>
                <w:szCs w:val="24"/>
              </w:rPr>
              <w:t>на высокой перекла</w:t>
            </w:r>
            <w:r>
              <w:rPr>
                <w:rFonts w:ascii="Times New Roman" w:eastAsia="Times New Roman" w:hAnsi="Times New Roman" w:cs="Times New Roman"/>
                <w:bCs/>
                <w:sz w:val="24"/>
                <w:szCs w:val="24"/>
              </w:rPr>
              <w:t>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5</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355312" w:rsidTr="00355312">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w:t>
            </w:r>
            <w:r w:rsidR="00D75012">
              <w:rPr>
                <w:rFonts w:ascii="Times New Roman" w:eastAsia="Times New Roman" w:hAnsi="Times New Roman" w:cs="Times New Roman"/>
                <w:bCs/>
                <w:sz w:val="24"/>
                <w:szCs w:val="24"/>
              </w:rPr>
              <w:t xml:space="preserve"> на 1000 м.</w:t>
            </w:r>
          </w:p>
          <w:p w:rsidR="00355312" w:rsidRDefault="00355312" w:rsidP="0035531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5,50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6,20 </w:t>
            </w:r>
          </w:p>
        </w:tc>
      </w:tr>
      <w:tr w:rsidR="00355312" w:rsidTr="00C237DD">
        <w:trPr>
          <w:trHeight w:val="52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355312" w:rsidTr="00355312">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6,4 </w:t>
            </w:r>
          </w:p>
        </w:tc>
      </w:tr>
      <w:tr w:rsidR="00355312" w:rsidTr="00355312">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D750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16,5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w:t>
            </w:r>
            <w:r w:rsidR="00D75012">
              <w:rPr>
                <w:rFonts w:ascii="Times New Roman" w:eastAsia="Times New Roman" w:hAnsi="Times New Roman" w:cs="Times New Roman"/>
                <w:sz w:val="24"/>
                <w:szCs w:val="24"/>
              </w:rPr>
              <w:t xml:space="preserve"> на коньках спиной вперед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7,3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7,9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w:t>
            </w:r>
            <w:r w:rsidR="00D75012">
              <w:rPr>
                <w:rFonts w:ascii="Times New Roman" w:eastAsia="Times New Roman" w:hAnsi="Times New Roman" w:cs="Times New Roman"/>
                <w:sz w:val="24"/>
                <w:szCs w:val="24"/>
              </w:rPr>
              <w:t>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12,5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13,0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w:t>
            </w:r>
            <w:r w:rsidR="00D75012">
              <w:rPr>
                <w:rFonts w:ascii="Times New Roman" w:eastAsia="Times New Roman" w:hAnsi="Times New Roman" w:cs="Times New Roman"/>
                <w:sz w:val="24"/>
                <w:szCs w:val="24"/>
              </w:rPr>
              <w:t>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15,0 </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w:t>
            </w:r>
            <w:r w:rsidR="00D75012">
              <w:rPr>
                <w:rFonts w:ascii="Times New Roman" w:eastAsia="Times New Roman" w:hAnsi="Times New Roman" w:cs="Times New Roman"/>
                <w:sz w:val="24"/>
                <w:szCs w:val="24"/>
              </w:rPr>
              <w:t>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42</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355312" w:rsidTr="00355312">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w:t>
            </w:r>
            <w:r w:rsidR="00D75012">
              <w:rPr>
                <w:rFonts w:ascii="Times New Roman" w:eastAsia="Times New Roman" w:hAnsi="Times New Roman" w:cs="Times New Roman"/>
                <w:sz w:val="24"/>
                <w:szCs w:val="24"/>
              </w:rPr>
              <w:t>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r>
      <w:tr w:rsidR="00355312"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355312" w:rsidRDefault="00355312"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3A3DE8" w:rsidTr="00C237DD">
        <w:trPr>
          <w:trHeight w:val="313"/>
        </w:trPr>
        <w:tc>
          <w:tcPr>
            <w:tcW w:w="4734" w:type="dxa"/>
            <w:gridSpan w:val="2"/>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Период обучения на этапе спортивной подготовки (до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3A3DE8" w:rsidRDefault="003A3DE8" w:rsidP="00355312">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 устанавливается</w:t>
            </w:r>
          </w:p>
        </w:tc>
      </w:tr>
      <w:tr w:rsidR="003A3DE8" w:rsidTr="00C237DD">
        <w:trPr>
          <w:trHeight w:val="313"/>
        </w:trPr>
        <w:tc>
          <w:tcPr>
            <w:tcW w:w="4734" w:type="dxa"/>
            <w:gridSpan w:val="2"/>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3A3DE8">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Период обучения на этапе спортивной подготовки (свыше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3A3DE8" w:rsidRDefault="003A3DE8" w:rsidP="003A3DE8">
            <w:pPr>
              <w:spacing w:after="0" w:line="240" w:lineRule="auto"/>
              <w:jc w:val="center"/>
              <w:outlineLvl w:val="3"/>
              <w:rPr>
                <w:rFonts w:ascii="Times New Roman" w:eastAsia="Times New Roman" w:hAnsi="Times New Roman" w:cs="Times New Roman"/>
                <w:bCs/>
                <w:sz w:val="24"/>
                <w:szCs w:val="24"/>
              </w:rPr>
            </w:pPr>
            <w:r w:rsidRPr="003A3DE8">
              <w:rPr>
                <w:rFonts w:ascii="Times New Roman" w:eastAsia="Times New Roman" w:hAnsi="Times New Roman" w:cs="Times New Roman"/>
                <w:bCs/>
                <w:sz w:val="24"/>
                <w:szCs w:val="24"/>
              </w:rPr>
              <w:t xml:space="preserve">Спортивные разряды – «третий юношеский спортивный разряд», «второй юношеский спортивный разряд», «первый юношеский </w:t>
            </w:r>
            <w:r w:rsidRPr="003A3DE8">
              <w:rPr>
                <w:rFonts w:ascii="Times New Roman" w:eastAsia="Times New Roman" w:hAnsi="Times New Roman" w:cs="Times New Roman"/>
                <w:bCs/>
                <w:sz w:val="24"/>
                <w:szCs w:val="24"/>
              </w:rPr>
              <w:lastRenderedPageBreak/>
              <w:t>спортивный разряд», «третий спортивный разряд»</w:t>
            </w:r>
          </w:p>
        </w:tc>
      </w:tr>
    </w:tbl>
    <w:p w:rsidR="00D75012" w:rsidRDefault="00D75012" w:rsidP="003A3DE8">
      <w:pPr>
        <w:pStyle w:val="ConsPlusNormal"/>
        <w:rPr>
          <w:rFonts w:ascii="Times New Roman" w:hAnsi="Times New Roman" w:cs="Times New Roman"/>
          <w:b/>
          <w:i/>
          <w:sz w:val="24"/>
          <w:szCs w:val="24"/>
        </w:rPr>
      </w:pPr>
    </w:p>
    <w:p w:rsidR="00D75012" w:rsidRDefault="003A3DE8" w:rsidP="003A3DE8">
      <w:pPr>
        <w:pStyle w:val="ConsPlusNormal"/>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Нормативы общей физической и специальной физической подготовки</w:t>
      </w:r>
      <w:r w:rsidR="00D75012">
        <w:rPr>
          <w:rFonts w:ascii="Times New Roman" w:hAnsi="Times New Roman" w:cs="Times New Roman"/>
          <w:b/>
          <w:sz w:val="24"/>
          <w:szCs w:val="24"/>
        </w:rPr>
        <w:t>, уровень спортивной квалификации (спортивные разряды)</w:t>
      </w:r>
      <w:r>
        <w:rPr>
          <w:rFonts w:ascii="Times New Roman" w:hAnsi="Times New Roman" w:cs="Times New Roman"/>
          <w:b/>
          <w:sz w:val="24"/>
          <w:szCs w:val="24"/>
        </w:rPr>
        <w:t xml:space="preserve"> для зачисления</w:t>
      </w:r>
      <w:r w:rsidR="00D75012">
        <w:rPr>
          <w:rFonts w:ascii="Times New Roman" w:hAnsi="Times New Roman" w:cs="Times New Roman"/>
          <w:b/>
          <w:sz w:val="24"/>
          <w:szCs w:val="24"/>
        </w:rPr>
        <w:t xml:space="preserve"> и перевода</w:t>
      </w:r>
      <w:r w:rsidR="00B166C3">
        <w:rPr>
          <w:rFonts w:ascii="Times New Roman" w:hAnsi="Times New Roman" w:cs="Times New Roman"/>
          <w:b/>
          <w:sz w:val="24"/>
          <w:szCs w:val="24"/>
        </w:rPr>
        <w:t xml:space="preserve"> на этап</w:t>
      </w:r>
      <w:r>
        <w:rPr>
          <w:rFonts w:ascii="Times New Roman" w:hAnsi="Times New Roman" w:cs="Times New Roman"/>
          <w:b/>
          <w:sz w:val="24"/>
          <w:szCs w:val="24"/>
        </w:rPr>
        <w:t xml:space="preserve"> совершенс</w:t>
      </w:r>
      <w:r w:rsidR="003C1E74">
        <w:rPr>
          <w:rFonts w:ascii="Times New Roman" w:hAnsi="Times New Roman" w:cs="Times New Roman"/>
          <w:b/>
          <w:sz w:val="24"/>
          <w:szCs w:val="24"/>
        </w:rPr>
        <w:t>твования спортивного мастерства</w:t>
      </w:r>
    </w:p>
    <w:tbl>
      <w:tblPr>
        <w:tblW w:w="9696" w:type="dxa"/>
        <w:tblInd w:w="51" w:type="dxa"/>
        <w:tblLook w:val="0000" w:firstRow="0" w:lastRow="0" w:firstColumn="0" w:lastColumn="0" w:noHBand="0" w:noVBand="0"/>
      </w:tblPr>
      <w:tblGrid>
        <w:gridCol w:w="3318"/>
        <w:gridCol w:w="1416"/>
        <w:gridCol w:w="2693"/>
        <w:gridCol w:w="2269"/>
      </w:tblGrid>
      <w:tr w:rsidR="003A3DE8" w:rsidTr="00B166C3">
        <w:trPr>
          <w:trHeight w:val="422"/>
        </w:trPr>
        <w:tc>
          <w:tcPr>
            <w:tcW w:w="331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3A3DE8" w:rsidTr="00B166C3">
        <w:trPr>
          <w:trHeight w:val="399"/>
        </w:trPr>
        <w:tc>
          <w:tcPr>
            <w:tcW w:w="3318" w:type="dxa"/>
            <w:vMerge/>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p>
        </w:tc>
        <w:tc>
          <w:tcPr>
            <w:tcW w:w="2693" w:type="dxa"/>
            <w:tcBorders>
              <w:top w:val="sing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9" w:type="dxa"/>
            <w:tcBorders>
              <w:top w:val="single" w:sz="4" w:space="0" w:color="000000"/>
              <w:left w:val="double" w:sz="4" w:space="0" w:color="000000"/>
              <w:bottom w:val="double" w:sz="4" w:space="0" w:color="000000"/>
              <w:right w:val="double" w:sz="4" w:space="0" w:color="000000"/>
            </w:tcBorders>
            <w:shd w:val="clear" w:color="auto" w:fill="auto"/>
          </w:tcPr>
          <w:p w:rsidR="003A3DE8" w:rsidRDefault="003A3DE8" w:rsidP="00C237DD">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B166C3" w:rsidTr="00C237DD">
        <w:trPr>
          <w:trHeight w:val="407"/>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30 м </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5,0 </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Пятерной прыжок в длину с места отталкиванием двумя ногами и махом обеих рук, с дальнейшим поочередным отталкиванием обеих ног</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м,см</w:t>
            </w:r>
            <w:proofErr w:type="spellEnd"/>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11,70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9,30</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виса на высокой перекладине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И.П. – упор лежа,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r>
      <w:tr w:rsidR="00B166C3" w:rsidTr="00B166C3">
        <w:trPr>
          <w:trHeight w:val="407"/>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И.П. – ноги на ширине плеч. Сгибание ног в положении </w:t>
            </w:r>
            <w:proofErr w:type="spellStart"/>
            <w:r>
              <w:rPr>
                <w:rFonts w:ascii="Times New Roman" w:eastAsia="Times New Roman" w:hAnsi="Times New Roman" w:cs="Times New Roman"/>
                <w:bCs/>
                <w:sz w:val="24"/>
                <w:szCs w:val="24"/>
              </w:rPr>
              <w:t>полуприсед</w:t>
            </w:r>
            <w:proofErr w:type="spellEnd"/>
            <w:r>
              <w:rPr>
                <w:rFonts w:ascii="Times New Roman" w:eastAsia="Times New Roman" w:hAnsi="Times New Roman" w:cs="Times New Roman"/>
                <w:bCs/>
                <w:sz w:val="24"/>
                <w:szCs w:val="24"/>
              </w:rPr>
              <w:t>, разгибание в И.П. со штангой. Вес штанги равен весу тела</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7</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B166C3" w:rsidTr="00B166C3">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400 м  </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1,05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1,10 </w:t>
            </w:r>
          </w:p>
        </w:tc>
      </w:tr>
      <w:tr w:rsidR="00B166C3" w:rsidTr="00B166C3">
        <w:trPr>
          <w:trHeight w:val="52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3000 м.</w:t>
            </w:r>
          </w:p>
          <w:p w:rsidR="00B166C3" w:rsidRDefault="00B166C3" w:rsidP="00B166C3">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 </w:t>
            </w:r>
          </w:p>
        </w:tc>
      </w:tr>
      <w:tr w:rsidR="00B166C3" w:rsidTr="00C237DD">
        <w:trPr>
          <w:trHeight w:val="52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B166C3" w:rsidTr="00B166C3">
        <w:trPr>
          <w:trHeight w:val="54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на коньках 30 </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B166C3" w:rsidTr="00B166C3">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25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30 </w:t>
            </w:r>
          </w:p>
        </w:tc>
      </w:tr>
      <w:tr w:rsidR="00B166C3" w:rsidTr="00B166C3">
        <w:trPr>
          <w:trHeight w:val="636"/>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5х54</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54 </w:t>
            </w:r>
          </w:p>
        </w:tc>
      </w:tr>
      <w:tr w:rsidR="00B166C3" w:rsidTr="00B166C3">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40</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B166C3" w:rsidTr="00B166C3">
        <w:trPr>
          <w:trHeight w:val="313"/>
        </w:trPr>
        <w:tc>
          <w:tcPr>
            <w:tcW w:w="3318"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39</w:t>
            </w:r>
          </w:p>
        </w:tc>
        <w:tc>
          <w:tcPr>
            <w:tcW w:w="2269" w:type="dxa"/>
            <w:tcBorders>
              <w:top w:val="double" w:sz="4" w:space="0" w:color="000000"/>
              <w:left w:val="double" w:sz="4" w:space="0" w:color="000000"/>
              <w:bottom w:val="double" w:sz="4" w:space="0" w:color="000000"/>
              <w:right w:val="double" w:sz="4" w:space="0" w:color="000000"/>
            </w:tcBorders>
            <w:shd w:val="clear" w:color="auto" w:fill="auto"/>
            <w:vAlign w:val="center"/>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r>
      <w:tr w:rsidR="00B166C3"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B166C3" w:rsidTr="00C237DD">
        <w:trPr>
          <w:trHeight w:val="313"/>
        </w:trPr>
        <w:tc>
          <w:tcPr>
            <w:tcW w:w="9696" w:type="dxa"/>
            <w:gridSpan w:val="4"/>
            <w:tcBorders>
              <w:top w:val="double" w:sz="4" w:space="0" w:color="000000"/>
              <w:left w:val="double" w:sz="4" w:space="0" w:color="000000"/>
              <w:bottom w:val="double" w:sz="4" w:space="0" w:color="000000"/>
              <w:right w:val="double" w:sz="4" w:space="0" w:color="000000"/>
            </w:tcBorders>
            <w:shd w:val="clear" w:color="auto" w:fill="auto"/>
          </w:tcPr>
          <w:p w:rsidR="00B166C3" w:rsidRDefault="00B166C3" w:rsidP="00B166C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Спортивный разряд «второй спортивный разряд»</w:t>
            </w:r>
          </w:p>
        </w:tc>
      </w:tr>
    </w:tbl>
    <w:p w:rsidR="00286960" w:rsidRPr="00371E26" w:rsidRDefault="00286960" w:rsidP="003C1E74">
      <w:pPr>
        <w:jc w:val="center"/>
        <w:rPr>
          <w:rFonts w:ascii="Times New Roman" w:hAnsi="Times New Roman" w:cs="Times New Roman"/>
          <w:b/>
          <w:sz w:val="28"/>
          <w:szCs w:val="28"/>
        </w:rPr>
      </w:pPr>
    </w:p>
    <w:p w:rsidR="00286960" w:rsidRPr="00371E26" w:rsidRDefault="00286960" w:rsidP="003C1E74">
      <w:pPr>
        <w:jc w:val="center"/>
        <w:rPr>
          <w:rFonts w:ascii="Times New Roman" w:hAnsi="Times New Roman" w:cs="Times New Roman"/>
          <w:b/>
          <w:sz w:val="28"/>
          <w:szCs w:val="28"/>
        </w:rPr>
      </w:pPr>
    </w:p>
    <w:p w:rsidR="00F50EDB" w:rsidRDefault="00157BE2" w:rsidP="003C1E74">
      <w:pPr>
        <w:jc w:val="center"/>
      </w:pPr>
      <w:r w:rsidRPr="00157BE2">
        <w:rPr>
          <w:rFonts w:ascii="Times New Roman" w:hAnsi="Times New Roman" w:cs="Times New Roman"/>
          <w:b/>
          <w:sz w:val="28"/>
          <w:szCs w:val="28"/>
        </w:rPr>
        <w:lastRenderedPageBreak/>
        <w:t>4</w:t>
      </w:r>
      <w:r w:rsidR="00F50EDB" w:rsidRPr="00F50EDB">
        <w:rPr>
          <w:rFonts w:ascii="Times New Roman" w:hAnsi="Times New Roman" w:cs="Times New Roman"/>
          <w:b/>
          <w:sz w:val="28"/>
          <w:szCs w:val="28"/>
        </w:rPr>
        <w:t>. Рабочая программа по виду спорта (хоккей)</w:t>
      </w:r>
    </w:p>
    <w:p w:rsidR="00F50EDB" w:rsidRPr="00F50EDB" w:rsidRDefault="00157BE2" w:rsidP="00693938">
      <w:pPr>
        <w:ind w:firstLine="708"/>
        <w:jc w:val="center"/>
        <w:rPr>
          <w:rFonts w:ascii="Times New Roman" w:hAnsi="Times New Roman" w:cs="Times New Roman"/>
          <w:b/>
          <w:i/>
          <w:sz w:val="28"/>
          <w:szCs w:val="28"/>
        </w:rPr>
      </w:pPr>
      <w:r>
        <w:rPr>
          <w:rFonts w:ascii="Times New Roman" w:hAnsi="Times New Roman" w:cs="Times New Roman"/>
          <w:b/>
          <w:i/>
          <w:sz w:val="28"/>
          <w:szCs w:val="28"/>
        </w:rPr>
        <w:t>4.1</w:t>
      </w:r>
      <w:r w:rsidR="00F50EDB" w:rsidRPr="00F50EDB">
        <w:rPr>
          <w:rFonts w:ascii="Times New Roman" w:hAnsi="Times New Roman" w:cs="Times New Roman"/>
          <w:b/>
          <w:i/>
          <w:sz w:val="28"/>
          <w:szCs w:val="28"/>
        </w:rPr>
        <w:t xml:space="preserve"> Программный материал для учебно-тренировочных занятий по каждому этапу спортивной подготовки</w:t>
      </w:r>
    </w:p>
    <w:p w:rsidR="00F50EDB" w:rsidRDefault="00F50EDB" w:rsidP="00F50EDB">
      <w:pPr>
        <w:ind w:firstLine="708"/>
        <w:jc w:val="both"/>
        <w:rPr>
          <w:rFonts w:ascii="Times New Roman" w:hAnsi="Times New Roman" w:cs="Times New Roman"/>
          <w:sz w:val="28"/>
          <w:szCs w:val="28"/>
        </w:rPr>
      </w:pPr>
      <w:r w:rsidRPr="00F50EDB">
        <w:rPr>
          <w:rFonts w:ascii="Times New Roman" w:hAnsi="Times New Roman" w:cs="Times New Roman"/>
          <w:sz w:val="28"/>
          <w:szCs w:val="28"/>
        </w:rPr>
        <w:t>Программный материал для учебно-тренировочных занятий по каждому этапу спортивной подготовки Реализация дополнительной образовательной программы по виду спорта «Хоккей» осуществляется согласно составленному годовому учебно-тренировочному плану по видам спортивной подготовки, учебно-тематическому плану и расписанию занятий, утвержде</w:t>
      </w:r>
      <w:r>
        <w:rPr>
          <w:rFonts w:ascii="Times New Roman" w:hAnsi="Times New Roman" w:cs="Times New Roman"/>
          <w:sz w:val="28"/>
          <w:szCs w:val="28"/>
        </w:rPr>
        <w:t>нному директором МБУ ДО «СШ ЗВС»</w:t>
      </w:r>
      <w:r w:rsidRPr="00F50EDB">
        <w:rPr>
          <w:rFonts w:ascii="Times New Roman" w:hAnsi="Times New Roman" w:cs="Times New Roman"/>
          <w:sz w:val="28"/>
          <w:szCs w:val="28"/>
        </w:rPr>
        <w:t xml:space="preserve">. </w:t>
      </w:r>
    </w:p>
    <w:p w:rsidR="00F50EDB" w:rsidRDefault="00F50EDB" w:rsidP="00F50EDB">
      <w:pPr>
        <w:ind w:firstLine="708"/>
        <w:jc w:val="both"/>
        <w:rPr>
          <w:rFonts w:ascii="Times New Roman" w:hAnsi="Times New Roman" w:cs="Times New Roman"/>
          <w:sz w:val="28"/>
          <w:szCs w:val="28"/>
        </w:rPr>
      </w:pPr>
      <w:r w:rsidRPr="00F50EDB">
        <w:rPr>
          <w:rFonts w:ascii="Times New Roman" w:hAnsi="Times New Roman" w:cs="Times New Roman"/>
          <w:sz w:val="28"/>
          <w:szCs w:val="28"/>
        </w:rPr>
        <w:t xml:space="preserve">Программный материал для учебно-тренировочных занятий распределен по этапам спортивной подготовки с разбивкой на периоды подготовки, включает, в том числе, при необходимости методы развития физических качеств, средства и методы </w:t>
      </w:r>
      <w:r>
        <w:rPr>
          <w:rFonts w:ascii="Times New Roman" w:hAnsi="Times New Roman" w:cs="Times New Roman"/>
          <w:sz w:val="28"/>
          <w:szCs w:val="28"/>
        </w:rPr>
        <w:t xml:space="preserve">тренировки, виды упражнений. </w:t>
      </w:r>
    </w:p>
    <w:p w:rsidR="009D44E8" w:rsidRDefault="009D44E8" w:rsidP="00F50EDB">
      <w:pPr>
        <w:jc w:val="both"/>
        <w:rPr>
          <w:rFonts w:ascii="Times New Roman" w:hAnsi="Times New Roman" w:cs="Times New Roman"/>
          <w:b/>
          <w:sz w:val="24"/>
          <w:szCs w:val="24"/>
        </w:rPr>
      </w:pPr>
    </w:p>
    <w:p w:rsidR="009D44E8" w:rsidRDefault="009D44E8" w:rsidP="00F50EDB">
      <w:pPr>
        <w:jc w:val="both"/>
        <w:rPr>
          <w:rFonts w:ascii="Times New Roman" w:hAnsi="Times New Roman" w:cs="Times New Roman"/>
          <w:b/>
          <w:sz w:val="24"/>
          <w:szCs w:val="24"/>
        </w:rPr>
      </w:pPr>
    </w:p>
    <w:p w:rsidR="00F50EDB" w:rsidRDefault="00F50EDB" w:rsidP="00F50EDB">
      <w:pPr>
        <w:jc w:val="both"/>
        <w:rPr>
          <w:rFonts w:ascii="Times New Roman" w:hAnsi="Times New Roman" w:cs="Times New Roman"/>
          <w:b/>
          <w:sz w:val="24"/>
          <w:szCs w:val="24"/>
        </w:rPr>
      </w:pPr>
      <w:r w:rsidRPr="00F50EDB">
        <w:rPr>
          <w:rFonts w:ascii="Times New Roman" w:hAnsi="Times New Roman" w:cs="Times New Roman"/>
          <w:b/>
          <w:sz w:val="24"/>
          <w:szCs w:val="24"/>
        </w:rPr>
        <w:t>Примерный годовой план для групп начального этапа спортивной подготовки 1 года обучения (НП-1)</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850"/>
        <w:gridCol w:w="567"/>
        <w:gridCol w:w="567"/>
        <w:gridCol w:w="709"/>
      </w:tblGrid>
      <w:tr w:rsidR="00693E87" w:rsidRPr="00693E87" w:rsidTr="00C237DD">
        <w:tc>
          <w:tcPr>
            <w:tcW w:w="425" w:type="dxa"/>
          </w:tcPr>
          <w:p w:rsidR="00F50EDB" w:rsidRPr="00693E87" w:rsidRDefault="00F50EDB" w:rsidP="00F50EDB">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F50EDB" w:rsidRPr="00693E87" w:rsidRDefault="00F50EDB" w:rsidP="00F50EDB">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850"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F50EDB" w:rsidRPr="00693E87" w:rsidRDefault="00693E87" w:rsidP="00F50EDB">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7DD" w:rsidRPr="00693E87" w:rsidTr="00C237DD">
        <w:tc>
          <w:tcPr>
            <w:tcW w:w="425" w:type="dxa"/>
          </w:tcPr>
          <w:p w:rsidR="00C237DD" w:rsidRPr="00693E87" w:rsidRDefault="00C237DD" w:rsidP="00C237DD">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7DD" w:rsidRPr="00693E87" w:rsidRDefault="00C237DD" w:rsidP="00C237DD">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C237DD" w:rsidP="00C237DD">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7DD" w:rsidRPr="00693E87" w:rsidRDefault="002F6B6C" w:rsidP="00C237DD">
            <w:pPr>
              <w:jc w:val="both"/>
              <w:rPr>
                <w:rFonts w:ascii="Times New Roman" w:hAnsi="Times New Roman" w:cs="Times New Roman"/>
                <w:b/>
                <w:sz w:val="18"/>
                <w:szCs w:val="18"/>
              </w:rPr>
            </w:pPr>
            <w:r>
              <w:rPr>
                <w:rFonts w:ascii="Times New Roman" w:hAnsi="Times New Roman" w:cs="Times New Roman"/>
                <w:b/>
                <w:sz w:val="18"/>
                <w:szCs w:val="18"/>
              </w:rPr>
              <w:t>7</w:t>
            </w:r>
          </w:p>
        </w:tc>
        <w:tc>
          <w:tcPr>
            <w:tcW w:w="851" w:type="dxa"/>
          </w:tcPr>
          <w:p w:rsidR="00C237DD" w:rsidRPr="00693E87" w:rsidRDefault="002F6B6C"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850"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7DD" w:rsidRPr="00693E87" w:rsidRDefault="004A7F22" w:rsidP="00C237DD">
            <w:pPr>
              <w:jc w:val="both"/>
              <w:rPr>
                <w:rFonts w:ascii="Times New Roman" w:hAnsi="Times New Roman" w:cs="Times New Roman"/>
                <w:b/>
                <w:sz w:val="18"/>
                <w:szCs w:val="18"/>
              </w:rPr>
            </w:pPr>
            <w:r>
              <w:rPr>
                <w:rFonts w:ascii="Times New Roman" w:hAnsi="Times New Roman" w:cs="Times New Roman"/>
                <w:b/>
                <w:sz w:val="18"/>
                <w:szCs w:val="18"/>
              </w:rPr>
              <w:t>69</w:t>
            </w:r>
          </w:p>
        </w:tc>
      </w:tr>
      <w:tr w:rsidR="00693E87" w:rsidRPr="00693E87" w:rsidTr="00C237DD">
        <w:tc>
          <w:tcPr>
            <w:tcW w:w="425" w:type="dxa"/>
          </w:tcPr>
          <w:p w:rsidR="00F50EDB" w:rsidRPr="00693E87" w:rsidRDefault="00693E87"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708"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851"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w:t>
            </w:r>
          </w:p>
        </w:tc>
        <w:tc>
          <w:tcPr>
            <w:tcW w:w="850"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19</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Техническая подготовка</w:t>
            </w:r>
            <w:r w:rsidR="00C237DD">
              <w:rPr>
                <w:rFonts w:ascii="Times New Roman" w:hAnsi="Times New Roman" w:cs="Times New Roman"/>
                <w:b/>
                <w:sz w:val="18"/>
                <w:szCs w:val="18"/>
              </w:rPr>
              <w:t xml:space="preserve"> (ч.)</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11</w:t>
            </w:r>
          </w:p>
        </w:tc>
        <w:tc>
          <w:tcPr>
            <w:tcW w:w="851"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850"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103</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Тактическая подготовка</w:t>
            </w:r>
            <w:r w:rsidR="00C237DD">
              <w:rPr>
                <w:rFonts w:ascii="Times New Roman" w:hAnsi="Times New Roman" w:cs="Times New Roman"/>
                <w:b/>
                <w:sz w:val="18"/>
                <w:szCs w:val="18"/>
              </w:rPr>
              <w:t xml:space="preserve"> (ч.)</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850"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50EDB" w:rsidRPr="00693E87" w:rsidRDefault="004A7F22" w:rsidP="00F50EDB">
            <w:pPr>
              <w:jc w:val="both"/>
              <w:rPr>
                <w:rFonts w:ascii="Times New Roman" w:hAnsi="Times New Roman" w:cs="Times New Roman"/>
                <w:b/>
                <w:sz w:val="18"/>
                <w:szCs w:val="18"/>
              </w:rPr>
            </w:pPr>
            <w:r>
              <w:rPr>
                <w:rFonts w:ascii="Times New Roman" w:hAnsi="Times New Roman" w:cs="Times New Roman"/>
                <w:b/>
                <w:sz w:val="18"/>
                <w:szCs w:val="18"/>
              </w:rPr>
              <w:t>28</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F50EDB" w:rsidRPr="00693E87" w:rsidRDefault="00400B7A" w:rsidP="00C237DD">
            <w:pPr>
              <w:rPr>
                <w:rFonts w:ascii="Times New Roman" w:hAnsi="Times New Roman" w:cs="Times New Roman"/>
                <w:b/>
                <w:sz w:val="18"/>
                <w:szCs w:val="18"/>
              </w:rPr>
            </w:pPr>
            <w:r>
              <w:rPr>
                <w:rFonts w:ascii="Times New Roman" w:hAnsi="Times New Roman" w:cs="Times New Roman"/>
                <w:b/>
                <w:sz w:val="18"/>
                <w:szCs w:val="18"/>
              </w:rPr>
              <w:t>Теоретическая</w:t>
            </w:r>
            <w:r w:rsidR="00B703F5">
              <w:rPr>
                <w:rFonts w:ascii="Times New Roman" w:hAnsi="Times New Roman" w:cs="Times New Roman"/>
                <w:b/>
                <w:sz w:val="18"/>
                <w:szCs w:val="18"/>
              </w:rPr>
              <w:t xml:space="preserve">, психологическая подготовка (ч.) </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850"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50EDB" w:rsidRPr="00693E87" w:rsidRDefault="00B703F5" w:rsidP="00F50EDB">
            <w:pPr>
              <w:jc w:val="both"/>
              <w:rPr>
                <w:rFonts w:ascii="Times New Roman" w:hAnsi="Times New Roman" w:cs="Times New Roman"/>
                <w:b/>
                <w:sz w:val="18"/>
                <w:szCs w:val="18"/>
              </w:rPr>
            </w:pPr>
            <w:r>
              <w:rPr>
                <w:rFonts w:ascii="Times New Roman" w:hAnsi="Times New Roman" w:cs="Times New Roman"/>
                <w:b/>
                <w:sz w:val="18"/>
                <w:szCs w:val="18"/>
              </w:rPr>
              <w:t>16</w:t>
            </w:r>
          </w:p>
        </w:tc>
      </w:tr>
      <w:tr w:rsidR="00693E87" w:rsidRPr="00693E87" w:rsidTr="00C237DD">
        <w:tc>
          <w:tcPr>
            <w:tcW w:w="425" w:type="dxa"/>
          </w:tcPr>
          <w:p w:rsidR="00F50EDB"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F50EDB" w:rsidRPr="00693E87" w:rsidRDefault="00693E87" w:rsidP="00C237DD">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9"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50EDB"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50EDB" w:rsidRPr="00693E87" w:rsidRDefault="00F50EDB" w:rsidP="00F50EDB">
            <w:pPr>
              <w:jc w:val="both"/>
              <w:rPr>
                <w:rFonts w:ascii="Times New Roman" w:hAnsi="Times New Roman" w:cs="Times New Roman"/>
                <w:b/>
                <w:sz w:val="18"/>
                <w:szCs w:val="18"/>
              </w:rPr>
            </w:pPr>
          </w:p>
        </w:tc>
        <w:tc>
          <w:tcPr>
            <w:tcW w:w="708" w:type="dxa"/>
          </w:tcPr>
          <w:p w:rsidR="00F50EDB" w:rsidRPr="00693E87" w:rsidRDefault="00F50EDB" w:rsidP="00F50EDB">
            <w:pPr>
              <w:jc w:val="both"/>
              <w:rPr>
                <w:rFonts w:ascii="Times New Roman" w:hAnsi="Times New Roman" w:cs="Times New Roman"/>
                <w:b/>
                <w:sz w:val="18"/>
                <w:szCs w:val="18"/>
              </w:rPr>
            </w:pPr>
          </w:p>
        </w:tc>
        <w:tc>
          <w:tcPr>
            <w:tcW w:w="851" w:type="dxa"/>
          </w:tcPr>
          <w:p w:rsidR="00F50EDB"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850"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567" w:type="dxa"/>
          </w:tcPr>
          <w:p w:rsidR="00F50EDB" w:rsidRPr="00693E87" w:rsidRDefault="00F50EDB" w:rsidP="00F50EDB">
            <w:pPr>
              <w:jc w:val="both"/>
              <w:rPr>
                <w:rFonts w:ascii="Times New Roman" w:hAnsi="Times New Roman" w:cs="Times New Roman"/>
                <w:b/>
                <w:sz w:val="18"/>
                <w:szCs w:val="18"/>
              </w:rPr>
            </w:pPr>
          </w:p>
        </w:tc>
        <w:tc>
          <w:tcPr>
            <w:tcW w:w="709" w:type="dxa"/>
          </w:tcPr>
          <w:p w:rsidR="00F50EDB"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10</w:t>
            </w:r>
          </w:p>
        </w:tc>
      </w:tr>
      <w:tr w:rsidR="00C237DD" w:rsidRPr="00693E87" w:rsidTr="00C237DD">
        <w:tc>
          <w:tcPr>
            <w:tcW w:w="425" w:type="dxa"/>
          </w:tcPr>
          <w:p w:rsidR="00C237DD"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7DD" w:rsidRDefault="00C237DD" w:rsidP="00F50EDB">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w:t>
            </w:r>
            <w:r w:rsidR="00400B7A">
              <w:rPr>
                <w:rFonts w:ascii="Times New Roman" w:hAnsi="Times New Roman" w:cs="Times New Roman"/>
                <w:b/>
                <w:sz w:val="18"/>
                <w:szCs w:val="18"/>
              </w:rPr>
              <w:t>, ОВМ</w:t>
            </w:r>
            <w:r>
              <w:rPr>
                <w:rFonts w:ascii="Times New Roman" w:hAnsi="Times New Roman" w:cs="Times New Roman"/>
                <w:b/>
                <w:sz w:val="18"/>
                <w:szCs w:val="18"/>
              </w:rPr>
              <w:t xml:space="preserve"> (ч.)</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w:t>
            </w:r>
          </w:p>
        </w:tc>
        <w:tc>
          <w:tcPr>
            <w:tcW w:w="850"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7DD" w:rsidRPr="00693E87" w:rsidRDefault="00C23061" w:rsidP="00F50EDB">
            <w:pPr>
              <w:jc w:val="both"/>
              <w:rPr>
                <w:rFonts w:ascii="Times New Roman" w:hAnsi="Times New Roman" w:cs="Times New Roman"/>
                <w:b/>
                <w:sz w:val="18"/>
                <w:szCs w:val="18"/>
              </w:rPr>
            </w:pPr>
            <w:r>
              <w:rPr>
                <w:rFonts w:ascii="Times New Roman" w:hAnsi="Times New Roman" w:cs="Times New Roman"/>
                <w:b/>
                <w:sz w:val="18"/>
                <w:szCs w:val="18"/>
              </w:rPr>
              <w:t>67</w:t>
            </w:r>
          </w:p>
        </w:tc>
      </w:tr>
      <w:tr w:rsidR="00C237DD" w:rsidRPr="00693E87" w:rsidTr="00C237DD">
        <w:tc>
          <w:tcPr>
            <w:tcW w:w="2269" w:type="dxa"/>
            <w:gridSpan w:val="2"/>
          </w:tcPr>
          <w:p w:rsidR="00C237DD" w:rsidRDefault="00C237DD" w:rsidP="00F50EDB">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24</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709"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9E3AD1" w:rsidP="00F50EDB">
            <w:pPr>
              <w:jc w:val="both"/>
              <w:rPr>
                <w:rFonts w:ascii="Times New Roman" w:hAnsi="Times New Roman" w:cs="Times New Roman"/>
                <w:b/>
                <w:sz w:val="18"/>
                <w:szCs w:val="18"/>
              </w:rPr>
            </w:pPr>
            <w:r>
              <w:rPr>
                <w:rFonts w:ascii="Times New Roman" w:hAnsi="Times New Roman" w:cs="Times New Roman"/>
                <w:b/>
                <w:sz w:val="18"/>
                <w:szCs w:val="18"/>
              </w:rPr>
              <w:t>30</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31</w:t>
            </w:r>
          </w:p>
        </w:tc>
        <w:tc>
          <w:tcPr>
            <w:tcW w:w="708"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28</w:t>
            </w:r>
          </w:p>
        </w:tc>
        <w:tc>
          <w:tcPr>
            <w:tcW w:w="851"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27</w:t>
            </w:r>
          </w:p>
        </w:tc>
        <w:tc>
          <w:tcPr>
            <w:tcW w:w="850"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24</w:t>
            </w:r>
          </w:p>
        </w:tc>
        <w:tc>
          <w:tcPr>
            <w:tcW w:w="567" w:type="dxa"/>
          </w:tcPr>
          <w:p w:rsidR="00C237DD" w:rsidRPr="00693E87" w:rsidRDefault="002F6B6C" w:rsidP="00F50EDB">
            <w:pPr>
              <w:jc w:val="both"/>
              <w:rPr>
                <w:rFonts w:ascii="Times New Roman" w:hAnsi="Times New Roman" w:cs="Times New Roman"/>
                <w:b/>
                <w:sz w:val="18"/>
                <w:szCs w:val="18"/>
              </w:rPr>
            </w:pPr>
            <w:r>
              <w:rPr>
                <w:rFonts w:ascii="Times New Roman" w:hAnsi="Times New Roman" w:cs="Times New Roman"/>
                <w:b/>
                <w:sz w:val="18"/>
                <w:szCs w:val="18"/>
              </w:rPr>
              <w:t>26</w:t>
            </w:r>
          </w:p>
        </w:tc>
        <w:tc>
          <w:tcPr>
            <w:tcW w:w="709" w:type="dxa"/>
          </w:tcPr>
          <w:p w:rsidR="00C237DD" w:rsidRPr="00693E87" w:rsidRDefault="00400B7A" w:rsidP="00F50EDB">
            <w:pPr>
              <w:jc w:val="both"/>
              <w:rPr>
                <w:rFonts w:ascii="Times New Roman" w:hAnsi="Times New Roman" w:cs="Times New Roman"/>
                <w:b/>
                <w:sz w:val="18"/>
                <w:szCs w:val="18"/>
              </w:rPr>
            </w:pPr>
            <w:r>
              <w:rPr>
                <w:rFonts w:ascii="Times New Roman" w:hAnsi="Times New Roman" w:cs="Times New Roman"/>
                <w:b/>
                <w:sz w:val="18"/>
                <w:szCs w:val="18"/>
              </w:rPr>
              <w:t>312</w:t>
            </w:r>
          </w:p>
        </w:tc>
      </w:tr>
    </w:tbl>
    <w:p w:rsidR="00C23061" w:rsidRDefault="00C23061" w:rsidP="00C23061">
      <w:pPr>
        <w:jc w:val="both"/>
        <w:rPr>
          <w:rFonts w:ascii="Times New Roman" w:hAnsi="Times New Roman" w:cs="Times New Roman"/>
          <w:b/>
          <w:sz w:val="24"/>
          <w:szCs w:val="24"/>
        </w:rPr>
      </w:pPr>
    </w:p>
    <w:p w:rsidR="00C23061" w:rsidRDefault="00C23061" w:rsidP="00C23061">
      <w:pPr>
        <w:jc w:val="both"/>
        <w:rPr>
          <w:rFonts w:ascii="Times New Roman" w:hAnsi="Times New Roman" w:cs="Times New Roman"/>
          <w:b/>
          <w:sz w:val="24"/>
          <w:szCs w:val="24"/>
        </w:rPr>
      </w:pPr>
      <w:r w:rsidRPr="00F50EDB">
        <w:rPr>
          <w:rFonts w:ascii="Times New Roman" w:hAnsi="Times New Roman" w:cs="Times New Roman"/>
          <w:b/>
          <w:sz w:val="24"/>
          <w:szCs w:val="24"/>
        </w:rPr>
        <w:t>Примерный годовой план для групп начально</w:t>
      </w:r>
      <w:r>
        <w:rPr>
          <w:rFonts w:ascii="Times New Roman" w:hAnsi="Times New Roman" w:cs="Times New Roman"/>
          <w:b/>
          <w:sz w:val="24"/>
          <w:szCs w:val="24"/>
        </w:rPr>
        <w:t>го этапа спортивной подготовки 2, 3 года обучения (НП-2,3</w:t>
      </w:r>
      <w:r w:rsidRPr="00F50EDB">
        <w:rPr>
          <w:rFonts w:ascii="Times New Roman" w:hAnsi="Times New Roman" w:cs="Times New Roman"/>
          <w:b/>
          <w:sz w:val="24"/>
          <w:szCs w:val="24"/>
        </w:rPr>
        <w:t>)</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061" w:rsidRPr="00693E87" w:rsidRDefault="00C23061" w:rsidP="00003346">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65</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1</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21</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108</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lastRenderedPageBreak/>
              <w:t>4</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851"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061" w:rsidRPr="00693E87"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60</w:t>
            </w:r>
          </w:p>
        </w:tc>
      </w:tr>
      <w:tr w:rsidR="00C23061" w:rsidRPr="00693E87" w:rsidTr="00003346">
        <w:tc>
          <w:tcPr>
            <w:tcW w:w="425"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C23061" w:rsidRDefault="00C23061" w:rsidP="00003346">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Default="00C23061" w:rsidP="00003346">
            <w:pPr>
              <w:jc w:val="both"/>
              <w:rPr>
                <w:rFonts w:ascii="Times New Roman" w:hAnsi="Times New Roman" w:cs="Times New Roman"/>
                <w:b/>
                <w:sz w:val="18"/>
                <w:szCs w:val="18"/>
              </w:rPr>
            </w:pPr>
          </w:p>
        </w:tc>
        <w:tc>
          <w:tcPr>
            <w:tcW w:w="567" w:type="dxa"/>
          </w:tcPr>
          <w:p w:rsidR="00C23061"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Default="00C23061" w:rsidP="00003346">
            <w:pPr>
              <w:jc w:val="both"/>
              <w:rPr>
                <w:rFonts w:ascii="Times New Roman" w:hAnsi="Times New Roman" w:cs="Times New Roman"/>
                <w:b/>
                <w:sz w:val="18"/>
                <w:szCs w:val="18"/>
              </w:rPr>
            </w:pPr>
          </w:p>
        </w:tc>
        <w:tc>
          <w:tcPr>
            <w:tcW w:w="709" w:type="dxa"/>
          </w:tcPr>
          <w:p w:rsidR="00C23061" w:rsidRDefault="00C23061" w:rsidP="00003346">
            <w:pPr>
              <w:jc w:val="both"/>
              <w:rPr>
                <w:rFonts w:ascii="Times New Roman" w:hAnsi="Times New Roman" w:cs="Times New Roman"/>
                <w:b/>
                <w:sz w:val="18"/>
                <w:szCs w:val="18"/>
              </w:rPr>
            </w:pPr>
          </w:p>
        </w:tc>
        <w:tc>
          <w:tcPr>
            <w:tcW w:w="708"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Default="009C44B8" w:rsidP="00003346">
            <w:pPr>
              <w:jc w:val="both"/>
              <w:rPr>
                <w:rFonts w:ascii="Times New Roman" w:hAnsi="Times New Roman" w:cs="Times New Roman"/>
                <w:b/>
                <w:sz w:val="18"/>
                <w:szCs w:val="18"/>
              </w:rPr>
            </w:pPr>
            <w:r>
              <w:rPr>
                <w:rFonts w:ascii="Times New Roman" w:hAnsi="Times New Roman" w:cs="Times New Roman"/>
                <w:b/>
                <w:sz w:val="18"/>
                <w:szCs w:val="18"/>
              </w:rPr>
              <w:t>4</w:t>
            </w:r>
          </w:p>
        </w:tc>
        <w:tc>
          <w:tcPr>
            <w:tcW w:w="709" w:type="dxa"/>
          </w:tcPr>
          <w:p w:rsidR="00C23061"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22</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16</w:t>
            </w:r>
          </w:p>
        </w:tc>
      </w:tr>
      <w:tr w:rsidR="00C23061" w:rsidRPr="00693E87" w:rsidTr="00003346">
        <w:tc>
          <w:tcPr>
            <w:tcW w:w="425"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061" w:rsidRPr="00693E87" w:rsidRDefault="00C23061" w:rsidP="00003346">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9"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C23061" w:rsidRPr="00693E87" w:rsidRDefault="00C23061" w:rsidP="00003346">
            <w:pPr>
              <w:jc w:val="both"/>
              <w:rPr>
                <w:rFonts w:ascii="Times New Roman" w:hAnsi="Times New Roman" w:cs="Times New Roman"/>
                <w:b/>
                <w:sz w:val="18"/>
                <w:szCs w:val="18"/>
              </w:rPr>
            </w:pPr>
          </w:p>
        </w:tc>
        <w:tc>
          <w:tcPr>
            <w:tcW w:w="708" w:type="dxa"/>
          </w:tcPr>
          <w:p w:rsidR="00C23061" w:rsidRPr="00693E87" w:rsidRDefault="00C23061" w:rsidP="00003346">
            <w:pPr>
              <w:jc w:val="both"/>
              <w:rPr>
                <w:rFonts w:ascii="Times New Roman" w:hAnsi="Times New Roman" w:cs="Times New Roman"/>
                <w:b/>
                <w:sz w:val="18"/>
                <w:szCs w:val="18"/>
              </w:rPr>
            </w:pPr>
          </w:p>
        </w:tc>
        <w:tc>
          <w:tcPr>
            <w:tcW w:w="851"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C23061" w:rsidRPr="00693E87" w:rsidRDefault="00C23061" w:rsidP="00003346">
            <w:pPr>
              <w:jc w:val="both"/>
              <w:rPr>
                <w:rFonts w:ascii="Times New Roman" w:hAnsi="Times New Roman" w:cs="Times New Roman"/>
                <w:b/>
                <w:sz w:val="18"/>
                <w:szCs w:val="18"/>
              </w:rPr>
            </w:pPr>
          </w:p>
        </w:tc>
        <w:tc>
          <w:tcPr>
            <w:tcW w:w="567" w:type="dxa"/>
          </w:tcPr>
          <w:p w:rsidR="00C23061" w:rsidRPr="00693E87" w:rsidRDefault="00C23061" w:rsidP="00003346">
            <w:pPr>
              <w:jc w:val="both"/>
              <w:rPr>
                <w:rFonts w:ascii="Times New Roman" w:hAnsi="Times New Roman" w:cs="Times New Roman"/>
                <w:b/>
                <w:sz w:val="18"/>
                <w:szCs w:val="18"/>
              </w:rPr>
            </w:pP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12</w:t>
            </w:r>
          </w:p>
        </w:tc>
      </w:tr>
      <w:tr w:rsidR="00C23061" w:rsidRPr="00693E87" w:rsidTr="00003346">
        <w:tc>
          <w:tcPr>
            <w:tcW w:w="425"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9</w:t>
            </w:r>
          </w:p>
        </w:tc>
        <w:tc>
          <w:tcPr>
            <w:tcW w:w="709" w:type="dxa"/>
          </w:tcPr>
          <w:p w:rsidR="00C23061" w:rsidRPr="00693E87" w:rsidRDefault="00A3281A" w:rsidP="00003346">
            <w:pPr>
              <w:jc w:val="both"/>
              <w:rPr>
                <w:rFonts w:ascii="Times New Roman" w:hAnsi="Times New Roman" w:cs="Times New Roman"/>
                <w:b/>
                <w:sz w:val="18"/>
                <w:szCs w:val="18"/>
              </w:rPr>
            </w:pPr>
            <w:r>
              <w:rPr>
                <w:rFonts w:ascii="Times New Roman" w:hAnsi="Times New Roman" w:cs="Times New Roman"/>
                <w:b/>
                <w:sz w:val="18"/>
                <w:szCs w:val="18"/>
              </w:rPr>
              <w:t>112</w:t>
            </w:r>
          </w:p>
        </w:tc>
      </w:tr>
      <w:tr w:rsidR="00C23061" w:rsidRPr="00693E87" w:rsidTr="00003346">
        <w:tc>
          <w:tcPr>
            <w:tcW w:w="2269" w:type="dxa"/>
            <w:gridSpan w:val="2"/>
          </w:tcPr>
          <w:p w:rsidR="00C23061"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26</w:t>
            </w:r>
          </w:p>
        </w:tc>
        <w:tc>
          <w:tcPr>
            <w:tcW w:w="567"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33</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9" w:type="dxa"/>
          </w:tcPr>
          <w:p w:rsidR="00C23061" w:rsidRPr="00693E87" w:rsidRDefault="00F947D0" w:rsidP="00003346">
            <w:pPr>
              <w:jc w:val="both"/>
              <w:rPr>
                <w:rFonts w:ascii="Times New Roman" w:hAnsi="Times New Roman" w:cs="Times New Roman"/>
                <w:b/>
                <w:sz w:val="18"/>
                <w:szCs w:val="18"/>
              </w:rPr>
            </w:pPr>
            <w:r>
              <w:rPr>
                <w:rFonts w:ascii="Times New Roman" w:hAnsi="Times New Roman" w:cs="Times New Roman"/>
                <w:b/>
                <w:sz w:val="18"/>
                <w:szCs w:val="18"/>
              </w:rPr>
              <w:t>36</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35</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39</w:t>
            </w:r>
          </w:p>
        </w:tc>
        <w:tc>
          <w:tcPr>
            <w:tcW w:w="708"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38</w:t>
            </w:r>
          </w:p>
        </w:tc>
        <w:tc>
          <w:tcPr>
            <w:tcW w:w="851"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9" w:type="dxa"/>
          </w:tcPr>
          <w:p w:rsidR="00C23061" w:rsidRPr="00693E87" w:rsidRDefault="00BC35FD"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708"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34</w:t>
            </w:r>
          </w:p>
        </w:tc>
        <w:tc>
          <w:tcPr>
            <w:tcW w:w="567" w:type="dxa"/>
          </w:tcPr>
          <w:p w:rsidR="00C23061" w:rsidRPr="00693E87" w:rsidRDefault="00003346" w:rsidP="00003346">
            <w:pPr>
              <w:jc w:val="both"/>
              <w:rPr>
                <w:rFonts w:ascii="Times New Roman" w:hAnsi="Times New Roman" w:cs="Times New Roman"/>
                <w:b/>
                <w:sz w:val="18"/>
                <w:szCs w:val="18"/>
              </w:rPr>
            </w:pPr>
            <w:r>
              <w:rPr>
                <w:rFonts w:ascii="Times New Roman" w:hAnsi="Times New Roman" w:cs="Times New Roman"/>
                <w:b/>
                <w:sz w:val="18"/>
                <w:szCs w:val="18"/>
              </w:rPr>
              <w:t>35</w:t>
            </w:r>
          </w:p>
        </w:tc>
        <w:tc>
          <w:tcPr>
            <w:tcW w:w="709" w:type="dxa"/>
          </w:tcPr>
          <w:p w:rsidR="00C23061" w:rsidRPr="00693E87" w:rsidRDefault="00C23061" w:rsidP="00003346">
            <w:pPr>
              <w:jc w:val="both"/>
              <w:rPr>
                <w:rFonts w:ascii="Times New Roman" w:hAnsi="Times New Roman" w:cs="Times New Roman"/>
                <w:b/>
                <w:sz w:val="18"/>
                <w:szCs w:val="18"/>
              </w:rPr>
            </w:pPr>
            <w:r>
              <w:rPr>
                <w:rFonts w:ascii="Times New Roman" w:hAnsi="Times New Roman" w:cs="Times New Roman"/>
                <w:b/>
                <w:sz w:val="18"/>
                <w:szCs w:val="18"/>
              </w:rPr>
              <w:t>416</w:t>
            </w:r>
          </w:p>
        </w:tc>
      </w:tr>
    </w:tbl>
    <w:p w:rsidR="009D44E8" w:rsidRDefault="009D44E8" w:rsidP="00F50EDB">
      <w:pPr>
        <w:jc w:val="both"/>
        <w:rPr>
          <w:rFonts w:ascii="Times New Roman" w:hAnsi="Times New Roman" w:cs="Times New Roman"/>
          <w:b/>
        </w:rPr>
      </w:pPr>
    </w:p>
    <w:p w:rsidR="00F50EDB" w:rsidRPr="002F73A8" w:rsidRDefault="00352973" w:rsidP="00F50EDB">
      <w:pPr>
        <w:jc w:val="both"/>
        <w:rPr>
          <w:rFonts w:ascii="Times New Roman" w:hAnsi="Times New Roman" w:cs="Times New Roman"/>
          <w:b/>
        </w:rPr>
      </w:pPr>
      <w:r w:rsidRPr="002F73A8">
        <w:rPr>
          <w:rFonts w:ascii="Times New Roman" w:hAnsi="Times New Roman" w:cs="Times New Roman"/>
          <w:b/>
        </w:rPr>
        <w:t>Примерный годовой план для групп учебно-тренировочного этапа спортивной подгот</w:t>
      </w:r>
      <w:r w:rsidR="002F73A8" w:rsidRPr="002F73A8">
        <w:rPr>
          <w:rFonts w:ascii="Times New Roman" w:hAnsi="Times New Roman" w:cs="Times New Roman"/>
          <w:b/>
        </w:rPr>
        <w:t xml:space="preserve">овки 1, 2 года обучения (ТСС -1, 2)  </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2F73A8" w:rsidRPr="00693E87" w:rsidRDefault="002F73A8" w:rsidP="002C23A7">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1B058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65</w:t>
            </w:r>
          </w:p>
        </w:tc>
      </w:tr>
      <w:tr w:rsidR="00760B74" w:rsidRPr="00693E87" w:rsidTr="002C23A7">
        <w:tc>
          <w:tcPr>
            <w:tcW w:w="425"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760B74" w:rsidRPr="00693E87" w:rsidRDefault="00760B74" w:rsidP="00760B74">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760B74" w:rsidRPr="00693E87" w:rsidRDefault="001843C0"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760B74" w:rsidRPr="00693E87" w:rsidRDefault="00C23340" w:rsidP="00760B74">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760B74" w:rsidRPr="00693E87" w:rsidRDefault="00760B74" w:rsidP="00760B74">
            <w:pPr>
              <w:jc w:val="both"/>
              <w:rPr>
                <w:rFonts w:ascii="Times New Roman" w:hAnsi="Times New Roman" w:cs="Times New Roman"/>
                <w:b/>
                <w:sz w:val="18"/>
                <w:szCs w:val="18"/>
              </w:rPr>
            </w:pPr>
            <w:r>
              <w:rPr>
                <w:rFonts w:ascii="Times New Roman" w:hAnsi="Times New Roman" w:cs="Times New Roman"/>
                <w:b/>
                <w:sz w:val="18"/>
                <w:szCs w:val="18"/>
              </w:rPr>
              <w:t>66</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708"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851"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2F73A8" w:rsidRPr="00693E87" w:rsidRDefault="001B058F" w:rsidP="002C23A7">
            <w:pPr>
              <w:jc w:val="both"/>
              <w:rPr>
                <w:rFonts w:ascii="Times New Roman" w:hAnsi="Times New Roman" w:cs="Times New Roman"/>
                <w:b/>
                <w:sz w:val="18"/>
                <w:szCs w:val="18"/>
              </w:rPr>
            </w:pPr>
            <w:r>
              <w:rPr>
                <w:rFonts w:ascii="Times New Roman" w:hAnsi="Times New Roman" w:cs="Times New Roman"/>
                <w:b/>
                <w:sz w:val="18"/>
                <w:szCs w:val="18"/>
              </w:rPr>
              <w:t>94</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3E3B0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2F73A8" w:rsidRPr="00760B74" w:rsidRDefault="00760B74" w:rsidP="002C23A7">
            <w:pPr>
              <w:jc w:val="both"/>
              <w:rPr>
                <w:rFonts w:ascii="Times New Roman" w:hAnsi="Times New Roman" w:cs="Times New Roman"/>
                <w:b/>
                <w:sz w:val="18"/>
                <w:szCs w:val="18"/>
              </w:rPr>
            </w:pPr>
            <w:r w:rsidRPr="00760B74">
              <w:rPr>
                <w:rFonts w:ascii="Times New Roman" w:hAnsi="Times New Roman" w:cs="Times New Roman"/>
                <w:b/>
                <w:sz w:val="18"/>
                <w:szCs w:val="18"/>
              </w:rPr>
              <w:t>7</w:t>
            </w:r>
            <w:r>
              <w:rPr>
                <w:rFonts w:ascii="Times New Roman" w:hAnsi="Times New Roman" w:cs="Times New Roman"/>
                <w:b/>
                <w:sz w:val="18"/>
                <w:szCs w:val="18"/>
              </w:rPr>
              <w:t>5</w:t>
            </w:r>
          </w:p>
        </w:tc>
      </w:tr>
      <w:tr w:rsidR="002F73A8" w:rsidRPr="00693E87" w:rsidTr="002C23A7">
        <w:tc>
          <w:tcPr>
            <w:tcW w:w="425"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2F73A8" w:rsidRDefault="002F73A8" w:rsidP="002C23A7">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9"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Default="002F73A8" w:rsidP="002C23A7">
            <w:pPr>
              <w:jc w:val="both"/>
              <w:rPr>
                <w:rFonts w:ascii="Times New Roman" w:hAnsi="Times New Roman" w:cs="Times New Roman"/>
                <w:b/>
                <w:sz w:val="18"/>
                <w:szCs w:val="18"/>
              </w:rPr>
            </w:pPr>
          </w:p>
        </w:tc>
        <w:tc>
          <w:tcPr>
            <w:tcW w:w="567" w:type="dxa"/>
          </w:tcPr>
          <w:p w:rsidR="002F73A8" w:rsidRDefault="002F73A8" w:rsidP="002C23A7">
            <w:pPr>
              <w:jc w:val="both"/>
              <w:rPr>
                <w:rFonts w:ascii="Times New Roman" w:hAnsi="Times New Roman" w:cs="Times New Roman"/>
                <w:b/>
                <w:sz w:val="18"/>
                <w:szCs w:val="18"/>
              </w:rPr>
            </w:pPr>
          </w:p>
        </w:tc>
        <w:tc>
          <w:tcPr>
            <w:tcW w:w="708" w:type="dxa"/>
          </w:tcPr>
          <w:p w:rsidR="002F73A8" w:rsidRPr="00693E87" w:rsidRDefault="002F73A8" w:rsidP="002C23A7">
            <w:pPr>
              <w:jc w:val="both"/>
              <w:rPr>
                <w:rFonts w:ascii="Times New Roman" w:hAnsi="Times New Roman" w:cs="Times New Roman"/>
                <w:b/>
                <w:sz w:val="18"/>
                <w:szCs w:val="18"/>
              </w:rPr>
            </w:pPr>
          </w:p>
        </w:tc>
        <w:tc>
          <w:tcPr>
            <w:tcW w:w="851"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2F73A8"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12</w:t>
            </w:r>
          </w:p>
        </w:tc>
        <w:tc>
          <w:tcPr>
            <w:tcW w:w="709" w:type="dxa"/>
          </w:tcPr>
          <w:p w:rsidR="002F73A8"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93</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851"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8"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44</w:t>
            </w:r>
          </w:p>
        </w:tc>
      </w:tr>
      <w:tr w:rsidR="002F73A8" w:rsidRPr="00693E87" w:rsidTr="002C23A7">
        <w:tc>
          <w:tcPr>
            <w:tcW w:w="425"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2F73A8" w:rsidRPr="00693E87" w:rsidRDefault="002F73A8" w:rsidP="002C23A7">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709"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2F73A8" w:rsidRPr="00693E87" w:rsidRDefault="002F73A8" w:rsidP="002C23A7">
            <w:pPr>
              <w:jc w:val="both"/>
              <w:rPr>
                <w:rFonts w:ascii="Times New Roman" w:hAnsi="Times New Roman" w:cs="Times New Roman"/>
                <w:b/>
                <w:sz w:val="18"/>
                <w:szCs w:val="18"/>
              </w:rPr>
            </w:pPr>
          </w:p>
        </w:tc>
        <w:tc>
          <w:tcPr>
            <w:tcW w:w="708" w:type="dxa"/>
          </w:tcPr>
          <w:p w:rsidR="002F73A8" w:rsidRPr="00693E87" w:rsidRDefault="002F73A8" w:rsidP="002C23A7">
            <w:pPr>
              <w:jc w:val="both"/>
              <w:rPr>
                <w:rFonts w:ascii="Times New Roman" w:hAnsi="Times New Roman" w:cs="Times New Roman"/>
                <w:b/>
                <w:sz w:val="18"/>
                <w:szCs w:val="18"/>
              </w:rPr>
            </w:pPr>
          </w:p>
        </w:tc>
        <w:tc>
          <w:tcPr>
            <w:tcW w:w="851"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2F73A8" w:rsidRPr="00693E87" w:rsidRDefault="002F73A8" w:rsidP="002C23A7">
            <w:pPr>
              <w:jc w:val="both"/>
              <w:rPr>
                <w:rFonts w:ascii="Times New Roman" w:hAnsi="Times New Roman" w:cs="Times New Roman"/>
                <w:b/>
                <w:sz w:val="18"/>
                <w:szCs w:val="18"/>
              </w:rPr>
            </w:pPr>
          </w:p>
        </w:tc>
        <w:tc>
          <w:tcPr>
            <w:tcW w:w="567" w:type="dxa"/>
          </w:tcPr>
          <w:p w:rsidR="002F73A8" w:rsidRPr="00693E87" w:rsidRDefault="002F73A8" w:rsidP="002C23A7">
            <w:pPr>
              <w:jc w:val="both"/>
              <w:rPr>
                <w:rFonts w:ascii="Times New Roman" w:hAnsi="Times New Roman" w:cs="Times New Roman"/>
                <w:b/>
                <w:sz w:val="18"/>
                <w:szCs w:val="18"/>
              </w:rPr>
            </w:pP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14</w:t>
            </w:r>
          </w:p>
        </w:tc>
      </w:tr>
      <w:tr w:rsidR="002F73A8" w:rsidRPr="00693E87" w:rsidTr="002C23A7">
        <w:tc>
          <w:tcPr>
            <w:tcW w:w="425"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9"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CE25CB" w:rsidP="002C23A7">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851"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13</w:t>
            </w:r>
          </w:p>
        </w:tc>
        <w:tc>
          <w:tcPr>
            <w:tcW w:w="709"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14</w:t>
            </w:r>
          </w:p>
        </w:tc>
        <w:tc>
          <w:tcPr>
            <w:tcW w:w="709" w:type="dxa"/>
          </w:tcPr>
          <w:p w:rsidR="002F73A8" w:rsidRPr="00693E87" w:rsidRDefault="00760B74" w:rsidP="002C23A7">
            <w:pPr>
              <w:jc w:val="both"/>
              <w:rPr>
                <w:rFonts w:ascii="Times New Roman" w:hAnsi="Times New Roman" w:cs="Times New Roman"/>
                <w:b/>
                <w:sz w:val="18"/>
                <w:szCs w:val="18"/>
              </w:rPr>
            </w:pPr>
            <w:r>
              <w:rPr>
                <w:rFonts w:ascii="Times New Roman" w:hAnsi="Times New Roman" w:cs="Times New Roman"/>
                <w:b/>
                <w:sz w:val="18"/>
                <w:szCs w:val="18"/>
              </w:rPr>
              <w:t>173</w:t>
            </w:r>
          </w:p>
        </w:tc>
      </w:tr>
      <w:tr w:rsidR="002F73A8" w:rsidRPr="00693E87" w:rsidTr="002C23A7">
        <w:tc>
          <w:tcPr>
            <w:tcW w:w="2269" w:type="dxa"/>
            <w:gridSpan w:val="2"/>
          </w:tcPr>
          <w:p w:rsidR="002F73A8"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51</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709"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53</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58</w:t>
            </w:r>
          </w:p>
        </w:tc>
        <w:tc>
          <w:tcPr>
            <w:tcW w:w="567"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55</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55</w:t>
            </w:r>
          </w:p>
        </w:tc>
        <w:tc>
          <w:tcPr>
            <w:tcW w:w="851"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51</w:t>
            </w:r>
          </w:p>
        </w:tc>
        <w:tc>
          <w:tcPr>
            <w:tcW w:w="709" w:type="dxa"/>
          </w:tcPr>
          <w:p w:rsidR="002F73A8"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708" w:type="dxa"/>
          </w:tcPr>
          <w:p w:rsidR="002F73A8" w:rsidRPr="00693E87" w:rsidRDefault="001843C0" w:rsidP="002C23A7">
            <w:pPr>
              <w:jc w:val="both"/>
              <w:rPr>
                <w:rFonts w:ascii="Times New Roman" w:hAnsi="Times New Roman" w:cs="Times New Roman"/>
                <w:b/>
                <w:sz w:val="18"/>
                <w:szCs w:val="18"/>
              </w:rPr>
            </w:pPr>
            <w:r>
              <w:rPr>
                <w:rFonts w:ascii="Times New Roman" w:hAnsi="Times New Roman" w:cs="Times New Roman"/>
                <w:b/>
                <w:sz w:val="18"/>
                <w:szCs w:val="18"/>
              </w:rPr>
              <w:t>52</w:t>
            </w:r>
          </w:p>
        </w:tc>
        <w:tc>
          <w:tcPr>
            <w:tcW w:w="567" w:type="dxa"/>
          </w:tcPr>
          <w:p w:rsidR="002F73A8"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53</w:t>
            </w:r>
          </w:p>
        </w:tc>
        <w:tc>
          <w:tcPr>
            <w:tcW w:w="709" w:type="dxa"/>
          </w:tcPr>
          <w:p w:rsidR="002F73A8" w:rsidRPr="00693E87" w:rsidRDefault="002F73A8" w:rsidP="002C23A7">
            <w:pPr>
              <w:jc w:val="both"/>
              <w:rPr>
                <w:rFonts w:ascii="Times New Roman" w:hAnsi="Times New Roman" w:cs="Times New Roman"/>
                <w:b/>
                <w:sz w:val="18"/>
                <w:szCs w:val="18"/>
              </w:rPr>
            </w:pPr>
            <w:r>
              <w:rPr>
                <w:rFonts w:ascii="Times New Roman" w:hAnsi="Times New Roman" w:cs="Times New Roman"/>
                <w:b/>
                <w:sz w:val="18"/>
                <w:szCs w:val="18"/>
              </w:rPr>
              <w:t>624</w:t>
            </w:r>
          </w:p>
        </w:tc>
      </w:tr>
    </w:tbl>
    <w:p w:rsidR="00BA36E1" w:rsidRDefault="00BA36E1" w:rsidP="00C23340">
      <w:pPr>
        <w:jc w:val="both"/>
        <w:rPr>
          <w:rFonts w:ascii="Times New Roman" w:hAnsi="Times New Roman" w:cs="Times New Roman"/>
          <w:b/>
        </w:rPr>
      </w:pPr>
    </w:p>
    <w:p w:rsidR="00BA36E1" w:rsidRDefault="00BA36E1" w:rsidP="00C23340">
      <w:pPr>
        <w:jc w:val="both"/>
        <w:rPr>
          <w:rFonts w:ascii="Times New Roman" w:hAnsi="Times New Roman" w:cs="Times New Roman"/>
          <w:b/>
        </w:rPr>
      </w:pPr>
    </w:p>
    <w:p w:rsidR="00C23340" w:rsidRPr="002F73A8" w:rsidRDefault="00C23340" w:rsidP="00C23340">
      <w:pPr>
        <w:jc w:val="both"/>
        <w:rPr>
          <w:rFonts w:ascii="Times New Roman" w:hAnsi="Times New Roman" w:cs="Times New Roman"/>
          <w:b/>
        </w:rPr>
      </w:pPr>
      <w:r w:rsidRPr="002F73A8">
        <w:rPr>
          <w:rFonts w:ascii="Times New Roman" w:hAnsi="Times New Roman" w:cs="Times New Roman"/>
          <w:b/>
        </w:rPr>
        <w:t>Примерный годовой план для групп учебно-тренировочного этапа спортивной подготовки</w:t>
      </w:r>
      <w:r>
        <w:rPr>
          <w:rFonts w:ascii="Times New Roman" w:hAnsi="Times New Roman" w:cs="Times New Roman"/>
          <w:b/>
        </w:rPr>
        <w:t xml:space="preserve"> 3</w:t>
      </w:r>
      <w:r w:rsidR="00740637">
        <w:rPr>
          <w:rFonts w:ascii="Times New Roman" w:hAnsi="Times New Roman" w:cs="Times New Roman"/>
          <w:b/>
        </w:rPr>
        <w:t xml:space="preserve">, 4, </w:t>
      </w:r>
      <w:r w:rsidR="00DA30C2">
        <w:rPr>
          <w:rFonts w:ascii="Times New Roman" w:hAnsi="Times New Roman" w:cs="Times New Roman"/>
          <w:b/>
        </w:rPr>
        <w:t xml:space="preserve">5 </w:t>
      </w:r>
      <w:r w:rsidR="00DA30C2" w:rsidRPr="002F73A8">
        <w:rPr>
          <w:rFonts w:ascii="Times New Roman" w:hAnsi="Times New Roman" w:cs="Times New Roman"/>
          <w:b/>
        </w:rPr>
        <w:t>года</w:t>
      </w:r>
      <w:r w:rsidRPr="002F73A8">
        <w:rPr>
          <w:rFonts w:ascii="Times New Roman" w:hAnsi="Times New Roman" w:cs="Times New Roman"/>
          <w:b/>
        </w:rPr>
        <w:t xml:space="preserve"> обучения (ТСС</w:t>
      </w:r>
      <w:r w:rsidR="00DA30C2">
        <w:rPr>
          <w:rFonts w:ascii="Times New Roman" w:hAnsi="Times New Roman" w:cs="Times New Roman"/>
          <w:b/>
        </w:rPr>
        <w:t xml:space="preserve"> -3</w:t>
      </w:r>
      <w:r w:rsidRPr="002F73A8">
        <w:rPr>
          <w:rFonts w:ascii="Times New Roman" w:hAnsi="Times New Roman" w:cs="Times New Roman"/>
          <w:b/>
        </w:rPr>
        <w:t>,</w:t>
      </w:r>
      <w:r w:rsidR="00DA30C2">
        <w:rPr>
          <w:rFonts w:ascii="Times New Roman" w:hAnsi="Times New Roman" w:cs="Times New Roman"/>
          <w:b/>
        </w:rPr>
        <w:t xml:space="preserve"> 4, 5</w:t>
      </w:r>
      <w:r w:rsidRPr="002F73A8">
        <w:rPr>
          <w:rFonts w:ascii="Times New Roman" w:hAnsi="Times New Roman" w:cs="Times New Roman"/>
          <w:b/>
        </w:rPr>
        <w:t xml:space="preserve">)  </w:t>
      </w:r>
    </w:p>
    <w:tbl>
      <w:tblPr>
        <w:tblStyle w:val="a5"/>
        <w:tblW w:w="10632" w:type="dxa"/>
        <w:tblInd w:w="-856" w:type="dxa"/>
        <w:tblLayout w:type="fixed"/>
        <w:tblLook w:val="04A0" w:firstRow="1" w:lastRow="0" w:firstColumn="1" w:lastColumn="0" w:noHBand="0" w:noVBand="1"/>
      </w:tblPr>
      <w:tblGrid>
        <w:gridCol w:w="425"/>
        <w:gridCol w:w="1844"/>
        <w:gridCol w:w="567"/>
        <w:gridCol w:w="567"/>
        <w:gridCol w:w="567"/>
        <w:gridCol w:w="709"/>
        <w:gridCol w:w="567"/>
        <w:gridCol w:w="567"/>
        <w:gridCol w:w="567"/>
        <w:gridCol w:w="708"/>
        <w:gridCol w:w="851"/>
        <w:gridCol w:w="709"/>
        <w:gridCol w:w="708"/>
        <w:gridCol w:w="567"/>
        <w:gridCol w:w="709"/>
      </w:tblGrid>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 п/п</w:t>
            </w:r>
          </w:p>
        </w:tc>
        <w:tc>
          <w:tcPr>
            <w:tcW w:w="1844"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sz w:val="18"/>
                <w:szCs w:val="18"/>
              </w:rPr>
              <w:t>Виды подготовки</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январь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февраль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март</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апрель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май</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июнь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июль</w:t>
            </w:r>
          </w:p>
        </w:tc>
        <w:tc>
          <w:tcPr>
            <w:tcW w:w="708"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август</w:t>
            </w:r>
          </w:p>
        </w:tc>
        <w:tc>
          <w:tcPr>
            <w:tcW w:w="851"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сентябрь</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октябрь</w:t>
            </w:r>
          </w:p>
        </w:tc>
        <w:tc>
          <w:tcPr>
            <w:tcW w:w="708"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ноябрь</w:t>
            </w:r>
          </w:p>
        </w:tc>
        <w:tc>
          <w:tcPr>
            <w:tcW w:w="567"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декабрь</w:t>
            </w:r>
          </w:p>
        </w:tc>
        <w:tc>
          <w:tcPr>
            <w:tcW w:w="709"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Итого часов</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sidRPr="00693E87">
              <w:rPr>
                <w:rFonts w:ascii="Times New Roman" w:hAnsi="Times New Roman" w:cs="Times New Roman"/>
                <w:b/>
                <w:sz w:val="18"/>
                <w:szCs w:val="18"/>
              </w:rPr>
              <w:t>1</w:t>
            </w:r>
          </w:p>
        </w:tc>
        <w:tc>
          <w:tcPr>
            <w:tcW w:w="1844" w:type="dxa"/>
          </w:tcPr>
          <w:p w:rsidR="00C23340" w:rsidRPr="00693E87" w:rsidRDefault="00C23340" w:rsidP="002C23A7">
            <w:pPr>
              <w:rPr>
                <w:rFonts w:ascii="Times New Roman" w:hAnsi="Times New Roman" w:cs="Times New Roman"/>
                <w:b/>
                <w:sz w:val="18"/>
                <w:szCs w:val="18"/>
              </w:rPr>
            </w:pPr>
            <w:r w:rsidRPr="00693E87">
              <w:rPr>
                <w:rFonts w:ascii="Times New Roman" w:hAnsi="Times New Roman" w:cs="Times New Roman"/>
                <w:b/>
                <w:sz w:val="18"/>
                <w:szCs w:val="18"/>
              </w:rPr>
              <w:t>ОФП</w:t>
            </w:r>
            <w:r>
              <w:rPr>
                <w:rFonts w:ascii="Times New Roman" w:hAnsi="Times New Roman" w:cs="Times New Roman"/>
                <w:b/>
                <w:sz w:val="18"/>
                <w:szCs w:val="18"/>
              </w:rPr>
              <w:t xml:space="preserve"> (ч.)</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11</w:t>
            </w:r>
          </w:p>
        </w:tc>
        <w:tc>
          <w:tcPr>
            <w:tcW w:w="851"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98148F"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8"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9</w:t>
            </w:r>
            <w:r w:rsidR="00972AC6">
              <w:rPr>
                <w:rFonts w:ascii="Times New Roman" w:hAnsi="Times New Roman" w:cs="Times New Roman"/>
                <w:b/>
                <w:sz w:val="18"/>
                <w:szCs w:val="18"/>
              </w:rPr>
              <w:t>4</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2</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СФП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103</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3</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Техническая подготовка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12</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7</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103</w:t>
            </w:r>
          </w:p>
        </w:tc>
      </w:tr>
      <w:tr w:rsidR="0098148F" w:rsidRPr="00693E87" w:rsidTr="002C23A7">
        <w:tc>
          <w:tcPr>
            <w:tcW w:w="425"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4</w:t>
            </w:r>
          </w:p>
        </w:tc>
        <w:tc>
          <w:tcPr>
            <w:tcW w:w="1844" w:type="dxa"/>
          </w:tcPr>
          <w:p w:rsidR="0098148F" w:rsidRPr="00693E87" w:rsidRDefault="0098148F" w:rsidP="0098148F">
            <w:pPr>
              <w:rPr>
                <w:rFonts w:ascii="Times New Roman" w:hAnsi="Times New Roman" w:cs="Times New Roman"/>
                <w:b/>
                <w:sz w:val="18"/>
                <w:szCs w:val="18"/>
              </w:rPr>
            </w:pPr>
            <w:r>
              <w:rPr>
                <w:rFonts w:ascii="Times New Roman" w:hAnsi="Times New Roman" w:cs="Times New Roman"/>
                <w:b/>
                <w:sz w:val="18"/>
                <w:szCs w:val="18"/>
              </w:rPr>
              <w:t>Тактическая подготовка (ч.)</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8</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9</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9</w:t>
            </w:r>
          </w:p>
        </w:tc>
        <w:tc>
          <w:tcPr>
            <w:tcW w:w="851"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98148F" w:rsidRPr="00693E87" w:rsidRDefault="0098148F" w:rsidP="0098148F">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98148F" w:rsidRPr="00760B74" w:rsidRDefault="0098148F" w:rsidP="0098148F">
            <w:pPr>
              <w:jc w:val="both"/>
              <w:rPr>
                <w:rFonts w:ascii="Times New Roman" w:hAnsi="Times New Roman" w:cs="Times New Roman"/>
                <w:b/>
                <w:sz w:val="18"/>
                <w:szCs w:val="18"/>
              </w:rPr>
            </w:pPr>
            <w:r w:rsidRPr="00760B74">
              <w:rPr>
                <w:rFonts w:ascii="Times New Roman" w:hAnsi="Times New Roman" w:cs="Times New Roman"/>
                <w:b/>
                <w:sz w:val="18"/>
                <w:szCs w:val="18"/>
              </w:rPr>
              <w:t>7</w:t>
            </w:r>
            <w:r>
              <w:rPr>
                <w:rFonts w:ascii="Times New Roman" w:hAnsi="Times New Roman" w:cs="Times New Roman"/>
                <w:b/>
                <w:sz w:val="18"/>
                <w:szCs w:val="18"/>
              </w:rPr>
              <w:t>5</w:t>
            </w:r>
          </w:p>
        </w:tc>
      </w:tr>
      <w:tr w:rsidR="00C23340" w:rsidRPr="00693E87" w:rsidTr="002C23A7">
        <w:tc>
          <w:tcPr>
            <w:tcW w:w="425"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1844" w:type="dxa"/>
          </w:tcPr>
          <w:p w:rsidR="00C23340" w:rsidRDefault="00C23340" w:rsidP="002C23A7">
            <w:pPr>
              <w:rPr>
                <w:rFonts w:ascii="Times New Roman" w:hAnsi="Times New Roman" w:cs="Times New Roman"/>
                <w:b/>
                <w:sz w:val="18"/>
                <w:szCs w:val="18"/>
              </w:rPr>
            </w:pPr>
            <w:r>
              <w:rPr>
                <w:rFonts w:ascii="Times New Roman" w:hAnsi="Times New Roman" w:cs="Times New Roman"/>
                <w:b/>
                <w:sz w:val="18"/>
                <w:szCs w:val="18"/>
              </w:rPr>
              <w:t>Участие в спортивных соревнованиях</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C23340" w:rsidP="002C23A7">
            <w:pPr>
              <w:jc w:val="both"/>
              <w:rPr>
                <w:rFonts w:ascii="Times New Roman" w:hAnsi="Times New Roman" w:cs="Times New Roman"/>
                <w:b/>
                <w:sz w:val="18"/>
                <w:szCs w:val="18"/>
              </w:rPr>
            </w:pPr>
          </w:p>
        </w:tc>
        <w:tc>
          <w:tcPr>
            <w:tcW w:w="567" w:type="dxa"/>
          </w:tcPr>
          <w:p w:rsidR="00C23340" w:rsidRDefault="00C23340" w:rsidP="002C23A7">
            <w:pPr>
              <w:jc w:val="both"/>
              <w:rPr>
                <w:rFonts w:ascii="Times New Roman" w:hAnsi="Times New Roman" w:cs="Times New Roman"/>
                <w:b/>
                <w:sz w:val="18"/>
                <w:szCs w:val="18"/>
              </w:rPr>
            </w:pPr>
          </w:p>
        </w:tc>
        <w:tc>
          <w:tcPr>
            <w:tcW w:w="708" w:type="dxa"/>
          </w:tcPr>
          <w:p w:rsidR="00C23340" w:rsidRPr="00693E87" w:rsidRDefault="00C23340" w:rsidP="002C23A7">
            <w:pPr>
              <w:jc w:val="both"/>
              <w:rPr>
                <w:rFonts w:ascii="Times New Roman" w:hAnsi="Times New Roman" w:cs="Times New Roman"/>
                <w:b/>
                <w:sz w:val="18"/>
                <w:szCs w:val="18"/>
              </w:rPr>
            </w:pPr>
          </w:p>
        </w:tc>
        <w:tc>
          <w:tcPr>
            <w:tcW w:w="851"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8"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150</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lastRenderedPageBreak/>
              <w:t>6</w:t>
            </w:r>
          </w:p>
        </w:tc>
        <w:tc>
          <w:tcPr>
            <w:tcW w:w="1844" w:type="dxa"/>
          </w:tcPr>
          <w:p w:rsidR="00C23340" w:rsidRPr="00693E87" w:rsidRDefault="00C23340" w:rsidP="002C23A7">
            <w:pPr>
              <w:rPr>
                <w:rFonts w:ascii="Times New Roman" w:hAnsi="Times New Roman" w:cs="Times New Roman"/>
                <w:b/>
                <w:sz w:val="18"/>
                <w:szCs w:val="18"/>
              </w:rPr>
            </w:pPr>
            <w:r>
              <w:rPr>
                <w:rFonts w:ascii="Times New Roman" w:hAnsi="Times New Roman" w:cs="Times New Roman"/>
                <w:b/>
                <w:sz w:val="18"/>
                <w:szCs w:val="18"/>
              </w:rPr>
              <w:t xml:space="preserve">Теоретическая, психологическая подготовка (ч.) </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708"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10</w:t>
            </w:r>
          </w:p>
        </w:tc>
        <w:tc>
          <w:tcPr>
            <w:tcW w:w="851"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708"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84</w:t>
            </w:r>
          </w:p>
        </w:tc>
      </w:tr>
      <w:tr w:rsidR="00C23340" w:rsidRPr="00693E87" w:rsidTr="002C23A7">
        <w:tc>
          <w:tcPr>
            <w:tcW w:w="425"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7</w:t>
            </w:r>
          </w:p>
        </w:tc>
        <w:tc>
          <w:tcPr>
            <w:tcW w:w="1844" w:type="dxa"/>
          </w:tcPr>
          <w:p w:rsidR="00C23340" w:rsidRPr="00693E87" w:rsidRDefault="00C23340" w:rsidP="002C23A7">
            <w:pPr>
              <w:rPr>
                <w:rFonts w:ascii="Times New Roman" w:hAnsi="Times New Roman" w:cs="Times New Roman"/>
                <w:b/>
                <w:sz w:val="18"/>
                <w:szCs w:val="18"/>
              </w:rPr>
            </w:pPr>
            <w:r>
              <w:rPr>
                <w:rFonts w:ascii="Times New Roman" w:hAnsi="Times New Roman" w:cs="Times New Roman"/>
                <w:b/>
                <w:sz w:val="18"/>
                <w:szCs w:val="18"/>
              </w:rPr>
              <w:t>Контрольные мероприятия (тестирование и контроль) (ч.)</w:t>
            </w:r>
          </w:p>
        </w:tc>
        <w:tc>
          <w:tcPr>
            <w:tcW w:w="567"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709"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4</w:t>
            </w:r>
          </w:p>
        </w:tc>
        <w:tc>
          <w:tcPr>
            <w:tcW w:w="567"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6</w:t>
            </w:r>
          </w:p>
        </w:tc>
        <w:tc>
          <w:tcPr>
            <w:tcW w:w="567" w:type="dxa"/>
          </w:tcPr>
          <w:p w:rsidR="00C23340" w:rsidRPr="00693E87" w:rsidRDefault="00C23340" w:rsidP="002C23A7">
            <w:pPr>
              <w:jc w:val="both"/>
              <w:rPr>
                <w:rFonts w:ascii="Times New Roman" w:hAnsi="Times New Roman" w:cs="Times New Roman"/>
                <w:b/>
                <w:sz w:val="18"/>
                <w:szCs w:val="18"/>
              </w:rPr>
            </w:pPr>
          </w:p>
        </w:tc>
        <w:tc>
          <w:tcPr>
            <w:tcW w:w="708" w:type="dxa"/>
          </w:tcPr>
          <w:p w:rsidR="00C23340" w:rsidRPr="00693E87" w:rsidRDefault="00C23340" w:rsidP="002C23A7">
            <w:pPr>
              <w:jc w:val="both"/>
              <w:rPr>
                <w:rFonts w:ascii="Times New Roman" w:hAnsi="Times New Roman" w:cs="Times New Roman"/>
                <w:b/>
                <w:sz w:val="18"/>
                <w:szCs w:val="18"/>
              </w:rPr>
            </w:pPr>
          </w:p>
        </w:tc>
        <w:tc>
          <w:tcPr>
            <w:tcW w:w="851" w:type="dxa"/>
          </w:tcPr>
          <w:p w:rsidR="00C23340" w:rsidRPr="00693E87"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9" w:type="dxa"/>
          </w:tcPr>
          <w:p w:rsidR="00C23340" w:rsidRPr="00693E87"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C23340" w:rsidRPr="00693E87" w:rsidRDefault="00C23340" w:rsidP="002C23A7">
            <w:pPr>
              <w:jc w:val="both"/>
              <w:rPr>
                <w:rFonts w:ascii="Times New Roman" w:hAnsi="Times New Roman" w:cs="Times New Roman"/>
                <w:b/>
                <w:sz w:val="18"/>
                <w:szCs w:val="18"/>
              </w:rPr>
            </w:pPr>
          </w:p>
        </w:tc>
        <w:tc>
          <w:tcPr>
            <w:tcW w:w="567" w:type="dxa"/>
          </w:tcPr>
          <w:p w:rsidR="00C23340" w:rsidRPr="00693E87" w:rsidRDefault="00C23340" w:rsidP="002C23A7">
            <w:pPr>
              <w:jc w:val="both"/>
              <w:rPr>
                <w:rFonts w:ascii="Times New Roman" w:hAnsi="Times New Roman" w:cs="Times New Roman"/>
                <w:b/>
                <w:sz w:val="18"/>
                <w:szCs w:val="18"/>
              </w:rPr>
            </w:pP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20</w:t>
            </w:r>
          </w:p>
        </w:tc>
      </w:tr>
      <w:tr w:rsidR="00C23340" w:rsidRPr="00693E87" w:rsidTr="002C23A7">
        <w:tc>
          <w:tcPr>
            <w:tcW w:w="425"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8</w:t>
            </w:r>
          </w:p>
        </w:tc>
        <w:tc>
          <w:tcPr>
            <w:tcW w:w="1844" w:type="dxa"/>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Медицинские, медико-биологические мероприятия, ОВМ (ч.)</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567"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40</w:t>
            </w:r>
          </w:p>
        </w:tc>
        <w:tc>
          <w:tcPr>
            <w:tcW w:w="851"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9"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708" w:type="dxa"/>
          </w:tcPr>
          <w:p w:rsidR="00C23340" w:rsidRPr="00693E87" w:rsidRDefault="002D698A" w:rsidP="002C23A7">
            <w:pPr>
              <w:jc w:val="both"/>
              <w:rPr>
                <w:rFonts w:ascii="Times New Roman" w:hAnsi="Times New Roman" w:cs="Times New Roman"/>
                <w:b/>
                <w:sz w:val="18"/>
                <w:szCs w:val="18"/>
              </w:rPr>
            </w:pPr>
            <w:r>
              <w:rPr>
                <w:rFonts w:ascii="Times New Roman" w:hAnsi="Times New Roman" w:cs="Times New Roman"/>
                <w:b/>
                <w:sz w:val="18"/>
                <w:szCs w:val="18"/>
              </w:rPr>
              <w:t>16</w:t>
            </w:r>
          </w:p>
        </w:tc>
        <w:tc>
          <w:tcPr>
            <w:tcW w:w="567" w:type="dxa"/>
          </w:tcPr>
          <w:p w:rsidR="00C23340" w:rsidRPr="00693E87"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18</w:t>
            </w:r>
          </w:p>
        </w:tc>
        <w:tc>
          <w:tcPr>
            <w:tcW w:w="709" w:type="dxa"/>
          </w:tcPr>
          <w:p w:rsidR="00C23340" w:rsidRPr="00693E87" w:rsidRDefault="00972AC6" w:rsidP="002C23A7">
            <w:pPr>
              <w:jc w:val="both"/>
              <w:rPr>
                <w:rFonts w:ascii="Times New Roman" w:hAnsi="Times New Roman" w:cs="Times New Roman"/>
                <w:b/>
                <w:sz w:val="18"/>
                <w:szCs w:val="18"/>
              </w:rPr>
            </w:pPr>
            <w:r>
              <w:rPr>
                <w:rFonts w:ascii="Times New Roman" w:hAnsi="Times New Roman" w:cs="Times New Roman"/>
                <w:b/>
                <w:sz w:val="18"/>
                <w:szCs w:val="18"/>
              </w:rPr>
              <w:t>270</w:t>
            </w:r>
          </w:p>
        </w:tc>
      </w:tr>
      <w:tr w:rsidR="00F1295D" w:rsidRPr="00693E87" w:rsidTr="002C23A7">
        <w:tc>
          <w:tcPr>
            <w:tcW w:w="425"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9</w:t>
            </w:r>
          </w:p>
        </w:tc>
        <w:tc>
          <w:tcPr>
            <w:tcW w:w="1844"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Инструкторская и судейская практика</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1</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708"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5</w:t>
            </w:r>
          </w:p>
        </w:tc>
        <w:tc>
          <w:tcPr>
            <w:tcW w:w="851"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9"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2</w:t>
            </w:r>
          </w:p>
        </w:tc>
        <w:tc>
          <w:tcPr>
            <w:tcW w:w="708"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567" w:type="dxa"/>
          </w:tcPr>
          <w:p w:rsidR="00F1295D" w:rsidRDefault="009C209A" w:rsidP="002C23A7">
            <w:pPr>
              <w:jc w:val="both"/>
              <w:rPr>
                <w:rFonts w:ascii="Times New Roman" w:hAnsi="Times New Roman" w:cs="Times New Roman"/>
                <w:b/>
                <w:sz w:val="18"/>
                <w:szCs w:val="18"/>
              </w:rPr>
            </w:pPr>
            <w:r>
              <w:rPr>
                <w:rFonts w:ascii="Times New Roman" w:hAnsi="Times New Roman" w:cs="Times New Roman"/>
                <w:b/>
                <w:sz w:val="18"/>
                <w:szCs w:val="18"/>
              </w:rPr>
              <w:t>3</w:t>
            </w:r>
          </w:p>
        </w:tc>
        <w:tc>
          <w:tcPr>
            <w:tcW w:w="709" w:type="dxa"/>
          </w:tcPr>
          <w:p w:rsidR="00F1295D" w:rsidRDefault="00F1295D" w:rsidP="002C23A7">
            <w:pPr>
              <w:jc w:val="both"/>
              <w:rPr>
                <w:rFonts w:ascii="Times New Roman" w:hAnsi="Times New Roman" w:cs="Times New Roman"/>
                <w:b/>
                <w:sz w:val="18"/>
                <w:szCs w:val="18"/>
              </w:rPr>
            </w:pPr>
            <w:r>
              <w:rPr>
                <w:rFonts w:ascii="Times New Roman" w:hAnsi="Times New Roman" w:cs="Times New Roman"/>
                <w:b/>
                <w:sz w:val="18"/>
                <w:szCs w:val="18"/>
              </w:rPr>
              <w:t>37</w:t>
            </w:r>
          </w:p>
        </w:tc>
      </w:tr>
      <w:tr w:rsidR="00C23340" w:rsidRPr="00693E87" w:rsidTr="002C23A7">
        <w:tc>
          <w:tcPr>
            <w:tcW w:w="2269" w:type="dxa"/>
            <w:gridSpan w:val="2"/>
          </w:tcPr>
          <w:p w:rsidR="00C23340" w:rsidRDefault="00C23340" w:rsidP="002C23A7">
            <w:pPr>
              <w:jc w:val="both"/>
              <w:rPr>
                <w:rFonts w:ascii="Times New Roman" w:hAnsi="Times New Roman" w:cs="Times New Roman"/>
                <w:b/>
                <w:sz w:val="18"/>
                <w:szCs w:val="18"/>
              </w:rPr>
            </w:pPr>
            <w:r>
              <w:rPr>
                <w:rFonts w:ascii="Times New Roman" w:hAnsi="Times New Roman" w:cs="Times New Roman"/>
                <w:b/>
                <w:sz w:val="18"/>
                <w:szCs w:val="18"/>
              </w:rPr>
              <w:t>Итого часов</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63</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68</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72</w:t>
            </w:r>
          </w:p>
        </w:tc>
        <w:tc>
          <w:tcPr>
            <w:tcW w:w="709"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72</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70</w:t>
            </w:r>
          </w:p>
        </w:tc>
        <w:tc>
          <w:tcPr>
            <w:tcW w:w="567" w:type="dxa"/>
          </w:tcPr>
          <w:p w:rsidR="00C23340" w:rsidRPr="00693E87" w:rsidRDefault="00BA36E1" w:rsidP="002C23A7">
            <w:pPr>
              <w:jc w:val="both"/>
              <w:rPr>
                <w:rFonts w:ascii="Times New Roman" w:hAnsi="Times New Roman" w:cs="Times New Roman"/>
                <w:b/>
                <w:sz w:val="18"/>
                <w:szCs w:val="18"/>
              </w:rPr>
            </w:pPr>
            <w:r>
              <w:rPr>
                <w:rFonts w:ascii="Times New Roman" w:hAnsi="Times New Roman" w:cs="Times New Roman"/>
                <w:b/>
                <w:sz w:val="18"/>
                <w:szCs w:val="18"/>
              </w:rPr>
              <w:t>104</w:t>
            </w:r>
          </w:p>
        </w:tc>
        <w:tc>
          <w:tcPr>
            <w:tcW w:w="567"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99</w:t>
            </w:r>
          </w:p>
        </w:tc>
        <w:tc>
          <w:tcPr>
            <w:tcW w:w="708"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99</w:t>
            </w:r>
          </w:p>
        </w:tc>
        <w:tc>
          <w:tcPr>
            <w:tcW w:w="851"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73</w:t>
            </w:r>
          </w:p>
        </w:tc>
        <w:tc>
          <w:tcPr>
            <w:tcW w:w="709"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73</w:t>
            </w:r>
          </w:p>
        </w:tc>
        <w:tc>
          <w:tcPr>
            <w:tcW w:w="708"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68</w:t>
            </w:r>
          </w:p>
        </w:tc>
        <w:tc>
          <w:tcPr>
            <w:tcW w:w="567" w:type="dxa"/>
          </w:tcPr>
          <w:p w:rsidR="00C23340" w:rsidRPr="00693E87" w:rsidRDefault="00790837" w:rsidP="002C23A7">
            <w:pPr>
              <w:jc w:val="both"/>
              <w:rPr>
                <w:rFonts w:ascii="Times New Roman" w:hAnsi="Times New Roman" w:cs="Times New Roman"/>
                <w:b/>
                <w:sz w:val="18"/>
                <w:szCs w:val="18"/>
              </w:rPr>
            </w:pPr>
            <w:r>
              <w:rPr>
                <w:rFonts w:ascii="Times New Roman" w:hAnsi="Times New Roman" w:cs="Times New Roman"/>
                <w:b/>
                <w:sz w:val="18"/>
                <w:szCs w:val="18"/>
              </w:rPr>
              <w:t>75</w:t>
            </w:r>
          </w:p>
        </w:tc>
        <w:tc>
          <w:tcPr>
            <w:tcW w:w="709" w:type="dxa"/>
          </w:tcPr>
          <w:p w:rsidR="00C23340" w:rsidRPr="00693E87" w:rsidRDefault="00DA30C2" w:rsidP="002C23A7">
            <w:pPr>
              <w:jc w:val="both"/>
              <w:rPr>
                <w:rFonts w:ascii="Times New Roman" w:hAnsi="Times New Roman" w:cs="Times New Roman"/>
                <w:b/>
                <w:sz w:val="18"/>
                <w:szCs w:val="18"/>
              </w:rPr>
            </w:pPr>
            <w:r>
              <w:rPr>
                <w:rFonts w:ascii="Times New Roman" w:hAnsi="Times New Roman" w:cs="Times New Roman"/>
                <w:b/>
                <w:sz w:val="18"/>
                <w:szCs w:val="18"/>
              </w:rPr>
              <w:t>936</w:t>
            </w:r>
          </w:p>
        </w:tc>
      </w:tr>
    </w:tbl>
    <w:p w:rsidR="00157BE2" w:rsidRDefault="00157BE2" w:rsidP="004D6B39">
      <w:pPr>
        <w:tabs>
          <w:tab w:val="left" w:pos="5655"/>
        </w:tabs>
        <w:spacing w:after="0" w:line="240" w:lineRule="auto"/>
        <w:rPr>
          <w:rFonts w:ascii="Times New Roman" w:hAnsi="Times New Roman" w:cs="Times New Roman"/>
          <w:b/>
          <w:sz w:val="28"/>
          <w:szCs w:val="28"/>
        </w:rPr>
      </w:pPr>
    </w:p>
    <w:p w:rsidR="003C1E74" w:rsidRDefault="003C1E74" w:rsidP="004D6B39">
      <w:pPr>
        <w:tabs>
          <w:tab w:val="left" w:pos="5655"/>
        </w:tabs>
        <w:spacing w:after="0" w:line="240" w:lineRule="auto"/>
        <w:rPr>
          <w:rFonts w:ascii="Times New Roman" w:hAnsi="Times New Roman" w:cs="Times New Roman"/>
          <w:b/>
          <w:sz w:val="28"/>
          <w:szCs w:val="28"/>
        </w:rPr>
      </w:pPr>
      <w:r>
        <w:rPr>
          <w:rFonts w:ascii="Times New Roman" w:hAnsi="Times New Roman" w:cs="Times New Roman"/>
          <w:b/>
          <w:sz w:val="28"/>
          <w:szCs w:val="28"/>
        </w:rPr>
        <w:t>Рекомендации по проведению т</w:t>
      </w:r>
      <w:r w:rsidR="004D6B39">
        <w:rPr>
          <w:rFonts w:ascii="Times New Roman" w:hAnsi="Times New Roman" w:cs="Times New Roman"/>
          <w:b/>
          <w:sz w:val="28"/>
          <w:szCs w:val="28"/>
        </w:rPr>
        <w:t>ренировочных занятий по хоккею.</w:t>
      </w:r>
    </w:p>
    <w:p w:rsidR="00157BE2" w:rsidRPr="004D6B39" w:rsidRDefault="00157BE2" w:rsidP="004D6B39">
      <w:pPr>
        <w:tabs>
          <w:tab w:val="left" w:pos="5655"/>
        </w:tabs>
        <w:spacing w:after="0" w:line="240" w:lineRule="auto"/>
        <w:rPr>
          <w:rFonts w:ascii="Times New Roman" w:hAnsi="Times New Roman" w:cs="Times New Roman"/>
          <w:b/>
          <w:sz w:val="28"/>
          <w:szCs w:val="28"/>
        </w:rPr>
      </w:pPr>
    </w:p>
    <w:p w:rsidR="003C1E74" w:rsidRDefault="003C1E74" w:rsidP="003C1E74">
      <w:pPr>
        <w:shd w:val="clear" w:color="auto" w:fill="FFFFFF"/>
        <w:tabs>
          <w:tab w:val="left" w:pos="9923"/>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3"/>
          <w:sz w:val="28"/>
          <w:szCs w:val="28"/>
        </w:rPr>
        <w:t>Наибольшую значи</w:t>
      </w:r>
      <w:r>
        <w:rPr>
          <w:rFonts w:ascii="Times New Roman" w:hAnsi="Times New Roman" w:cs="Times New Roman"/>
          <w:spacing w:val="3"/>
          <w:sz w:val="28"/>
          <w:szCs w:val="28"/>
        </w:rPr>
        <w:softHyphen/>
      </w:r>
      <w:r>
        <w:rPr>
          <w:rFonts w:ascii="Times New Roman" w:hAnsi="Times New Roman" w:cs="Times New Roman"/>
          <w:sz w:val="28"/>
          <w:szCs w:val="28"/>
        </w:rPr>
        <w:t xml:space="preserve">мость для практики в хоккее </w:t>
      </w:r>
      <w:r>
        <w:rPr>
          <w:rFonts w:ascii="Times New Roman" w:hAnsi="Times New Roman" w:cs="Times New Roman"/>
          <w:spacing w:val="2"/>
          <w:sz w:val="28"/>
          <w:szCs w:val="28"/>
        </w:rPr>
        <w:t>имеют</w:t>
      </w:r>
      <w:r>
        <w:rPr>
          <w:rFonts w:ascii="Times New Roman" w:hAnsi="Times New Roman" w:cs="Times New Roman"/>
          <w:sz w:val="28"/>
          <w:szCs w:val="28"/>
        </w:rPr>
        <w:t xml:space="preserve">, практические </w:t>
      </w:r>
      <w:r>
        <w:rPr>
          <w:rFonts w:ascii="Times New Roman" w:hAnsi="Times New Roman" w:cs="Times New Roman"/>
          <w:spacing w:val="3"/>
          <w:sz w:val="28"/>
          <w:szCs w:val="28"/>
        </w:rPr>
        <w:t>формы занятий. Они мо</w:t>
      </w:r>
      <w:r>
        <w:rPr>
          <w:rFonts w:ascii="Times New Roman" w:hAnsi="Times New Roman" w:cs="Times New Roman"/>
          <w:spacing w:val="3"/>
          <w:sz w:val="28"/>
          <w:szCs w:val="28"/>
        </w:rPr>
        <w:softHyphen/>
      </w:r>
      <w:r>
        <w:rPr>
          <w:rFonts w:ascii="Times New Roman" w:hAnsi="Times New Roman" w:cs="Times New Roman"/>
          <w:sz w:val="28"/>
          <w:szCs w:val="28"/>
        </w:rPr>
        <w:t xml:space="preserve">гут различаться по цели, </w:t>
      </w:r>
      <w:r>
        <w:rPr>
          <w:rFonts w:ascii="Times New Roman" w:hAnsi="Times New Roman" w:cs="Times New Roman"/>
          <w:spacing w:val="8"/>
          <w:sz w:val="28"/>
          <w:szCs w:val="28"/>
        </w:rPr>
        <w:t xml:space="preserve">количественному составу спортсменов и степени разнообразия решаемых задач. </w:t>
      </w:r>
    </w:p>
    <w:p w:rsidR="003C1E74" w:rsidRDefault="003C1E74" w:rsidP="003C1E74">
      <w:pPr>
        <w:shd w:val="clear" w:color="auto" w:fill="FFFFFF"/>
        <w:spacing w:after="0" w:line="240" w:lineRule="auto"/>
        <w:ind w:firstLine="567"/>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Исходя из </w:t>
      </w:r>
      <w:r>
        <w:rPr>
          <w:rFonts w:ascii="Times New Roman" w:hAnsi="Times New Roman" w:cs="Times New Roman"/>
          <w:bCs/>
          <w:spacing w:val="2"/>
          <w:sz w:val="28"/>
          <w:szCs w:val="28"/>
        </w:rPr>
        <w:t>цели</w:t>
      </w:r>
      <w:r>
        <w:rPr>
          <w:rFonts w:ascii="Times New Roman" w:hAnsi="Times New Roman" w:cs="Times New Roman"/>
          <w:spacing w:val="2"/>
          <w:sz w:val="28"/>
          <w:szCs w:val="28"/>
        </w:rPr>
        <w:t>, все занятия подразделяются на:</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тренировочные; </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контрольные; </w:t>
      </w:r>
    </w:p>
    <w:p w:rsidR="003C1E74" w:rsidRDefault="003C1E74" w:rsidP="003C1E74">
      <w:pPr>
        <w:pStyle w:val="a4"/>
        <w:numPr>
          <w:ilvl w:val="0"/>
          <w:numId w:val="4"/>
        </w:num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соревновательные.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b/>
          <w:iCs/>
          <w:color w:val="000000"/>
          <w:spacing w:val="-1"/>
          <w:sz w:val="28"/>
          <w:szCs w:val="28"/>
        </w:rPr>
        <w:t>Тренировочные занятия</w:t>
      </w:r>
      <w:r>
        <w:rPr>
          <w:rFonts w:ascii="Times New Roman" w:hAnsi="Times New Roman" w:cs="Times New Roman"/>
          <w:color w:val="000000"/>
          <w:spacing w:val="-1"/>
          <w:sz w:val="28"/>
          <w:szCs w:val="28"/>
        </w:rPr>
        <w:t xml:space="preserve"> целиком посвящены повы</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шению эффективности выполнения ранее разученных </w:t>
      </w:r>
      <w:r>
        <w:rPr>
          <w:rFonts w:ascii="Times New Roman" w:hAnsi="Times New Roman" w:cs="Times New Roman"/>
          <w:color w:val="000000"/>
          <w:spacing w:val="-1"/>
          <w:sz w:val="28"/>
          <w:szCs w:val="28"/>
        </w:rPr>
        <w:t xml:space="preserve">движений и совершенствованию работоспособности.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b/>
          <w:iCs/>
          <w:color w:val="000000"/>
          <w:spacing w:val="8"/>
          <w:sz w:val="28"/>
          <w:szCs w:val="28"/>
        </w:rPr>
        <w:t>Контрольные занятия</w:t>
      </w:r>
      <w:r>
        <w:rPr>
          <w:rFonts w:ascii="Times New Roman" w:hAnsi="Times New Roman" w:cs="Times New Roman"/>
          <w:color w:val="000000"/>
          <w:spacing w:val="8"/>
          <w:sz w:val="28"/>
          <w:szCs w:val="28"/>
        </w:rPr>
        <w:t xml:space="preserve"> проводятся с целью проверки </w:t>
      </w:r>
      <w:r>
        <w:rPr>
          <w:rFonts w:ascii="Times New Roman" w:hAnsi="Times New Roman" w:cs="Times New Roman"/>
          <w:color w:val="000000"/>
          <w:sz w:val="28"/>
          <w:szCs w:val="28"/>
        </w:rPr>
        <w:t>уровня готовности спортсменов. На таких занятиях при</w:t>
      </w:r>
      <w:r>
        <w:rPr>
          <w:rFonts w:ascii="Times New Roman" w:hAnsi="Times New Roman" w:cs="Times New Roman"/>
          <w:color w:val="000000"/>
          <w:sz w:val="28"/>
          <w:szCs w:val="28"/>
        </w:rPr>
        <w:softHyphen/>
      </w:r>
      <w:r>
        <w:rPr>
          <w:rFonts w:ascii="Times New Roman" w:hAnsi="Times New Roman" w:cs="Times New Roman"/>
          <w:color w:val="000000"/>
          <w:spacing w:val="2"/>
          <w:sz w:val="28"/>
          <w:szCs w:val="28"/>
        </w:rPr>
        <w:t xml:space="preserve">нимаются зачеты по технике, проводится прикидка. </w:t>
      </w:r>
      <w:r>
        <w:rPr>
          <w:rFonts w:ascii="Times New Roman" w:hAnsi="Times New Roman" w:cs="Times New Roman"/>
          <w:color w:val="000000"/>
          <w:sz w:val="28"/>
          <w:szCs w:val="28"/>
        </w:rPr>
        <w:t>Контрольные занятия позволяют оценить качество про</w:t>
      </w:r>
      <w:r>
        <w:rPr>
          <w:rFonts w:ascii="Times New Roman" w:hAnsi="Times New Roman" w:cs="Times New Roman"/>
          <w:color w:val="000000"/>
          <w:spacing w:val="-1"/>
          <w:sz w:val="28"/>
          <w:szCs w:val="28"/>
        </w:rPr>
        <w:t>веденной тренировочной работы, успехи и отста</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вание отдельных спортсменов, и их главные недостатки в уров</w:t>
      </w:r>
      <w:r>
        <w:rPr>
          <w:rFonts w:ascii="Times New Roman" w:hAnsi="Times New Roman" w:cs="Times New Roman"/>
          <w:color w:val="000000"/>
          <w:spacing w:val="4"/>
          <w:sz w:val="28"/>
          <w:szCs w:val="28"/>
        </w:rPr>
        <w:t>не моральной, волевой, физической и технико-тактическ</w:t>
      </w:r>
      <w:r>
        <w:rPr>
          <w:rFonts w:ascii="Times New Roman" w:hAnsi="Times New Roman" w:cs="Times New Roman"/>
          <w:color w:val="000000"/>
          <w:spacing w:val="-5"/>
          <w:sz w:val="28"/>
          <w:szCs w:val="28"/>
        </w:rPr>
        <w:t>ой подготовленности. Контрольные занятия обычно за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вершают определенный этап подготовки</w:t>
      </w:r>
      <w:r>
        <w:rPr>
          <w:rFonts w:ascii="Times New Roman" w:hAnsi="Times New Roman" w:cs="Times New Roman"/>
          <w:color w:val="000000"/>
          <w:spacing w:val="-2"/>
          <w:sz w:val="28"/>
          <w:szCs w:val="28"/>
        </w:rPr>
        <w:t xml:space="preserve">, а также применяются для коррекции состава </w:t>
      </w:r>
      <w:r>
        <w:rPr>
          <w:rFonts w:ascii="Times New Roman" w:hAnsi="Times New Roman" w:cs="Times New Roman"/>
          <w:color w:val="000000"/>
          <w:spacing w:val="-5"/>
          <w:sz w:val="28"/>
          <w:szCs w:val="28"/>
        </w:rPr>
        <w:t xml:space="preserve">команды или проверки качества работы тренера. </w:t>
      </w:r>
    </w:p>
    <w:p w:rsidR="003C1E74" w:rsidRPr="004D6B39" w:rsidRDefault="003C1E74" w:rsidP="004D6B3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
          <w:iCs/>
          <w:color w:val="000000"/>
          <w:spacing w:val="-5"/>
          <w:sz w:val="28"/>
          <w:szCs w:val="28"/>
        </w:rPr>
        <w:t>Сорев</w:t>
      </w:r>
      <w:r>
        <w:rPr>
          <w:rFonts w:ascii="Times New Roman" w:hAnsi="Times New Roman" w:cs="Times New Roman"/>
          <w:b/>
          <w:iCs/>
          <w:color w:val="000000"/>
          <w:spacing w:val="-5"/>
          <w:sz w:val="28"/>
          <w:szCs w:val="28"/>
        </w:rPr>
        <w:softHyphen/>
      </w:r>
      <w:r>
        <w:rPr>
          <w:rFonts w:ascii="Times New Roman" w:hAnsi="Times New Roman" w:cs="Times New Roman"/>
          <w:b/>
          <w:iCs/>
          <w:color w:val="000000"/>
          <w:spacing w:val="-4"/>
          <w:sz w:val="28"/>
          <w:szCs w:val="28"/>
        </w:rPr>
        <w:t>новательная форма занятий</w:t>
      </w:r>
      <w:r>
        <w:rPr>
          <w:rFonts w:ascii="Times New Roman" w:hAnsi="Times New Roman" w:cs="Times New Roman"/>
          <w:color w:val="000000"/>
          <w:spacing w:val="-4"/>
          <w:sz w:val="28"/>
          <w:szCs w:val="28"/>
        </w:rPr>
        <w:t xml:space="preserve"> проводится с выявлением </w:t>
      </w:r>
      <w:r>
        <w:rPr>
          <w:rFonts w:ascii="Times New Roman" w:hAnsi="Times New Roman" w:cs="Times New Roman"/>
          <w:color w:val="000000"/>
          <w:spacing w:val="-5"/>
          <w:sz w:val="28"/>
          <w:szCs w:val="28"/>
        </w:rPr>
        <w:t>победителей, награждением и прочей атрибутикой офи</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циальных состязаний. Такие формы занятий очень по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лезны для накопления иногда недостающей соревнова</w:t>
      </w:r>
      <w:r>
        <w:rPr>
          <w:rFonts w:ascii="Times New Roman" w:hAnsi="Times New Roman" w:cs="Times New Roman"/>
          <w:color w:val="000000"/>
          <w:spacing w:val="-3"/>
          <w:sz w:val="28"/>
          <w:szCs w:val="28"/>
        </w:rPr>
        <w:softHyphen/>
      </w:r>
      <w:r>
        <w:rPr>
          <w:rFonts w:ascii="Times New Roman" w:hAnsi="Times New Roman" w:cs="Times New Roman"/>
          <w:color w:val="000000"/>
          <w:spacing w:val="-2"/>
          <w:sz w:val="28"/>
          <w:szCs w:val="28"/>
        </w:rPr>
        <w:t>тельной практики.</w:t>
      </w:r>
      <w:r w:rsidR="004D6B39">
        <w:rPr>
          <w:rFonts w:ascii="Times New Roman" w:hAnsi="Times New Roman" w:cs="Times New Roman"/>
          <w:sz w:val="28"/>
          <w:szCs w:val="28"/>
        </w:rPr>
        <w:t xml:space="preserve"> </w:t>
      </w:r>
      <w:r>
        <w:rPr>
          <w:rFonts w:ascii="Times New Roman" w:hAnsi="Times New Roman" w:cs="Times New Roman"/>
          <w:bCs/>
          <w:color w:val="000000"/>
          <w:spacing w:val="-3"/>
          <w:sz w:val="28"/>
          <w:szCs w:val="28"/>
        </w:rPr>
        <w:t>По количественному составу</w:t>
      </w:r>
      <w:r>
        <w:rPr>
          <w:rFonts w:ascii="Times New Roman" w:hAnsi="Times New Roman" w:cs="Times New Roman"/>
          <w:color w:val="000000"/>
          <w:spacing w:val="-3"/>
          <w:sz w:val="28"/>
          <w:szCs w:val="28"/>
        </w:rPr>
        <w:t xml:space="preserve"> все занятия можно под</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разделить на: </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индивидуальные,</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групповые;</w:t>
      </w:r>
    </w:p>
    <w:p w:rsidR="003C1E74" w:rsidRDefault="003C1E74" w:rsidP="003C1E74">
      <w:pPr>
        <w:pStyle w:val="a4"/>
        <w:numPr>
          <w:ilvl w:val="0"/>
          <w:numId w:val="5"/>
        </w:numPr>
        <w:shd w:val="clear" w:color="auto" w:fill="FFFFFF"/>
        <w:spacing w:after="0" w:line="240" w:lineRule="auto"/>
        <w:jc w:val="both"/>
        <w:rPr>
          <w:rFonts w:ascii="Times New Roman" w:hAnsi="Times New Roman" w:cs="Times New Roman"/>
          <w:iCs/>
          <w:color w:val="000000"/>
          <w:spacing w:val="1"/>
          <w:sz w:val="28"/>
          <w:szCs w:val="28"/>
        </w:rPr>
      </w:pPr>
      <w:r>
        <w:rPr>
          <w:rFonts w:ascii="Times New Roman" w:hAnsi="Times New Roman" w:cs="Times New Roman"/>
          <w:iCs/>
          <w:color w:val="000000"/>
          <w:spacing w:val="-4"/>
          <w:sz w:val="28"/>
          <w:szCs w:val="28"/>
        </w:rPr>
        <w:t>индивиду</w:t>
      </w:r>
      <w:r>
        <w:rPr>
          <w:rFonts w:ascii="Times New Roman" w:hAnsi="Times New Roman" w:cs="Times New Roman"/>
          <w:iCs/>
          <w:color w:val="000000"/>
          <w:spacing w:val="-4"/>
          <w:sz w:val="28"/>
          <w:szCs w:val="28"/>
        </w:rPr>
        <w:softHyphen/>
      </w:r>
      <w:r>
        <w:rPr>
          <w:rFonts w:ascii="Times New Roman" w:hAnsi="Times New Roman" w:cs="Times New Roman"/>
          <w:iCs/>
          <w:color w:val="000000"/>
          <w:spacing w:val="1"/>
          <w:sz w:val="28"/>
          <w:szCs w:val="28"/>
        </w:rPr>
        <w:t xml:space="preserve">ально-групповые. </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i/>
          <w:iCs/>
          <w:color w:val="000000"/>
          <w:spacing w:val="1"/>
          <w:sz w:val="28"/>
          <w:szCs w:val="28"/>
        </w:rPr>
        <w:t xml:space="preserve"> </w:t>
      </w:r>
      <w:r>
        <w:rPr>
          <w:rFonts w:ascii="Times New Roman" w:hAnsi="Times New Roman" w:cs="Times New Roman"/>
          <w:i/>
          <w:color w:val="000000"/>
          <w:spacing w:val="1"/>
          <w:sz w:val="28"/>
          <w:szCs w:val="28"/>
        </w:rPr>
        <w:t>Индивидуальная форма</w:t>
      </w:r>
      <w:r>
        <w:rPr>
          <w:rFonts w:ascii="Times New Roman" w:hAnsi="Times New Roman" w:cs="Times New Roman"/>
          <w:color w:val="000000"/>
          <w:spacing w:val="1"/>
          <w:sz w:val="28"/>
          <w:szCs w:val="28"/>
        </w:rPr>
        <w:t xml:space="preserve"> - эта работа по индивидуальным планам спортивной подготовки осуществляется только на этапах совершенствования спортивного мастерства.</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5"/>
          <w:sz w:val="28"/>
          <w:szCs w:val="28"/>
        </w:rPr>
        <w:t>Важно отме</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тить, что индивидуальные занятия хоккеисты могут прово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 xml:space="preserve">дить </w:t>
      </w:r>
      <w:r w:rsidR="00F322AA">
        <w:rPr>
          <w:rFonts w:ascii="Times New Roman" w:hAnsi="Times New Roman" w:cs="Times New Roman"/>
          <w:color w:val="000000"/>
          <w:spacing w:val="-3"/>
          <w:sz w:val="28"/>
          <w:szCs w:val="28"/>
        </w:rPr>
        <w:t>самостоятельно при</w:t>
      </w:r>
      <w:r>
        <w:rPr>
          <w:rFonts w:ascii="Times New Roman" w:hAnsi="Times New Roman" w:cs="Times New Roman"/>
          <w:color w:val="000000"/>
          <w:spacing w:val="-3"/>
          <w:sz w:val="28"/>
          <w:szCs w:val="28"/>
        </w:rPr>
        <w:t xml:space="preserve"> активном или пассивном </w:t>
      </w:r>
      <w:r>
        <w:rPr>
          <w:rFonts w:ascii="Times New Roman" w:hAnsi="Times New Roman" w:cs="Times New Roman"/>
          <w:color w:val="000000"/>
          <w:spacing w:val="-2"/>
          <w:sz w:val="28"/>
          <w:szCs w:val="28"/>
        </w:rPr>
        <w:t>наблюдении тренера.</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bCs/>
          <w:color w:val="000000"/>
          <w:spacing w:val="-2"/>
          <w:sz w:val="28"/>
          <w:szCs w:val="28"/>
        </w:rPr>
        <w:lastRenderedPageBreak/>
        <w:t xml:space="preserve">По степени разнообразия решаемых </w:t>
      </w:r>
      <w:r w:rsidR="00F322AA">
        <w:rPr>
          <w:rFonts w:ascii="Times New Roman" w:hAnsi="Times New Roman" w:cs="Times New Roman"/>
          <w:bCs/>
          <w:color w:val="000000"/>
          <w:spacing w:val="-2"/>
          <w:sz w:val="28"/>
          <w:szCs w:val="28"/>
        </w:rPr>
        <w:t>задач,</w:t>
      </w:r>
      <w:r>
        <w:rPr>
          <w:rFonts w:ascii="Times New Roman" w:hAnsi="Times New Roman" w:cs="Times New Roman"/>
          <w:color w:val="000000"/>
          <w:spacing w:val="-2"/>
          <w:sz w:val="28"/>
          <w:szCs w:val="28"/>
        </w:rPr>
        <w:t xml:space="preserve"> следо</w:t>
      </w:r>
      <w:r>
        <w:rPr>
          <w:rFonts w:ascii="Times New Roman" w:hAnsi="Times New Roman" w:cs="Times New Roman"/>
          <w:color w:val="000000"/>
          <w:spacing w:val="-2"/>
          <w:sz w:val="28"/>
          <w:szCs w:val="28"/>
        </w:rPr>
        <w:softHyphen/>
        <w:t xml:space="preserve">вательно, по разнообразию тренировочных программ </w:t>
      </w:r>
      <w:r>
        <w:rPr>
          <w:rFonts w:ascii="Times New Roman" w:hAnsi="Times New Roman" w:cs="Times New Roman"/>
          <w:color w:val="000000"/>
          <w:spacing w:val="1"/>
          <w:sz w:val="28"/>
          <w:szCs w:val="28"/>
        </w:rPr>
        <w:t xml:space="preserve">(заданий) следует различать два типа тренировочных занятий </w:t>
      </w:r>
      <w:r>
        <w:rPr>
          <w:rFonts w:ascii="Times New Roman" w:hAnsi="Times New Roman" w:cs="Times New Roman"/>
          <w:color w:val="000000"/>
          <w:spacing w:val="-4"/>
          <w:sz w:val="28"/>
          <w:szCs w:val="28"/>
        </w:rPr>
        <w:t>по</w:t>
      </w:r>
      <w:r>
        <w:rPr>
          <w:rFonts w:ascii="Times New Roman" w:hAnsi="Times New Roman" w:cs="Times New Roman"/>
          <w:color w:val="FF0000"/>
          <w:spacing w:val="-4"/>
          <w:sz w:val="28"/>
          <w:szCs w:val="28"/>
        </w:rPr>
        <w:t xml:space="preserve"> </w:t>
      </w:r>
      <w:r>
        <w:rPr>
          <w:rFonts w:ascii="Times New Roman" w:hAnsi="Times New Roman" w:cs="Times New Roman"/>
          <w:spacing w:val="-4"/>
          <w:sz w:val="28"/>
          <w:szCs w:val="28"/>
        </w:rPr>
        <w:t xml:space="preserve">хоккею </w:t>
      </w:r>
      <w:r>
        <w:rPr>
          <w:rFonts w:ascii="Times New Roman" w:hAnsi="Times New Roman" w:cs="Times New Roman"/>
          <w:color w:val="000000"/>
          <w:spacing w:val="-4"/>
          <w:sz w:val="28"/>
          <w:szCs w:val="28"/>
        </w:rPr>
        <w:t>с избирательной (преимущественной) и комп</w:t>
      </w:r>
      <w:r>
        <w:rPr>
          <w:rFonts w:ascii="Times New Roman" w:hAnsi="Times New Roman" w:cs="Times New Roman"/>
          <w:color w:val="000000"/>
          <w:spacing w:val="-1"/>
          <w:sz w:val="28"/>
          <w:szCs w:val="28"/>
        </w:rPr>
        <w:t>лексной направленностью. Их основное различие сводится к количеству решаемых за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дач. В занятиях </w:t>
      </w:r>
      <w:r>
        <w:rPr>
          <w:rFonts w:ascii="Times New Roman" w:hAnsi="Times New Roman" w:cs="Times New Roman"/>
          <w:i/>
          <w:iCs/>
          <w:color w:val="000000"/>
          <w:spacing w:val="2"/>
          <w:sz w:val="28"/>
          <w:szCs w:val="28"/>
        </w:rPr>
        <w:t>избирательной направленнос</w:t>
      </w:r>
      <w:r>
        <w:rPr>
          <w:rFonts w:ascii="Times New Roman" w:hAnsi="Times New Roman" w:cs="Times New Roman"/>
          <w:i/>
          <w:iCs/>
          <w:color w:val="000000"/>
          <w:spacing w:val="2"/>
          <w:sz w:val="28"/>
          <w:szCs w:val="28"/>
        </w:rPr>
        <w:softHyphen/>
      </w:r>
      <w:r>
        <w:rPr>
          <w:rFonts w:ascii="Times New Roman" w:hAnsi="Times New Roman" w:cs="Times New Roman"/>
          <w:i/>
          <w:iCs/>
          <w:color w:val="000000"/>
          <w:spacing w:val="-2"/>
          <w:sz w:val="28"/>
          <w:szCs w:val="28"/>
        </w:rPr>
        <w:t xml:space="preserve">ти </w:t>
      </w:r>
      <w:r>
        <w:rPr>
          <w:rFonts w:ascii="Times New Roman" w:hAnsi="Times New Roman" w:cs="Times New Roman"/>
          <w:color w:val="000000"/>
          <w:spacing w:val="-2"/>
          <w:sz w:val="28"/>
          <w:szCs w:val="28"/>
        </w:rPr>
        <w:t xml:space="preserve">решается, как правило, какая-либо одна задача, а в </w:t>
      </w:r>
      <w:r>
        <w:rPr>
          <w:rFonts w:ascii="Times New Roman" w:hAnsi="Times New Roman" w:cs="Times New Roman"/>
          <w:i/>
          <w:iCs/>
          <w:color w:val="000000"/>
          <w:spacing w:val="-5"/>
          <w:sz w:val="28"/>
          <w:szCs w:val="28"/>
        </w:rPr>
        <w:t>комплексных занятиях</w:t>
      </w:r>
      <w:r>
        <w:rPr>
          <w:rFonts w:ascii="Times New Roman" w:hAnsi="Times New Roman" w:cs="Times New Roman"/>
          <w:color w:val="000000"/>
          <w:spacing w:val="-5"/>
          <w:sz w:val="28"/>
          <w:szCs w:val="28"/>
        </w:rPr>
        <w:t xml:space="preserve"> применяются тренировочные про</w:t>
      </w:r>
      <w:r>
        <w:rPr>
          <w:rFonts w:ascii="Times New Roman" w:hAnsi="Times New Roman" w:cs="Times New Roman"/>
          <w:color w:val="000000"/>
          <w:spacing w:val="-5"/>
          <w:sz w:val="28"/>
          <w:szCs w:val="28"/>
        </w:rPr>
        <w:softHyphen/>
      </w:r>
      <w:r>
        <w:rPr>
          <w:rFonts w:ascii="Times New Roman" w:hAnsi="Times New Roman" w:cs="Times New Roman"/>
          <w:color w:val="000000"/>
          <w:spacing w:val="-2"/>
          <w:sz w:val="28"/>
          <w:szCs w:val="28"/>
        </w:rPr>
        <w:t xml:space="preserve">граммы, позволяющие решить 2—3 задачи и более. </w:t>
      </w:r>
      <w:r>
        <w:rPr>
          <w:rFonts w:ascii="Times New Roman" w:hAnsi="Times New Roman" w:cs="Times New Roman"/>
          <w:color w:val="000000"/>
          <w:spacing w:val="-3"/>
          <w:sz w:val="28"/>
          <w:szCs w:val="28"/>
        </w:rPr>
        <w:t>Комплексные занятия в спорте применяются относитель</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но редко. Встречаются два их варианта: </w:t>
      </w:r>
    </w:p>
    <w:p w:rsidR="003C1E74" w:rsidRDefault="003C1E74" w:rsidP="003C1E74">
      <w:pPr>
        <w:pStyle w:val="a4"/>
        <w:numPr>
          <w:ilvl w:val="0"/>
          <w:numId w:val="7"/>
        </w:numPr>
        <w:shd w:val="clear" w:color="auto" w:fill="FFFFFF"/>
        <w:spacing w:after="0" w:line="240" w:lineRule="auto"/>
        <w:ind w:left="851"/>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с последова</w:t>
      </w:r>
      <w:r>
        <w:rPr>
          <w:rFonts w:ascii="Times New Roman" w:hAnsi="Times New Roman" w:cs="Times New Roman"/>
          <w:color w:val="000000"/>
          <w:spacing w:val="-4"/>
          <w:sz w:val="28"/>
          <w:szCs w:val="28"/>
        </w:rPr>
        <w:softHyphen/>
      </w:r>
      <w:r>
        <w:rPr>
          <w:rFonts w:ascii="Times New Roman" w:hAnsi="Times New Roman" w:cs="Times New Roman"/>
          <w:color w:val="000000"/>
          <w:sz w:val="28"/>
          <w:szCs w:val="28"/>
        </w:rPr>
        <w:t>тельным решением 2—3 различных задач, для чего за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 xml:space="preserve">нятие соответственно делится на две-три части; </w:t>
      </w:r>
    </w:p>
    <w:p w:rsidR="003C1E74" w:rsidRDefault="003C1E74" w:rsidP="003C1E74">
      <w:pPr>
        <w:pStyle w:val="a4"/>
        <w:numPr>
          <w:ilvl w:val="0"/>
          <w:numId w:val="7"/>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4"/>
          <w:sz w:val="28"/>
          <w:szCs w:val="28"/>
        </w:rPr>
        <w:t>с па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раллельным решением обычно двух задач в занятии.</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При проведении комплексных занятий возникают два методических вопроса:</w:t>
      </w:r>
    </w:p>
    <w:p w:rsidR="003C1E74" w:rsidRDefault="003C1E74" w:rsidP="003C1E74">
      <w:pPr>
        <w:pStyle w:val="a4"/>
        <w:numPr>
          <w:ilvl w:val="0"/>
          <w:numId w:val="8"/>
        </w:numPr>
        <w:shd w:val="clear" w:color="auto" w:fill="FFFFFF"/>
        <w:spacing w:after="0" w:line="240" w:lineRule="auto"/>
        <w:ind w:left="851"/>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какую последовательность в применении тренировочных заданий признать рациональ</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ной; </w:t>
      </w:r>
    </w:p>
    <w:p w:rsidR="003C1E74" w:rsidRDefault="003C1E74" w:rsidP="003C1E74">
      <w:pPr>
        <w:pStyle w:val="a4"/>
        <w:numPr>
          <w:ilvl w:val="0"/>
          <w:numId w:val="8"/>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1"/>
          <w:sz w:val="28"/>
          <w:szCs w:val="28"/>
        </w:rPr>
        <w:t>как определить рациональное соотношение меж</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ду величинами различных тренировочных заданий.</w:t>
      </w:r>
    </w:p>
    <w:p w:rsidR="003C1E74" w:rsidRDefault="003C1E74" w:rsidP="003C1E74">
      <w:pPr>
        <w:shd w:val="clear" w:color="auto" w:fill="FFFFFF"/>
        <w:spacing w:after="0" w:line="240" w:lineRule="auto"/>
        <w:ind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Занятия избирательного типа в практике спорта наи</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более </w:t>
      </w:r>
      <w:proofErr w:type="spellStart"/>
      <w:r>
        <w:rPr>
          <w:rFonts w:ascii="Times New Roman" w:hAnsi="Times New Roman" w:cs="Times New Roman"/>
          <w:color w:val="000000"/>
          <w:spacing w:val="-4"/>
          <w:sz w:val="28"/>
          <w:szCs w:val="28"/>
        </w:rPr>
        <w:t>применительны</w:t>
      </w:r>
      <w:proofErr w:type="spellEnd"/>
      <w:r>
        <w:rPr>
          <w:rFonts w:ascii="Times New Roman" w:hAnsi="Times New Roman" w:cs="Times New Roman"/>
          <w:color w:val="000000"/>
          <w:spacing w:val="-4"/>
          <w:sz w:val="28"/>
          <w:szCs w:val="28"/>
        </w:rPr>
        <w:t xml:space="preserve">. Они позволяют сконцентрировать </w:t>
      </w:r>
      <w:r>
        <w:rPr>
          <w:rFonts w:ascii="Times New Roman" w:hAnsi="Times New Roman" w:cs="Times New Roman"/>
          <w:color w:val="000000"/>
          <w:spacing w:val="6"/>
          <w:sz w:val="28"/>
          <w:szCs w:val="28"/>
        </w:rPr>
        <w:t xml:space="preserve">внимание на решении главной задачи, что в большей </w:t>
      </w:r>
      <w:r>
        <w:rPr>
          <w:rFonts w:ascii="Times New Roman" w:hAnsi="Times New Roman" w:cs="Times New Roman"/>
          <w:color w:val="000000"/>
          <w:spacing w:val="-6"/>
          <w:sz w:val="28"/>
          <w:szCs w:val="28"/>
        </w:rPr>
        <w:t>мере содействует конструктивным адаптационным про</w:t>
      </w:r>
      <w:r>
        <w:rPr>
          <w:rFonts w:ascii="Times New Roman" w:hAnsi="Times New Roman" w:cs="Times New Roman"/>
          <w:color w:val="000000"/>
          <w:spacing w:val="-6"/>
          <w:sz w:val="28"/>
          <w:szCs w:val="28"/>
        </w:rPr>
        <w:softHyphen/>
      </w:r>
      <w:r>
        <w:rPr>
          <w:rFonts w:ascii="Times New Roman" w:hAnsi="Times New Roman" w:cs="Times New Roman"/>
          <w:color w:val="000000"/>
          <w:spacing w:val="-4"/>
          <w:sz w:val="28"/>
          <w:szCs w:val="28"/>
        </w:rPr>
        <w:t xml:space="preserve">цессам в организме спортсмена. </w:t>
      </w:r>
      <w:r>
        <w:rPr>
          <w:rFonts w:ascii="Times New Roman" w:hAnsi="Times New Roman" w:cs="Times New Roman"/>
          <w:color w:val="000000"/>
          <w:spacing w:val="-3"/>
          <w:sz w:val="28"/>
          <w:szCs w:val="28"/>
        </w:rPr>
        <w:t xml:space="preserve">Выделяются три варианта таких занятий: </w:t>
      </w:r>
    </w:p>
    <w:p w:rsidR="003C1E74" w:rsidRDefault="003C1E74" w:rsidP="003C1E74">
      <w:pPr>
        <w:pStyle w:val="a4"/>
        <w:numPr>
          <w:ilvl w:val="0"/>
          <w:numId w:val="6"/>
        </w:numPr>
        <w:shd w:val="clear" w:color="auto" w:fill="FFFFFF"/>
        <w:spacing w:after="0" w:line="240" w:lineRule="auto"/>
        <w:ind w:left="0"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3"/>
          <w:sz w:val="28"/>
          <w:szCs w:val="28"/>
        </w:rPr>
        <w:t xml:space="preserve">  с исполь</w:t>
      </w:r>
      <w:r>
        <w:rPr>
          <w:rFonts w:ascii="Times New Roman" w:hAnsi="Times New Roman" w:cs="Times New Roman"/>
          <w:color w:val="000000"/>
          <w:spacing w:val="-3"/>
          <w:sz w:val="28"/>
          <w:szCs w:val="28"/>
        </w:rPr>
        <w:softHyphen/>
        <w:t>зованием на протяжении определенного этапа ограни</w:t>
      </w:r>
      <w:r>
        <w:rPr>
          <w:rFonts w:ascii="Times New Roman" w:hAnsi="Times New Roman" w:cs="Times New Roman"/>
          <w:color w:val="000000"/>
          <w:spacing w:val="-3"/>
          <w:sz w:val="28"/>
          <w:szCs w:val="28"/>
        </w:rPr>
        <w:softHyphen/>
      </w:r>
      <w:r>
        <w:rPr>
          <w:rFonts w:ascii="Times New Roman" w:hAnsi="Times New Roman" w:cs="Times New Roman"/>
          <w:color w:val="000000"/>
          <w:spacing w:val="-7"/>
          <w:sz w:val="28"/>
          <w:szCs w:val="28"/>
        </w:rPr>
        <w:t xml:space="preserve">ченного числа однообразных, широко рекомендуемых, </w:t>
      </w:r>
      <w:r>
        <w:rPr>
          <w:rFonts w:ascii="Times New Roman" w:hAnsi="Times New Roman" w:cs="Times New Roman"/>
          <w:color w:val="000000"/>
          <w:spacing w:val="-6"/>
          <w:sz w:val="28"/>
          <w:szCs w:val="28"/>
        </w:rPr>
        <w:t xml:space="preserve">привычных и стабильных тренировочных заданий; </w:t>
      </w:r>
    </w:p>
    <w:p w:rsidR="003C1E74" w:rsidRDefault="003C1E74" w:rsidP="003C1E74">
      <w:pPr>
        <w:pStyle w:val="a4"/>
        <w:numPr>
          <w:ilvl w:val="0"/>
          <w:numId w:val="6"/>
        </w:numPr>
        <w:shd w:val="clear" w:color="auto" w:fill="FFFFFF"/>
        <w:spacing w:after="0" w:line="240" w:lineRule="auto"/>
        <w:ind w:left="0"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6"/>
          <w:sz w:val="28"/>
          <w:szCs w:val="28"/>
        </w:rPr>
        <w:t xml:space="preserve">  с существенным варьированием тренировочных заданий на </w:t>
      </w:r>
      <w:r>
        <w:rPr>
          <w:rFonts w:ascii="Times New Roman" w:hAnsi="Times New Roman" w:cs="Times New Roman"/>
          <w:color w:val="000000"/>
          <w:spacing w:val="-3"/>
          <w:sz w:val="28"/>
          <w:szCs w:val="28"/>
        </w:rPr>
        <w:t xml:space="preserve">разных этапах тренировки; </w:t>
      </w:r>
    </w:p>
    <w:p w:rsidR="003C1E74" w:rsidRPr="004D6B39" w:rsidRDefault="003C1E74" w:rsidP="004D6B39">
      <w:pPr>
        <w:pStyle w:val="a4"/>
        <w:numPr>
          <w:ilvl w:val="0"/>
          <w:numId w:val="6"/>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с использованием обшир</w:t>
      </w:r>
      <w:r>
        <w:rPr>
          <w:rFonts w:ascii="Times New Roman" w:hAnsi="Times New Roman" w:cs="Times New Roman"/>
          <w:color w:val="000000"/>
          <w:spacing w:val="-3"/>
          <w:sz w:val="28"/>
          <w:szCs w:val="28"/>
        </w:rPr>
        <w:softHyphen/>
      </w:r>
      <w:r>
        <w:rPr>
          <w:rFonts w:ascii="Times New Roman" w:hAnsi="Times New Roman" w:cs="Times New Roman"/>
          <w:color w:val="000000"/>
          <w:spacing w:val="-5"/>
          <w:sz w:val="28"/>
          <w:szCs w:val="28"/>
        </w:rPr>
        <w:t>ного комплекса различных однонаправленных трениро</w:t>
      </w:r>
      <w:r>
        <w:rPr>
          <w:rFonts w:ascii="Times New Roman" w:hAnsi="Times New Roman" w:cs="Times New Roman"/>
          <w:color w:val="000000"/>
          <w:spacing w:val="-5"/>
          <w:sz w:val="28"/>
          <w:szCs w:val="28"/>
        </w:rPr>
        <w:softHyphen/>
        <w:t>вочных заданий, применяемых в режиме нескольких ме</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тодов тренировки.</w:t>
      </w:r>
    </w:p>
    <w:p w:rsidR="003C1E74" w:rsidRDefault="003C1E74" w:rsidP="004D6B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Общие требования безопасности н</w:t>
      </w:r>
      <w:r w:rsidR="004D6B39">
        <w:rPr>
          <w:rFonts w:ascii="Times New Roman" w:hAnsi="Times New Roman" w:cs="Times New Roman"/>
          <w:b/>
          <w:sz w:val="28"/>
          <w:szCs w:val="28"/>
        </w:rPr>
        <w:t>а занятиях по хоккею</w:t>
      </w:r>
    </w:p>
    <w:p w:rsidR="00157BE2" w:rsidRPr="004D6B39" w:rsidRDefault="00157BE2" w:rsidP="004D6B39">
      <w:pPr>
        <w:spacing w:after="0" w:line="240" w:lineRule="auto"/>
        <w:jc w:val="center"/>
        <w:rPr>
          <w:rFonts w:ascii="Times New Roman" w:hAnsi="Times New Roman" w:cs="Times New Roman"/>
          <w:b/>
          <w:sz w:val="28"/>
          <w:szCs w:val="28"/>
        </w:rPr>
      </w:pPr>
    </w:p>
    <w:p w:rsidR="003C1E74" w:rsidRDefault="003C1E74" w:rsidP="003C1E7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учетом специфики вида спорта и </w:t>
      </w:r>
      <w:r w:rsidR="00F322AA">
        <w:rPr>
          <w:rFonts w:ascii="Times New Roman" w:eastAsia="Times New Roman" w:hAnsi="Times New Roman" w:cs="Times New Roman"/>
          <w:color w:val="000000"/>
          <w:sz w:val="28"/>
          <w:szCs w:val="28"/>
        </w:rPr>
        <w:t>условий организации</w:t>
      </w:r>
      <w:r>
        <w:rPr>
          <w:rFonts w:ascii="Times New Roman" w:eastAsia="Times New Roman" w:hAnsi="Times New Roman" w:cs="Times New Roman"/>
          <w:color w:val="000000"/>
          <w:sz w:val="28"/>
          <w:szCs w:val="28"/>
        </w:rPr>
        <w:t xml:space="preserve"> занятий, а также условий проведения спортивных соревнований, подготовка по хоккею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занятиям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допускаются лица, прошедшие инструктаж по технике безопасности, медицинский осмотр и не имеющие противопоказаний по состоянию здоровья.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занятий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необходимо соблюдать правила поведения, расписание занятий, установленные режим занятий и отдыха.</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 несчастном случае пострадавший или очевидец несчастного случая обязан немедленно сообщить тренеру, который сообщает об этом администрации СШ.</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занятий спортсмены должны соблюдать порядок при выполнении упражнений, требования тренера и правила личной гигиены.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Спортсменам запрещается употреблять спиртные напитки, наркотические и токсические вещества, курить.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Спортсмены должны выполнять все требования тренера. </w:t>
      </w:r>
    </w:p>
    <w:p w:rsidR="003C1E74" w:rsidRDefault="003C1E74" w:rsidP="003C1E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тренировки гнев, грубость, неуважение к члену </w:t>
      </w:r>
      <w:r w:rsidR="00F322AA">
        <w:rPr>
          <w:rFonts w:ascii="Times New Roman" w:hAnsi="Times New Roman" w:cs="Times New Roman"/>
          <w:sz w:val="28"/>
          <w:szCs w:val="28"/>
        </w:rPr>
        <w:t>команды -</w:t>
      </w:r>
      <w:r>
        <w:rPr>
          <w:rFonts w:ascii="Times New Roman" w:hAnsi="Times New Roman" w:cs="Times New Roman"/>
          <w:sz w:val="28"/>
          <w:szCs w:val="28"/>
        </w:rPr>
        <w:t xml:space="preserve">  недопустимы.</w:t>
      </w:r>
    </w:p>
    <w:p w:rsidR="003C1E74" w:rsidRDefault="003C1E74" w:rsidP="003C1E74">
      <w:pPr>
        <w:spacing w:after="0" w:line="240" w:lineRule="auto"/>
        <w:ind w:firstLine="567"/>
        <w:jc w:val="both"/>
        <w:rPr>
          <w:rFonts w:ascii="Times New Roman" w:hAnsi="Times New Roman" w:cs="Times New Roman"/>
          <w:sz w:val="28"/>
          <w:szCs w:val="28"/>
        </w:rPr>
      </w:pPr>
    </w:p>
    <w:p w:rsidR="003C1E74" w:rsidRDefault="003C1E74" w:rsidP="003C1E74">
      <w:pPr>
        <w:pStyle w:val="a3"/>
        <w:jc w:val="both"/>
        <w:rPr>
          <w:rFonts w:ascii="Times New Roman" w:hAnsi="Times New Roman" w:cs="Times New Roman"/>
          <w:sz w:val="28"/>
          <w:szCs w:val="28"/>
        </w:rPr>
      </w:pPr>
    </w:p>
    <w:p w:rsidR="003C1E74" w:rsidRDefault="003C1E74" w:rsidP="003C1E74">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Программный материал для практических и теоретических занятий</w:t>
      </w:r>
    </w:p>
    <w:p w:rsidR="003C1E74" w:rsidRDefault="003C1E74" w:rsidP="003C1E74">
      <w:pPr>
        <w:pStyle w:val="a3"/>
        <w:jc w:val="both"/>
        <w:rPr>
          <w:rFonts w:ascii="Times New Roman" w:hAnsi="Times New Roman" w:cs="Times New Roman"/>
          <w:b/>
          <w:sz w:val="28"/>
          <w:szCs w:val="28"/>
        </w:rPr>
      </w:pPr>
    </w:p>
    <w:p w:rsidR="003C1E74" w:rsidRDefault="003C1E74" w:rsidP="003C1E74">
      <w:pPr>
        <w:pStyle w:val="a3"/>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eastAsia="Times New Roman" w:hAnsi="Times New Roman" w:cs="Times New Roman"/>
          <w:sz w:val="28"/>
          <w:szCs w:val="28"/>
        </w:rPr>
        <w:t>Многолетний процесс подготовки хоккеистов должен строиться с учетом основных методических положений:</w:t>
      </w:r>
    </w:p>
    <w:p w:rsidR="003C1E74" w:rsidRDefault="003C1E74" w:rsidP="003C1E74">
      <w:pPr>
        <w:pStyle w:val="a4"/>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строгая преемственность задач, средств и методов тренировки детей, подростков, девушек, юношей и взрослых спортсменов.</w:t>
      </w:r>
    </w:p>
    <w:p w:rsidR="003C1E74" w:rsidRDefault="003C1E74" w:rsidP="003C1E74">
      <w:pPr>
        <w:pStyle w:val="a4"/>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соответствие педагогических воздействий возрасту занимающих предлагаемые нагрузки (физические, интеллектуальные, психические) должны быть доступны для каждого занимающегося.     </w:t>
      </w:r>
    </w:p>
    <w:p w:rsidR="003C1E74" w:rsidRDefault="003C1E74" w:rsidP="003C1E74">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Также необходимо соблюдать специфические принципы спортивной тренировки.</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Направленность на максимально возможные достижения, углубленная специализация, индивидуализация.</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общей и специальной подготовки.</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Непрерывность тренировочного процесса.</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постепенности и предельности в наращивании тренировочных нагрузок.</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Волнообразность динамики нагрузок.</w:t>
      </w:r>
    </w:p>
    <w:p w:rsidR="003C1E74" w:rsidRDefault="003C1E74" w:rsidP="003C1E74">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Цикличность тренировочного процесса.</w:t>
      </w: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Строгое соблюдение принципа постепенности применения тренировочных и соревновательных нагрузок в процессе многолетней тренировки хоккеистов.</w:t>
      </w:r>
    </w:p>
    <w:p w:rsidR="003C1E74" w:rsidRDefault="003C1E74" w:rsidP="003C1E74">
      <w:pPr>
        <w:widowControl w:val="0"/>
        <w:spacing w:after="0" w:line="240" w:lineRule="auto"/>
        <w:jc w:val="both"/>
        <w:rPr>
          <w:rFonts w:ascii="Times New Roman" w:eastAsia="Times New Roman" w:hAnsi="Times New Roman" w:cs="Times New Roman"/>
          <w:sz w:val="28"/>
          <w:szCs w:val="28"/>
        </w:rPr>
      </w:pPr>
    </w:p>
    <w:p w:rsidR="003C1E74" w:rsidRPr="00F322AA" w:rsidRDefault="00157BE2" w:rsidP="003C1E74">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4.2</w:t>
      </w:r>
      <w:r w:rsidR="003C1E74" w:rsidRPr="00F322AA">
        <w:rPr>
          <w:rFonts w:ascii="Times New Roman" w:eastAsia="Times New Roman" w:hAnsi="Times New Roman" w:cs="Times New Roman"/>
          <w:b/>
          <w:i/>
          <w:sz w:val="28"/>
          <w:szCs w:val="28"/>
        </w:rPr>
        <w:t xml:space="preserve"> Физическая подготовка</w:t>
      </w:r>
    </w:p>
    <w:p w:rsidR="003C1E74" w:rsidRDefault="003C1E74" w:rsidP="003C1E74">
      <w:pPr>
        <w:widowControl w:val="0"/>
        <w:spacing w:after="0" w:line="240" w:lineRule="auto"/>
        <w:rPr>
          <w:rFonts w:ascii="Times New Roman" w:eastAsia="Times New Roman" w:hAnsi="Times New Roman" w:cs="Times New Roman"/>
          <w:b/>
          <w:sz w:val="28"/>
          <w:szCs w:val="28"/>
        </w:rPr>
      </w:pP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 Физическая подготовка подразделяется на общую и специальную. </w:t>
      </w:r>
    </w:p>
    <w:p w:rsidR="003C1E74" w:rsidRDefault="003C1E74" w:rsidP="003C1E7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Общая физическая подготовка</w:t>
      </w:r>
      <w:r>
        <w:rPr>
          <w:rFonts w:ascii="Times New Roman" w:eastAsia="Times New Roman" w:hAnsi="Times New Roman" w:cs="Times New Roman"/>
          <w:sz w:val="28"/>
          <w:szCs w:val="28"/>
        </w:rPr>
        <w:t xml:space="preserve"> направлена на гармоническое развитие различных функциональных систем, мышечных групп, расширение </w:t>
      </w:r>
      <w:r>
        <w:rPr>
          <w:rFonts w:ascii="Times New Roman" w:eastAsia="Times New Roman" w:hAnsi="Times New Roman" w:cs="Times New Roman"/>
          <w:sz w:val="28"/>
          <w:szCs w:val="28"/>
        </w:rPr>
        <w:lastRenderedPageBreak/>
        <w:t xml:space="preserve">двигательного опыта, создание базы для успешного развития специальной подготовки. </w:t>
      </w:r>
    </w:p>
    <w:p w:rsidR="003C1E74" w:rsidRDefault="003C1E74" w:rsidP="003C1E74">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Специальная физическая подготовка</w:t>
      </w:r>
      <w:r>
        <w:rPr>
          <w:rFonts w:ascii="Times New Roman" w:eastAsia="Times New Roman" w:hAnsi="Times New Roman" w:cs="Times New Roman"/>
          <w:sz w:val="28"/>
          <w:szCs w:val="28"/>
        </w:rPr>
        <w:t xml:space="preserve"> направлена на те качества и функциональные системы, которые непосредственно отвечают за успешное ведение соревновательной деятельности. В этом аспекте средства (упражнения), направленные на повышение уровня общей физической подготовки, следует </w:t>
      </w:r>
      <w:r w:rsidR="00F322AA">
        <w:rPr>
          <w:rFonts w:ascii="Times New Roman" w:eastAsia="Times New Roman" w:hAnsi="Times New Roman" w:cs="Times New Roman"/>
          <w:sz w:val="28"/>
          <w:szCs w:val="28"/>
        </w:rPr>
        <w:t>представлять,</w:t>
      </w:r>
      <w:r>
        <w:rPr>
          <w:rFonts w:ascii="Times New Roman" w:eastAsia="Times New Roman" w:hAnsi="Times New Roman" w:cs="Times New Roman"/>
          <w:sz w:val="28"/>
          <w:szCs w:val="28"/>
        </w:rPr>
        <w:t xml:space="preserve"> как </w:t>
      </w:r>
      <w:proofErr w:type="spellStart"/>
      <w:r>
        <w:rPr>
          <w:rFonts w:ascii="Times New Roman" w:eastAsia="Times New Roman" w:hAnsi="Times New Roman" w:cs="Times New Roman"/>
          <w:i/>
          <w:sz w:val="28"/>
          <w:szCs w:val="28"/>
        </w:rPr>
        <w:t>общеподготовительные</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а </w:t>
      </w:r>
      <w:r w:rsidR="00F322AA">
        <w:rPr>
          <w:rFonts w:ascii="Times New Roman" w:eastAsia="Times New Roman" w:hAnsi="Times New Roman" w:cs="Times New Roman"/>
          <w:sz w:val="28"/>
          <w:szCs w:val="28"/>
        </w:rPr>
        <w:t>средства,</w:t>
      </w:r>
      <w:r>
        <w:rPr>
          <w:rFonts w:ascii="Times New Roman" w:eastAsia="Times New Roman" w:hAnsi="Times New Roman" w:cs="Times New Roman"/>
          <w:sz w:val="28"/>
          <w:szCs w:val="28"/>
        </w:rPr>
        <w:t xml:space="preserve"> направленные на повышение уровня специальной физической подготовки, как</w:t>
      </w:r>
      <w:r>
        <w:rPr>
          <w:rFonts w:ascii="Times New Roman" w:eastAsia="Times New Roman" w:hAnsi="Times New Roman" w:cs="Times New Roman"/>
          <w:i/>
          <w:sz w:val="28"/>
          <w:szCs w:val="28"/>
        </w:rPr>
        <w:t xml:space="preserve"> специально-подготовительные. </w:t>
      </w:r>
    </w:p>
    <w:p w:rsidR="003C1E74" w:rsidRDefault="003C1E74" w:rsidP="003C1E74">
      <w:pPr>
        <w:widowControl w:val="0"/>
        <w:spacing w:after="0" w:line="24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Общеподготовительные</w:t>
      </w:r>
      <w:proofErr w:type="spellEnd"/>
      <w:r>
        <w:rPr>
          <w:rFonts w:ascii="Times New Roman" w:eastAsia="Times New Roman" w:hAnsi="Times New Roman" w:cs="Times New Roman"/>
          <w:b/>
          <w:sz w:val="28"/>
          <w:szCs w:val="28"/>
        </w:rPr>
        <w:t xml:space="preserve"> упражнения</w:t>
      </w:r>
    </w:p>
    <w:p w:rsidR="003C1E74" w:rsidRDefault="003C1E74" w:rsidP="003C1E74">
      <w:pPr>
        <w:pStyle w:val="a4"/>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Строевые и порядковые упражнения</w:t>
      </w:r>
    </w:p>
    <w:p w:rsidR="003C1E74" w:rsidRDefault="003C1E74" w:rsidP="003C1E74">
      <w:pPr>
        <w:widowControl w:val="0"/>
        <w:spacing w:after="0" w:line="240" w:lineRule="auto"/>
        <w:ind w:firstLine="705"/>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Выравнивания строя, расчет в строю, повороты на месте. Начало движения, остановка. Изменение скорости движения. </w:t>
      </w:r>
    </w:p>
    <w:p w:rsidR="003C1E74" w:rsidRDefault="003C1E74" w:rsidP="003C1E74">
      <w:pPr>
        <w:pStyle w:val="a4"/>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Гимнастические упражнения с движениями частей собственного тела.</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рук и плечевого пояса</w:t>
      </w:r>
      <w:r>
        <w:rPr>
          <w:rFonts w:ascii="Times New Roman" w:eastAsia="Calibri" w:hAnsi="Times New Roman" w:cs="Times New Roman"/>
          <w:sz w:val="28"/>
          <w:szCs w:val="28"/>
        </w:rPr>
        <w:t xml:space="preserve">. Из различных исходных положений, на месте и в движении, по кругу или по периметру площадки сгибание и </w:t>
      </w:r>
      <w:r w:rsidR="00F322AA">
        <w:rPr>
          <w:rFonts w:ascii="Times New Roman" w:eastAsia="Calibri" w:hAnsi="Times New Roman" w:cs="Times New Roman"/>
          <w:sz w:val="28"/>
          <w:szCs w:val="28"/>
        </w:rPr>
        <w:t>разгибание рук</w:t>
      </w:r>
      <w:r>
        <w:rPr>
          <w:rFonts w:ascii="Times New Roman" w:eastAsia="Calibri" w:hAnsi="Times New Roman" w:cs="Times New Roman"/>
          <w:sz w:val="28"/>
          <w:szCs w:val="28"/>
        </w:rPr>
        <w:t xml:space="preserve">, вращение в плечевых, локтевых и запястных суставах. Махи, отведение и приведение, рывки назад, в сторону. </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Упражнения для ног.</w:t>
      </w:r>
      <w:r>
        <w:rPr>
          <w:rFonts w:ascii="Times New Roman" w:eastAsia="Calibri" w:hAnsi="Times New Roman" w:cs="Times New Roman"/>
          <w:sz w:val="28"/>
          <w:szCs w:val="28"/>
        </w:rPr>
        <w:t xml:space="preserve"> Сгибание и разгибание ног в тазобедренных, коленных и голеностопных суставах; приведения, </w:t>
      </w:r>
      <w:r w:rsidR="00F322AA">
        <w:rPr>
          <w:rFonts w:ascii="Times New Roman" w:eastAsia="Calibri" w:hAnsi="Times New Roman" w:cs="Times New Roman"/>
          <w:sz w:val="28"/>
          <w:szCs w:val="28"/>
        </w:rPr>
        <w:t>отведения и</w:t>
      </w:r>
      <w:r>
        <w:rPr>
          <w:rFonts w:ascii="Times New Roman" w:eastAsia="Calibri" w:hAnsi="Times New Roman" w:cs="Times New Roman"/>
          <w:sz w:val="28"/>
          <w:szCs w:val="28"/>
        </w:rPr>
        <w:t xml:space="preserve"> махи вперед, назад и в сторону: 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3C1E74" w:rsidRDefault="003C1E74" w:rsidP="003C1E7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шеи и туловища</w:t>
      </w:r>
      <w:r>
        <w:rPr>
          <w:rFonts w:ascii="Times New Roman" w:eastAsia="Calibri" w:hAnsi="Times New Roman" w:cs="Times New Roman"/>
          <w:sz w:val="28"/>
          <w:szCs w:val="28"/>
        </w:rPr>
        <w:t xml:space="preserve">. Повороты, наклоны, вращения головы. Наклоны туловища, круговые вращения и повороты туловища. Из положения лежа на спине поднимание ног с доставанием стопами головы. Из положения сидя упор кистями рук сзади – поднимание ног с выполнением </w:t>
      </w:r>
      <w:proofErr w:type="spellStart"/>
      <w:r>
        <w:rPr>
          <w:rFonts w:ascii="Times New Roman" w:eastAsia="Calibri" w:hAnsi="Times New Roman" w:cs="Times New Roman"/>
          <w:sz w:val="28"/>
          <w:szCs w:val="28"/>
        </w:rPr>
        <w:t>скрестных</w:t>
      </w:r>
      <w:proofErr w:type="spellEnd"/>
      <w:r>
        <w:rPr>
          <w:rFonts w:ascii="Times New Roman" w:eastAsia="Calibri" w:hAnsi="Times New Roman" w:cs="Times New Roman"/>
          <w:sz w:val="28"/>
          <w:szCs w:val="28"/>
        </w:rPr>
        <w:t xml:space="preserve"> движений. Из исходного положения (основная стойка) перейти в упор присев, затем в упор лежа, обратно в упор присев и переход в положение основной стойки. </w:t>
      </w:r>
    </w:p>
    <w:p w:rsidR="003C1E74" w:rsidRDefault="003C1E74" w:rsidP="003C1E74">
      <w:pPr>
        <w:pStyle w:val="a4"/>
        <w:spacing w:after="0" w:line="240" w:lineRule="auto"/>
        <w:ind w:left="0" w:firstLine="708"/>
        <w:jc w:val="both"/>
        <w:rPr>
          <w:rFonts w:ascii="Times New Roman,Bold" w:eastAsia="Calibri" w:hAnsi="Times New Roman,Bold" w:cs="Times New Roman,Bold"/>
          <w:bCs/>
          <w:iCs/>
          <w:sz w:val="28"/>
          <w:szCs w:val="28"/>
        </w:rPr>
      </w:pPr>
      <w:r>
        <w:rPr>
          <w:rFonts w:ascii="Times New Roman,Bold" w:eastAsia="Calibri" w:hAnsi="Times New Roman,Bold" w:cs="Times New Roman,Bold"/>
          <w:bCs/>
          <w:iCs/>
          <w:sz w:val="28"/>
          <w:szCs w:val="28"/>
        </w:rPr>
        <w:t xml:space="preserve">3. Упражнения для развития физических качеств. </w:t>
      </w:r>
      <w:r>
        <w:rPr>
          <w:rFonts w:ascii="Times New Roman,Bold" w:eastAsia="Calibri" w:hAnsi="Times New Roman,Bold" w:cs="Times New Roman,Bold"/>
          <w:bCs/>
          <w:i/>
          <w:iCs/>
          <w:sz w:val="28"/>
          <w:szCs w:val="28"/>
        </w:rPr>
        <w:t xml:space="preserve">Упражнения для развития силовых качеств. </w:t>
      </w:r>
      <w:r>
        <w:rPr>
          <w:rFonts w:ascii="Times New Roman,Bold" w:eastAsia="Calibri" w:hAnsi="Times New Roman,Bold" w:cs="Times New Roman,Bold"/>
          <w:bCs/>
          <w:iCs/>
          <w:sz w:val="28"/>
          <w:szCs w:val="28"/>
        </w:rPr>
        <w:t xml:space="preserve">Упражнения с преодолением веса собственного тела: подтягивание на перекладине, отжимание в упоре лежа, приседание на одной и двух ногах.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eastAsia="Times New Roman" w:hAnsi="Times New Roman" w:cs="Times New Roman"/>
          <w:spacing w:val="-5"/>
          <w:sz w:val="28"/>
          <w:szCs w:val="28"/>
        </w:rPr>
        <w:t>Упражнения с партнером: преодоление его веса и сопротивления.</w:t>
      </w:r>
      <w:r>
        <w:t xml:space="preserve"> </w:t>
      </w:r>
      <w:r>
        <w:rPr>
          <w:rFonts w:ascii="Times New Roman" w:hAnsi="Times New Roman" w:cs="Times New Roman"/>
          <w:sz w:val="28"/>
          <w:szCs w:val="28"/>
        </w:rPr>
        <w:t>Упражнения со снарядами:</w:t>
      </w:r>
      <w:r>
        <w:t xml:space="preserve"> </w:t>
      </w:r>
      <w:r>
        <w:rPr>
          <w:rFonts w:ascii="Times New Roman" w:hAnsi="Times New Roman" w:cs="Times New Roman"/>
          <w:sz w:val="28"/>
          <w:szCs w:val="28"/>
        </w:rPr>
        <w:t>Упражнения с партнером: преодоление его веса и сопротивления. Упражнения со снарядами: со штангой, блинами, гирями, гантелями, набивными мячами, металлическими палками, эспандерами.</w:t>
      </w:r>
    </w:p>
    <w:p w:rsidR="003C1E74" w:rsidRDefault="003C1E74" w:rsidP="003C1E74">
      <w:pPr>
        <w:pStyle w:val="a4"/>
        <w:spacing w:after="0" w:line="240" w:lineRule="auto"/>
        <w:ind w:left="142" w:firstLine="578"/>
        <w:jc w:val="both"/>
        <w:rPr>
          <w:rFonts w:ascii="Times New Roman" w:hAnsi="Times New Roman" w:cs="Times New Roman"/>
          <w:sz w:val="28"/>
          <w:szCs w:val="28"/>
        </w:rPr>
      </w:pPr>
      <w:r>
        <w:rPr>
          <w:rFonts w:ascii="Times New Roman" w:hAnsi="Times New Roman" w:cs="Times New Roman"/>
          <w:sz w:val="28"/>
          <w:szCs w:val="28"/>
        </w:rPr>
        <w:t>Упражнения на снарядах: на различных тренажерах, гимнастической стенке, велоэргометре, лазание по канату.</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Упражнения из других видов спорта: регби, борьба, гребля, езда на велосипеде.</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скоростных качеств.</w:t>
      </w:r>
      <w:r>
        <w:rPr>
          <w:rFonts w:ascii="Times New Roman" w:hAnsi="Times New Roman" w:cs="Times New Roman"/>
          <w:sz w:val="28"/>
          <w:szCs w:val="28"/>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w:t>
      </w:r>
      <w:r w:rsidR="00F322AA">
        <w:rPr>
          <w:rFonts w:ascii="Times New Roman" w:hAnsi="Times New Roman" w:cs="Times New Roman"/>
          <w:sz w:val="28"/>
          <w:szCs w:val="28"/>
        </w:rPr>
        <w:t>различных эстафет,</w:t>
      </w:r>
      <w:r>
        <w:rPr>
          <w:rFonts w:ascii="Times New Roman" w:hAnsi="Times New Roman" w:cs="Times New Roman"/>
          <w:sz w:val="28"/>
          <w:szCs w:val="28"/>
        </w:rPr>
        <w:t xml:space="preserve"> стимулирующих выполнение различных двигательных действий с максимальной скоростью. </w:t>
      </w:r>
      <w:r>
        <w:rPr>
          <w:rFonts w:ascii="Times New Roman" w:hAnsi="Times New Roman" w:cs="Times New Roman"/>
          <w:i/>
          <w:sz w:val="28"/>
          <w:szCs w:val="28"/>
        </w:rPr>
        <w:t>Упражнения для развития скоростно-силовых качеств.</w:t>
      </w:r>
      <w:r>
        <w:rPr>
          <w:rFonts w:ascii="Times New Roman" w:hAnsi="Times New Roman" w:cs="Times New Roman"/>
          <w:sz w:val="28"/>
          <w:szCs w:val="28"/>
        </w:rPr>
        <w:t xml:space="preserve"> Различные прыжковые упражнения, прыжки на одной или двух ногах, прыжки через скамейку и л/а барьер, прыжки в высоту и длину. </w:t>
      </w:r>
      <w:proofErr w:type="spellStart"/>
      <w:r>
        <w:rPr>
          <w:rFonts w:ascii="Times New Roman" w:hAnsi="Times New Roman" w:cs="Times New Roman"/>
          <w:sz w:val="28"/>
          <w:szCs w:val="28"/>
        </w:rPr>
        <w:t>Многоскоки</w:t>
      </w:r>
      <w:proofErr w:type="spellEnd"/>
      <w:r>
        <w:rPr>
          <w:rFonts w:ascii="Times New Roman" w:hAnsi="Times New Roman" w:cs="Times New Roman"/>
          <w:sz w:val="28"/>
          <w:szCs w:val="28"/>
        </w:rPr>
        <w:t>, пятикратный и трехкратный прыжки в длину. Прыжки и бег по лестнице в высоком темпе. Общеразвивающие движения рук с небольшими отягощениями (20-30 % от макс), выполняемые с большой скоростью. Отжимание из упора лежа в высоком темпе. Метания различных снарядов: мяча, гранаты, копья, диска, толкание ядра. Упражнение со скакалками.</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большой амплитудой движения: отведение рук, ног, наклоны, прогибы, повороты, </w:t>
      </w:r>
      <w:proofErr w:type="spellStart"/>
      <w:r>
        <w:rPr>
          <w:rFonts w:ascii="Times New Roman" w:hAnsi="Times New Roman" w:cs="Times New Roman"/>
          <w:sz w:val="28"/>
          <w:szCs w:val="28"/>
        </w:rPr>
        <w:t>выкруты</w:t>
      </w:r>
      <w:proofErr w:type="spellEnd"/>
      <w:r>
        <w:rPr>
          <w:rFonts w:ascii="Times New Roman" w:hAnsi="Times New Roman" w:cs="Times New Roman"/>
          <w:sz w:val="28"/>
          <w:szCs w:val="28"/>
        </w:rPr>
        <w:t xml:space="preserve"> до небольших болевых ощущений. Эти упражнения можно выполнять с небольшими отягощениями, в виде набивных мячей, гимнастической палки, </w:t>
      </w:r>
      <w:proofErr w:type="spellStart"/>
      <w:r>
        <w:rPr>
          <w:rFonts w:ascii="Times New Roman" w:hAnsi="Times New Roman" w:cs="Times New Roman"/>
          <w:sz w:val="28"/>
          <w:szCs w:val="28"/>
        </w:rPr>
        <w:t>гантельки</w:t>
      </w:r>
      <w:proofErr w:type="spellEnd"/>
      <w:r>
        <w:rPr>
          <w:rFonts w:ascii="Times New Roman" w:hAnsi="Times New Roman" w:cs="Times New Roman"/>
          <w:sz w:val="28"/>
          <w:szCs w:val="28"/>
        </w:rPr>
        <w:t xml:space="preserve">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общей выносливости.</w:t>
      </w:r>
      <w:r>
        <w:rPr>
          <w:rFonts w:ascii="Times New Roman" w:hAnsi="Times New Roman" w:cs="Times New Roman"/>
          <w:sz w:val="28"/>
          <w:szCs w:val="28"/>
        </w:rPr>
        <w:t xml:space="preserve"> Бег с равномерной и переменной интенсивностью 800,1000,3000 м. Тест Купера -12-минутный бег. Кросс по пересеченной местности - 5 км. Ходьба на лыжах - 3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w:t>
      </w:r>
    </w:p>
    <w:p w:rsidR="00286960" w:rsidRDefault="00286960" w:rsidP="003C1E74">
      <w:pPr>
        <w:pStyle w:val="a4"/>
        <w:spacing w:after="0" w:line="240" w:lineRule="auto"/>
        <w:ind w:left="0" w:firstLine="720"/>
        <w:jc w:val="center"/>
        <w:rPr>
          <w:rFonts w:ascii="Times New Roman" w:hAnsi="Times New Roman" w:cs="Times New Roman"/>
          <w:b/>
          <w:sz w:val="28"/>
          <w:szCs w:val="28"/>
        </w:rPr>
      </w:pPr>
    </w:p>
    <w:p w:rsidR="00286960" w:rsidRDefault="00286960" w:rsidP="003C1E74">
      <w:pPr>
        <w:pStyle w:val="a4"/>
        <w:spacing w:after="0" w:line="240" w:lineRule="auto"/>
        <w:ind w:left="0" w:firstLine="720"/>
        <w:jc w:val="center"/>
        <w:rPr>
          <w:rFonts w:ascii="Times New Roman" w:hAnsi="Times New Roman" w:cs="Times New Roman"/>
          <w:b/>
          <w:sz w:val="28"/>
          <w:szCs w:val="28"/>
        </w:rPr>
      </w:pPr>
    </w:p>
    <w:p w:rsidR="003C1E74" w:rsidRDefault="003C1E74" w:rsidP="003C1E74">
      <w:pPr>
        <w:pStyle w:val="a4"/>
        <w:spacing w:after="0" w:line="24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lastRenderedPageBreak/>
        <w:t>Специальная физическая подготовка</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Специфика соревновательной деятельности хоккеистов предъявляет высокие требования к развитию специальных физических качеств, в следующем порядке: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силовые и скоростно-силовые;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скоростные;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координационные;</w:t>
      </w:r>
    </w:p>
    <w:p w:rsidR="003C1E74" w:rsidRDefault="003C1E74" w:rsidP="003C1E7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специальная (скоростная) выносливость.</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Основными средствами специальной физической подготовки являются специальные упражнения, адекватные структуре технико-тактических приемов.</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и скоростно-силовых качеств</w:t>
      </w:r>
      <w:r>
        <w:rPr>
          <w:rFonts w:ascii="Times New Roman" w:hAnsi="Times New Roman" w:cs="Times New Roman"/>
          <w:sz w:val="28"/>
          <w:szCs w:val="28"/>
        </w:rPr>
        <w:t xml:space="preserve"> мышц ног,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бега на коньках в основной посадке хоккеиста, на месте и в движении. То же с отягощениями на голеностопном суставе и поясе. Прыжковая имитация в движении (с ноги на ногу). С переходом на движение в глубоком приседе и обратно в 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w:t>
      </w:r>
      <w:r w:rsidR="00F322AA">
        <w:rPr>
          <w:rFonts w:ascii="Times New Roman" w:hAnsi="Times New Roman" w:cs="Times New Roman"/>
          <w:sz w:val="28"/>
          <w:szCs w:val="28"/>
        </w:rPr>
        <w:t>тот,</w:t>
      </w:r>
      <w:r>
        <w:rPr>
          <w:rFonts w:ascii="Times New Roman" w:hAnsi="Times New Roman" w:cs="Times New Roman"/>
          <w:sz w:val="28"/>
          <w:szCs w:val="28"/>
        </w:rPr>
        <w:t xml:space="preserve"> и другой проявляют максимальные мышечные напряжения ног. Челночный бег на коньках с партнером на плечах.</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качеств мышц рук и плечевого пояса</w:t>
      </w:r>
      <w:r>
        <w:rPr>
          <w:rFonts w:ascii="Times New Roman" w:hAnsi="Times New Roman" w:cs="Times New Roman"/>
          <w:sz w:val="28"/>
          <w:szCs w:val="28"/>
        </w:rPr>
        <w:t>, 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на тренажере с блочным устройством, позволяющим развивать большие усилия мышц плечевого пояса и кистей, участвующих в выполнении ударов и бросков шайбы. Упражнения в бросках, передаче и остановках утяжеленной шайбы (200 - 400 г).</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специальной силовой и скоростно-силовой направленности</w:t>
      </w:r>
      <w:r>
        <w:rPr>
          <w:rFonts w:ascii="Times New Roman" w:hAnsi="Times New Roman" w:cs="Times New Roman"/>
          <w:sz w:val="28"/>
          <w:szCs w:val="28"/>
        </w:rPr>
        <w:t xml:space="preserve"> 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хоккеист в движении стремится обыграть партнера, располагающегося в коридоре шириной 3 м. Задача обороняющегося не </w:t>
      </w:r>
      <w:r>
        <w:rPr>
          <w:rFonts w:ascii="Times New Roman" w:hAnsi="Times New Roman" w:cs="Times New Roman"/>
          <w:sz w:val="28"/>
          <w:szCs w:val="28"/>
        </w:rPr>
        <w:lastRenderedPageBreak/>
        <w:t>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специальной скоростной направленности</w:t>
      </w:r>
      <w:r>
        <w:rPr>
          <w:rFonts w:ascii="Times New Roman" w:hAnsi="Times New Roman" w:cs="Times New Roman"/>
          <w:sz w:val="28"/>
          <w:szCs w:val="28"/>
        </w:rPr>
        <w:t xml:space="preserve">. 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(10-30 м)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(3x18 м, 6x9 м и др.) с установкой на максимально скоростное </w:t>
      </w:r>
      <w:proofErr w:type="spellStart"/>
      <w:r>
        <w:rPr>
          <w:rFonts w:ascii="Times New Roman" w:hAnsi="Times New Roman" w:cs="Times New Roman"/>
          <w:sz w:val="28"/>
          <w:szCs w:val="28"/>
        </w:rPr>
        <w:t>пробегание</w:t>
      </w:r>
      <w:proofErr w:type="spellEnd"/>
      <w:r>
        <w:rPr>
          <w:rFonts w:ascii="Times New Roman" w:hAnsi="Times New Roman" w:cs="Times New Roman"/>
          <w:sz w:val="28"/>
          <w:szCs w:val="28"/>
        </w:rPr>
        <w:t>. Проведение различных эстафет, стимулирующих скоростное выполнение различных двигательных действий.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Акробатические упражнения: кувырки вперед, назад, в стороны.</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 группами спортивного совершенствования при развитии координационных качеств целесообразно ввести фактор необычности при выполнении игровых действий. Например, старты из различных положений:</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шайбы сидя, стоя на коленях, в падении;</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ведение шайбы при различных «хватах» клюшки;</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смена тактики в ходе игры (откат вместо силового давления);</w:t>
      </w:r>
    </w:p>
    <w:p w:rsidR="003C1E74" w:rsidRDefault="003C1E74" w:rsidP="003C1E74">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игровые упражнения с увеличением количества шайб и ворот;</w:t>
      </w:r>
    </w:p>
    <w:p w:rsidR="003C1E74" w:rsidRDefault="003C1E74" w:rsidP="003C1E74">
      <w:pPr>
        <w:pStyle w:val="a4"/>
        <w:numPr>
          <w:ilvl w:val="0"/>
          <w:numId w:val="12"/>
        </w:numPr>
        <w:spacing w:after="0" w:line="240" w:lineRule="auto"/>
        <w:ind w:left="0" w:firstLine="1080"/>
        <w:jc w:val="both"/>
        <w:rPr>
          <w:rFonts w:ascii="Times New Roman" w:hAnsi="Times New Roman" w:cs="Times New Roman"/>
          <w:sz w:val="28"/>
          <w:szCs w:val="28"/>
        </w:rPr>
      </w:pPr>
      <w:r>
        <w:rPr>
          <w:rFonts w:ascii="Times New Roman" w:hAnsi="Times New Roman" w:cs="Times New Roman"/>
          <w:sz w:val="28"/>
          <w:szCs w:val="28"/>
        </w:rPr>
        <w:t>эстафеты с элементами новизны и другие учебные игры и игровые упражнения, в которых игроку приходится быстро перестраивать свои действия из-за внезапно меняющихся игровых ситуаций.</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клюшкой с большой амплитудой движений: махи, наклоны, повороты, </w:t>
      </w:r>
      <w:proofErr w:type="spellStart"/>
      <w:r>
        <w:rPr>
          <w:rFonts w:ascii="Times New Roman" w:hAnsi="Times New Roman" w:cs="Times New Roman"/>
          <w:sz w:val="28"/>
          <w:szCs w:val="28"/>
        </w:rPr>
        <w:t>выкруты</w:t>
      </w:r>
      <w:proofErr w:type="spellEnd"/>
      <w:r>
        <w:rPr>
          <w:rFonts w:ascii="Times New Roman" w:hAnsi="Times New Roman" w:cs="Times New Roman"/>
          <w:sz w:val="28"/>
          <w:szCs w:val="28"/>
        </w:rPr>
        <w:t xml:space="preserve"> до небольших болевых ощущений. Для повышения эффективности развития гибкости можно выполнять упражнения с небольшими отягощениями и с помощью партнера, который способствует увеличению амплитуды движения, уменьшению или увеличению суставных углов. Упражнения на развитие гибкости с использованием борта хоккейной коробки.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специальной (скоростной) выносливости</w:t>
      </w:r>
      <w:r>
        <w:rPr>
          <w:rFonts w:ascii="Times New Roman" w:hAnsi="Times New Roman" w:cs="Times New Roman"/>
          <w:sz w:val="28"/>
          <w:szCs w:val="28"/>
        </w:rPr>
        <w:t xml:space="preserve">.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w:t>
      </w:r>
      <w:r w:rsidR="00F322AA">
        <w:rPr>
          <w:rFonts w:ascii="Times New Roman" w:hAnsi="Times New Roman" w:cs="Times New Roman"/>
          <w:sz w:val="28"/>
          <w:szCs w:val="28"/>
        </w:rPr>
        <w:t>работы,</w:t>
      </w:r>
      <w:r>
        <w:rPr>
          <w:rFonts w:ascii="Times New Roman" w:hAnsi="Times New Roman" w:cs="Times New Roman"/>
          <w:sz w:val="28"/>
          <w:szCs w:val="28"/>
        </w:rPr>
        <w:t xml:space="preserve"> эффективно воздействующие на анаэробно-гликолитический механизм энергообеспечения:</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В качестве основных упражнений используют разные виды челночного бега и игровые упражнения в соответствующем режиме.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1. Повторный бег с партнером на плечах, продолжительность упражнения 40 секунд. В сериях 3 повторения, отдых между повторениями 2 мин. Всего 3 серии. Интервал между сериями 8-10 мин. ЧСС – 195-210 </w:t>
      </w:r>
      <w:proofErr w:type="gramStart"/>
      <w:r>
        <w:rPr>
          <w:rFonts w:ascii="Times New Roman" w:hAnsi="Times New Roman" w:cs="Times New Roman"/>
          <w:sz w:val="28"/>
          <w:szCs w:val="28"/>
        </w:rPr>
        <w:t>уд./</w:t>
      </w:r>
      <w:proofErr w:type="gramEnd"/>
      <w:r>
        <w:rPr>
          <w:rFonts w:ascii="Times New Roman" w:hAnsi="Times New Roman" w:cs="Times New Roman"/>
          <w:sz w:val="28"/>
          <w:szCs w:val="28"/>
        </w:rPr>
        <w:t xml:space="preserve">мин. </w:t>
      </w:r>
      <w:r>
        <w:rPr>
          <w:rFonts w:ascii="Times New Roman" w:hAnsi="Times New Roman" w:cs="Times New Roman"/>
          <w:sz w:val="28"/>
          <w:szCs w:val="28"/>
        </w:rPr>
        <w:tab/>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2. Челночный бег 5x54 м, продолжительность упражнения 42-45 с. В серии 3 повторения, между повторением отдых 2--3 мин, ЧСС -190-210 </w:t>
      </w:r>
      <w:r w:rsidR="00F322AA">
        <w:rPr>
          <w:rFonts w:ascii="Times New Roman" w:hAnsi="Times New Roman" w:cs="Times New Roman"/>
          <w:sz w:val="28"/>
          <w:szCs w:val="28"/>
        </w:rPr>
        <w:t>уд. /</w:t>
      </w:r>
      <w:r>
        <w:rPr>
          <w:rFonts w:ascii="Times New Roman" w:hAnsi="Times New Roman" w:cs="Times New Roman"/>
          <w:sz w:val="28"/>
          <w:szCs w:val="28"/>
        </w:rPr>
        <w:t>мин.</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3. Игровое упражнение 2:2 на ограниченном бортиками участке хоккейной площадки. Борьба за овладение шайбой и взятие ворот. Побеждают </w:t>
      </w:r>
      <w:r w:rsidR="00F322AA">
        <w:rPr>
          <w:rFonts w:ascii="Times New Roman" w:hAnsi="Times New Roman" w:cs="Times New Roman"/>
          <w:sz w:val="28"/>
          <w:szCs w:val="28"/>
        </w:rPr>
        <w:t>игроки,</w:t>
      </w:r>
      <w:r>
        <w:rPr>
          <w:rFonts w:ascii="Times New Roman" w:hAnsi="Times New Roman" w:cs="Times New Roman"/>
          <w:sz w:val="28"/>
          <w:szCs w:val="28"/>
        </w:rPr>
        <w:t xml:space="preserve"> которые большее время владели шайбой и больше забили голов. Продолжительность упражнения 60 с. В серии 3 повторения между повторениями отдых 2-3 мин, всего З серии, между сериями интервал 8-10 мин. ЧСС 190-200 </w:t>
      </w:r>
      <w:r w:rsidR="00F322AA">
        <w:rPr>
          <w:rFonts w:ascii="Times New Roman" w:hAnsi="Times New Roman" w:cs="Times New Roman"/>
          <w:sz w:val="28"/>
          <w:szCs w:val="28"/>
        </w:rPr>
        <w:t>уд. /</w:t>
      </w:r>
      <w:r>
        <w:rPr>
          <w:rFonts w:ascii="Times New Roman" w:hAnsi="Times New Roman" w:cs="Times New Roman"/>
          <w:sz w:val="28"/>
          <w:szCs w:val="28"/>
        </w:rPr>
        <w:t xml:space="preserve">мин.  </w:t>
      </w: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4. Игра 3:3 на всю площадку. Продолжительность игрового отрезка 60-90 с. Пауза между повторениями 2-3 мин. В серии 5-6 повторений. ЧСС - 180-190 </w:t>
      </w:r>
      <w:r w:rsidR="00F322AA">
        <w:rPr>
          <w:rFonts w:ascii="Times New Roman" w:hAnsi="Times New Roman" w:cs="Times New Roman"/>
          <w:sz w:val="28"/>
          <w:szCs w:val="28"/>
        </w:rPr>
        <w:t>уд. /</w:t>
      </w:r>
      <w:r>
        <w:rPr>
          <w:rFonts w:ascii="Times New Roman" w:hAnsi="Times New Roman" w:cs="Times New Roman"/>
          <w:sz w:val="28"/>
          <w:szCs w:val="28"/>
        </w:rPr>
        <w:t>мин.</w:t>
      </w:r>
    </w:p>
    <w:p w:rsidR="003C1E74" w:rsidRPr="00F322AA" w:rsidRDefault="00157BE2" w:rsidP="003C1E7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4.3</w:t>
      </w:r>
      <w:r w:rsidR="003C1E74" w:rsidRPr="00F322AA">
        <w:rPr>
          <w:rFonts w:ascii="Times New Roman" w:hAnsi="Times New Roman" w:cs="Times New Roman"/>
          <w:b/>
          <w:i/>
          <w:sz w:val="28"/>
          <w:szCs w:val="28"/>
        </w:rPr>
        <w:t xml:space="preserve"> Техническая подготовка</w:t>
      </w:r>
      <w:r w:rsidR="00974192">
        <w:rPr>
          <w:rFonts w:ascii="Times New Roman" w:hAnsi="Times New Roman" w:cs="Times New Roman"/>
          <w:b/>
          <w:i/>
          <w:sz w:val="28"/>
          <w:szCs w:val="28"/>
        </w:rPr>
        <w:t>.</w:t>
      </w:r>
    </w:p>
    <w:p w:rsidR="003C1E74" w:rsidRDefault="003C1E74" w:rsidP="003C1E74">
      <w:pPr>
        <w:spacing w:after="0" w:line="240" w:lineRule="auto"/>
        <w:jc w:val="center"/>
        <w:rPr>
          <w:rFonts w:ascii="Times New Roman" w:hAnsi="Times New Roman" w:cs="Times New Roman"/>
          <w:b/>
          <w:sz w:val="28"/>
          <w:szCs w:val="28"/>
        </w:rPr>
      </w:pPr>
    </w:p>
    <w:p w:rsidR="003C1E74" w:rsidRDefault="003C1E74" w:rsidP="003C1E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На протяжении всей многолетней подготовки </w:t>
      </w:r>
      <w:r w:rsidR="00F322AA">
        <w:rPr>
          <w:rFonts w:ascii="Times New Roman" w:hAnsi="Times New Roman" w:cs="Times New Roman"/>
          <w:sz w:val="28"/>
          <w:szCs w:val="28"/>
        </w:rPr>
        <w:t>хоккеистов технической</w:t>
      </w:r>
      <w:r>
        <w:rPr>
          <w:rFonts w:ascii="Times New Roman" w:hAnsi="Times New Roman" w:cs="Times New Roman"/>
          <w:sz w:val="28"/>
          <w:szCs w:val="28"/>
        </w:rPr>
        <w:t xml:space="preserve"> подготовке следует уделять должное внимание.</w:t>
      </w:r>
    </w:p>
    <w:p w:rsidR="00F322AA" w:rsidRDefault="00F322AA" w:rsidP="00F322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процессе подготовки необходимо уделять особое внимание технике передвижения хоккеистов на коньках.  Постоянно включать в тренировку:</w:t>
      </w:r>
    </w:p>
    <w:p w:rsidR="00F322AA" w:rsidRDefault="00F322AA" w:rsidP="00F322AA">
      <w:pPr>
        <w:pStyle w:val="a4"/>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комплексы упражнений по совершенствованию технике бега на коньках лицом и спиной вперед, скользящими, короткими и </w:t>
      </w:r>
      <w:proofErr w:type="spellStart"/>
      <w:r>
        <w:rPr>
          <w:rFonts w:ascii="Times New Roman" w:hAnsi="Times New Roman" w:cs="Times New Roman"/>
          <w:sz w:val="28"/>
          <w:szCs w:val="28"/>
        </w:rPr>
        <w:t>скрестными</w:t>
      </w:r>
      <w:proofErr w:type="spellEnd"/>
      <w:r>
        <w:rPr>
          <w:rFonts w:ascii="Times New Roman" w:hAnsi="Times New Roman" w:cs="Times New Roman"/>
          <w:sz w:val="28"/>
          <w:szCs w:val="28"/>
        </w:rPr>
        <w:t xml:space="preserve"> шагами, с поворотами влево и вправо на 90, 180 и 360 градусов, старты и торможения, прыжки толчком одной и двумя ногами и др.;</w:t>
      </w:r>
    </w:p>
    <w:p w:rsidR="00F322AA" w:rsidRDefault="00F322AA" w:rsidP="00F322AA">
      <w:pPr>
        <w:pStyle w:val="a4"/>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комплексы упражнений по совершенствованию приемов техники скоростного маневрирования. </w:t>
      </w:r>
    </w:p>
    <w:p w:rsidR="00F322AA" w:rsidRDefault="00F322AA" w:rsidP="00F322AA">
      <w:pPr>
        <w:pStyle w:val="a4"/>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 xml:space="preserve">При освоении и совершенствовании техники владения клюшкой и шайбой полезно применять в тренировочном процессе следующие комплексы упражнений: </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способов ведения шайбы и обводки: длинной, короткой и силовой, в том числе с освоением и совершенствованием различных финтов;</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lastRenderedPageBreak/>
        <w:t>комплекс упражнений по совершенствованию техники завершающих ударов и бросков шайбы в ворота, обеспечивающих их силу, точность, быстроту и скрытность выполнения;</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видов приемов (остановок) передач шайбы. С акцентом на своевременность и точность выполнения преимущественно длинных продольных и диагностических передач;</w:t>
      </w:r>
    </w:p>
    <w:p w:rsidR="00F322AA" w:rsidRDefault="00F322AA" w:rsidP="00F322AA">
      <w:pPr>
        <w:pStyle w:val="a4"/>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 упражнений по совершенствованию техники отбора шайбы клюшкой и с помощью силовых приемов туловищем: остановки и толчки соперника плечом, грудью и верхней задней частью бедра. </w:t>
      </w:r>
    </w:p>
    <w:p w:rsidR="00F322AA" w:rsidRPr="00F322AA" w:rsidRDefault="00F322AA" w:rsidP="00F322AA">
      <w:pPr>
        <w:spacing w:after="0" w:line="240" w:lineRule="auto"/>
        <w:ind w:firstLine="284"/>
        <w:jc w:val="both"/>
        <w:rPr>
          <w:rFonts w:ascii="Times New Roman" w:hAnsi="Times New Roman" w:cs="Times New Roman"/>
          <w:sz w:val="28"/>
          <w:szCs w:val="28"/>
        </w:rPr>
      </w:pPr>
      <w:r w:rsidRPr="00F322AA">
        <w:rPr>
          <w:rFonts w:ascii="Times New Roman" w:hAnsi="Times New Roman" w:cs="Times New Roman"/>
          <w:sz w:val="28"/>
          <w:szCs w:val="28"/>
        </w:rPr>
        <w:t xml:space="preserve">Техническая подготовка на этапе спортивного совершенствования проводится в тесной взаимосвязи с другими видами подготовки (физической, тактической, игровой) и преимущественно направлена на полноценную реализацию двигательного потенциала в соревновательной деятельности. Техническая подготовка с группами спортивного совершенствования проводится в плане основательного освоения более сложных приемов техники и дальнейшего совершенствования ранее освоенных. При этом хоккеистам следует стремиться довести до автоматизма и совершенства сильные стороны своего технического оснащения и подтягивать отстающие. </w:t>
      </w:r>
    </w:p>
    <w:p w:rsidR="00F322AA" w:rsidRDefault="00F322AA" w:rsidP="00F322AA">
      <w:pPr>
        <w:pStyle w:val="a4"/>
        <w:ind w:left="284"/>
        <w:jc w:val="both"/>
        <w:rPr>
          <w:rFonts w:ascii="Times New Roman" w:hAnsi="Times New Roman" w:cs="Times New Roman"/>
          <w:sz w:val="28"/>
          <w:szCs w:val="28"/>
        </w:rPr>
      </w:pPr>
    </w:p>
    <w:p w:rsidR="00F322AA" w:rsidRDefault="00F322AA" w:rsidP="00F322AA">
      <w:pPr>
        <w:pStyle w:val="a4"/>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Оценкой степени освоения технических приемов хоккеистами следует считать эффективность их выполнения в соревновательной деятельности с достаточно высоким уровнем стабильности, надежности и вариативности. В этом аспекте и тренировочный процесс по структуре, содержанию, двигательному режиму, действию сбивающих факторов должен быть адекватен соревновательной деятельности. </w:t>
      </w:r>
    </w:p>
    <w:p w:rsidR="00974192" w:rsidRDefault="00974192" w:rsidP="00F322AA">
      <w:pPr>
        <w:pStyle w:val="a4"/>
        <w:spacing w:after="0" w:line="240" w:lineRule="auto"/>
        <w:ind w:left="0" w:firstLine="284"/>
        <w:jc w:val="both"/>
        <w:rPr>
          <w:rFonts w:ascii="Times New Roman" w:hAnsi="Times New Roman" w:cs="Times New Roman"/>
          <w:sz w:val="28"/>
          <w:szCs w:val="28"/>
        </w:rPr>
      </w:pPr>
    </w:p>
    <w:p w:rsidR="00974192" w:rsidRPr="00974192" w:rsidRDefault="00157BE2" w:rsidP="00974192">
      <w:pPr>
        <w:pStyle w:val="a4"/>
        <w:spacing w:after="0" w:line="240" w:lineRule="auto"/>
        <w:ind w:left="284"/>
        <w:jc w:val="center"/>
        <w:rPr>
          <w:rFonts w:ascii="Times New Roman" w:hAnsi="Times New Roman" w:cs="Times New Roman"/>
          <w:b/>
          <w:i/>
          <w:sz w:val="28"/>
          <w:szCs w:val="28"/>
        </w:rPr>
      </w:pPr>
      <w:proofErr w:type="gramStart"/>
      <w:r>
        <w:rPr>
          <w:rFonts w:ascii="Times New Roman" w:hAnsi="Times New Roman" w:cs="Times New Roman"/>
          <w:b/>
          <w:i/>
          <w:sz w:val="28"/>
          <w:szCs w:val="28"/>
        </w:rPr>
        <w:t xml:space="preserve">4.4 </w:t>
      </w:r>
      <w:r w:rsidR="00974192" w:rsidRPr="00974192">
        <w:rPr>
          <w:rFonts w:ascii="Times New Roman" w:hAnsi="Times New Roman" w:cs="Times New Roman"/>
          <w:b/>
          <w:i/>
          <w:sz w:val="28"/>
          <w:szCs w:val="28"/>
        </w:rPr>
        <w:t xml:space="preserve"> Тактическая</w:t>
      </w:r>
      <w:proofErr w:type="gramEnd"/>
      <w:r w:rsidR="00974192" w:rsidRPr="00974192">
        <w:rPr>
          <w:rFonts w:ascii="Times New Roman" w:hAnsi="Times New Roman" w:cs="Times New Roman"/>
          <w:b/>
          <w:i/>
          <w:sz w:val="28"/>
          <w:szCs w:val="28"/>
        </w:rPr>
        <w:t xml:space="preserve"> подготовка</w:t>
      </w:r>
    </w:p>
    <w:p w:rsidR="00974192" w:rsidRDefault="00974192" w:rsidP="00974192">
      <w:pPr>
        <w:pStyle w:val="a4"/>
        <w:spacing w:after="0" w:line="240" w:lineRule="auto"/>
        <w:ind w:left="284"/>
        <w:jc w:val="both"/>
        <w:rPr>
          <w:rFonts w:ascii="Times New Roman" w:hAnsi="Times New Roman" w:cs="Times New Roman"/>
          <w:sz w:val="28"/>
          <w:szCs w:val="28"/>
        </w:rPr>
      </w:pPr>
    </w:p>
    <w:p w:rsidR="00974192" w:rsidRDefault="00974192" w:rsidP="00974192">
      <w:pPr>
        <w:pStyle w:val="a4"/>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Не менее важной составляющей системы многолетней подготовки юных хоккеистов является тактическая подготовка.</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В тренировочном процессе на этапе спортивного совершенствования тактическая подготовка занимает первостепенное значение, на нее отводится наибольший объем тренировочной работы. И это правомерно, поскольку освоение различных тактических взаимодействий в «связках», звеньях и команде, а также освоение различных вариантов тактических систем в обороне и тактике представляют большую значимость и требуют много времени.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В данном разделе представляются основные средства (приемы) индивидуальной, групповой и командной тактической подготовки в обороне и нападении.</w:t>
      </w: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8"/>
          <w:szCs w:val="28"/>
        </w:rPr>
      </w:pP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lastRenderedPageBreak/>
        <w:t>Тактическая подготовка в обороне</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тактические действия</w:t>
      </w:r>
      <w:r>
        <w:rPr>
          <w:rFonts w:ascii="Times New Roman" w:eastAsia="Calibri" w:hAnsi="Times New Roman" w:cs="Times New Roman"/>
          <w:bCs/>
          <w:iCs/>
          <w:sz w:val="28"/>
          <w:szCs w:val="28"/>
        </w:rPr>
        <w:t>. Скоростное маневрирование, выбор позиции. Дистанционная и контактная опека. Отбор шайбы: перехватом, клюшкой, и с применением силовых единоборств. Ловля шайбы «на себя»: с падением на одно и два колена, с падением на бок.</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тактические действия</w:t>
      </w:r>
      <w:r>
        <w:rPr>
          <w:rFonts w:ascii="Times New Roman" w:eastAsia="Calibri" w:hAnsi="Times New Roman" w:cs="Times New Roman"/>
          <w:bCs/>
          <w:iCs/>
          <w:sz w:val="28"/>
          <w:szCs w:val="28"/>
        </w:rPr>
        <w:t>. Страховка и переключение. Спаренный (парный) отбор шайбы. Взаимодействия защитников с вратарем.</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тактические действия</w:t>
      </w:r>
      <w:r>
        <w:rPr>
          <w:rFonts w:ascii="Times New Roman" w:eastAsia="Calibri" w:hAnsi="Times New Roman" w:cs="Times New Roman"/>
          <w:bCs/>
          <w:iCs/>
          <w:sz w:val="28"/>
          <w:szCs w:val="28"/>
        </w:rPr>
        <w:t>. Реализация принципов оборонительных тактических действий. Совершенствование малоактивных оборонительных систем 1-4; 1-2-2 и активной системы 2-1-2.</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Реализация оборонительных принципов в зоне защиты: зонный, персональный и комбинированный.</w:t>
      </w:r>
    </w:p>
    <w:p w:rsidR="00974192" w:rsidRDefault="00974192" w:rsidP="00974192">
      <w:pPr>
        <w:widowControl w:val="0"/>
        <w:tabs>
          <w:tab w:val="left" w:pos="426"/>
        </w:tabs>
        <w:spacing w:after="0" w:line="240" w:lineRule="auto"/>
        <w:jc w:val="both"/>
      </w:pPr>
      <w:r>
        <w:rPr>
          <w:rFonts w:ascii="Times New Roman" w:eastAsia="Calibri" w:hAnsi="Times New Roman" w:cs="Times New Roman"/>
          <w:bCs/>
          <w:iCs/>
          <w:sz w:val="28"/>
          <w:szCs w:val="28"/>
        </w:rPr>
        <w:tab/>
        <w:t>Тактические оборонительные построения при численном неравенстве: в большинстве и меньшинстве. Одной из важных задач тактической подготовки является развитие и совершенствование способности к быстрому и рациональному переключению с одних тактических построений на другие по ходу игры, в зависимости от изменения игровой обстановки. С этой целью в игровых упражнениях и в учебных играх отрабатываются подобные переключения, например, быстрый переход в зоне нападения по сигналу тренера от активной оборонительной системы 2-1-2 к малоактивной 1-4.</w:t>
      </w:r>
      <w:r>
        <w:t xml:space="preserve"> </w:t>
      </w:r>
    </w:p>
    <w:p w:rsidR="00974192" w:rsidRDefault="00974192" w:rsidP="00974192">
      <w:pPr>
        <w:widowControl w:val="0"/>
        <w:tabs>
          <w:tab w:val="left" w:pos="426"/>
        </w:tabs>
        <w:spacing w:after="0" w:line="240" w:lineRule="auto"/>
        <w:jc w:val="both"/>
      </w:pP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Тактическая подготовка в нападении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атакующие действия</w:t>
      </w:r>
      <w:r>
        <w:rPr>
          <w:rFonts w:ascii="Times New Roman" w:eastAsia="Calibri" w:hAnsi="Times New Roman" w:cs="Times New Roman"/>
          <w:bCs/>
          <w:iCs/>
          <w:sz w:val="28"/>
          <w:szCs w:val="28"/>
        </w:rPr>
        <w:t>. Атакующие действия без шайбы: скоростное маневрирование. Выбор позиции, «открывание». Атакующие действия с шайбой: ведение, обводка, удары и броски шайбы, остановка и прием шайбы, финты. Единоборство с вратарем.</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атакующие действия</w:t>
      </w:r>
      <w:r>
        <w:rPr>
          <w:rFonts w:ascii="Times New Roman" w:eastAsia="Calibri" w:hAnsi="Times New Roman" w:cs="Times New Roman"/>
          <w:bCs/>
          <w:iCs/>
          <w:sz w:val="28"/>
          <w:szCs w:val="28"/>
        </w:rPr>
        <w:t>. Комплекс упражнений по совершенствованию различных видов передач шайбы: коротких, средних, длинных, по льду и надо льдом, в крюк клюшки партнера и на свободное место, в процессе ведения и обводки, в силовом единоборстве.</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Точность, своевременность и скрытность при выполнении передач.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по совершенствованию тактических комбинаций: «скрещивание», «стенка», оставление шайбы, пропуск шайбы, «заслон» при вбрасывании судьей шайбы в различных точках хоккейной площадки.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атакующие действия</w:t>
      </w:r>
      <w:r>
        <w:rPr>
          <w:rFonts w:ascii="Times New Roman" w:eastAsia="Calibri" w:hAnsi="Times New Roman" w:cs="Times New Roman"/>
          <w:bCs/>
          <w:iCs/>
          <w:sz w:val="28"/>
          <w:szCs w:val="28"/>
        </w:rPr>
        <w:t xml:space="preserve">. Тактические варианты организации атаки и контратаки, выхода из зоны защиты через нападающего и защитников.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Тактические действия при развитии «длинной» атаки. Скоростное прохождение средней зоны за счет длинных продольных и диагональных передач.</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при совершенствовании контратаки из зоны защиты и средней зоны, и атаки с хода. Варианты завершающей фазы атаки.</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Тактические варианты организации и проведения позиционной атаки. Завершение атаки через центрального и крайних нападающих и защитников. Тактические действия при игре в не равночисленных составах: в численном большинстве 5:4; 5:3 и численном меньшинстве.  </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p>
    <w:p w:rsidR="00974192" w:rsidRPr="004D6B39" w:rsidRDefault="00E10305" w:rsidP="00974192">
      <w:pPr>
        <w:widowControl w:val="0"/>
        <w:tabs>
          <w:tab w:val="left" w:pos="426"/>
        </w:tabs>
        <w:spacing w:after="0" w:line="24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 xml:space="preserve">4.5 </w:t>
      </w:r>
      <w:r w:rsidR="00974192" w:rsidRPr="004D6B39">
        <w:rPr>
          <w:rFonts w:ascii="Times New Roman" w:eastAsia="Calibri" w:hAnsi="Times New Roman" w:cs="Times New Roman"/>
          <w:b/>
          <w:bCs/>
          <w:i/>
          <w:iCs/>
          <w:sz w:val="28"/>
          <w:szCs w:val="28"/>
        </w:rPr>
        <w:t>Теоретическая подготовка</w:t>
      </w:r>
    </w:p>
    <w:p w:rsidR="00974192" w:rsidRDefault="00974192" w:rsidP="00974192">
      <w:pPr>
        <w:widowControl w:val="0"/>
        <w:tabs>
          <w:tab w:val="left" w:pos="426"/>
        </w:tabs>
        <w:spacing w:after="0" w:line="240" w:lineRule="auto"/>
        <w:jc w:val="center"/>
        <w:rPr>
          <w:rFonts w:ascii="Times New Roman" w:eastAsia="Calibri" w:hAnsi="Times New Roman" w:cs="Times New Roman"/>
          <w:b/>
          <w:bCs/>
          <w:iCs/>
          <w:sz w:val="28"/>
          <w:szCs w:val="28"/>
        </w:rPr>
      </w:pP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Теоретическая подготовка тесно связана с физической, технико-тактической и психологической подготовкой и проводится круглогодично в виде лекций, бесед, установок и разборов игр, а также непосредственно в ходе тренировочных занятий.</w:t>
      </w: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spacing w:val="-12"/>
          <w:sz w:val="28"/>
          <w:szCs w:val="28"/>
        </w:rPr>
        <w:t xml:space="preserve">Краткое содержание тем теоретической подготовки </w:t>
      </w: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Физическая культура и спорт в России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Понятие «Физическая культура». Физическая культура как составная часть общей культуры, как дело государственной важности. Ее значение для укрепления здоровья, физического развития граждан России в их подготовке к труду и защите Родины. Спорт как составная часть физической культуры, их существенная роль в воспитании подрастающего поколения. Важнейшие постановления Правительства РФ по вопросам развития физической культуры и спорта в стране.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Влияние физических упражнений на организм спортсмена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Характеристика положительных влияний на органы и функциональные системы при рациональном соотношении нагрузок и отдыха. Понятие об утомлении и переутомлении. Восстановительные мероприятия в спорте. Критерии готовности к повторной работе. Спортивный массаж. Самомассаж. Баня.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Этапы развития отечественного хоккея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Личная и общественная гигиена в физической культуре и спорте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минеральных солей. Калорийность питания. Нормы потребления белков, углеводов и жиров. Режим дня и особенности питания в дни соревнований.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Хоккей как вид спорта и средство физического воспитания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контактных силовых единоборств, происходящих на любом участке хоккейной площадки, требует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w:t>
      </w:r>
      <w:r>
        <w:rPr>
          <w:rFonts w:ascii="Times New Roman" w:eastAsia="Times New Roman" w:hAnsi="Times New Roman" w:cs="Times New Roman"/>
          <w:color w:val="000000"/>
          <w:spacing w:val="-12"/>
          <w:sz w:val="28"/>
          <w:szCs w:val="28"/>
        </w:rPr>
        <w:lastRenderedPageBreak/>
        <w:t>функционирования.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Травматизм в спорте и его профилактика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Высокий темп и большой объем жестких контактных единоборств способствуют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качестве профилактики рекомендуется:</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при проведении тренировочного процесса соблюдать основные методические положения спортивной тренировки;</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нормирование и контроль соревновательных и тренировочных нагрузок;</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основательная подготовка органов, функциональных систем двигательного аппарата в подготовительной части занятий;</w:t>
      </w:r>
    </w:p>
    <w:p w:rsidR="00974192" w:rsidRDefault="00974192" w:rsidP="00974192">
      <w:pPr>
        <w:pStyle w:val="a4"/>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w:t>
      </w:r>
    </w:p>
    <w:p w:rsidR="00974192" w:rsidRDefault="00974192" w:rsidP="00974192">
      <w:pPr>
        <w:widowControl w:val="0"/>
        <w:tabs>
          <w:tab w:val="left" w:pos="426"/>
        </w:tabs>
        <w:spacing w:after="0" w:line="240" w:lineRule="auto"/>
        <w:ind w:left="360"/>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системы подготовки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составляющие системы: тренировка, соревнование и                   направленное восстановление. Система обеспечения функционирования этих составляющих: кадровое, материально-техническое и научно-методическое.        Концепция периодизации спортивной тренировки. Построение процесса              подготовки хоккеистов в годичном цикле. Характеристика периодов, этапов, мезо- и микроциклов. Динамика нагрузок разного характера и направленности, средств   и методов.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Соотношение тренировочных и соревновательных нагрузок. Виды           соревновательных нагрузок. Особенности тренировочного процесса юных хоккеистов разного возраста.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Управление подготовкой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функции управления процессом подготовки хоккеистов -         планирование, контроль и реализация плана.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Виды планирования: перспективный, текущий и оперативный.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Технология составления планов.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комплексного контроля за подготовкой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уровня подготовленности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тренировочных и соревновательных нагрузок.</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эффективности тренировочной и соревновательной деятельности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Самоконтроль в хоккее. Его формы и содержание.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техники и технической подготовки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Основные понятия о технике игры «хоккей» и ее значимость в подготовке    хоккеистов. Классификация техники. Анализ техники передвижения хоккеиста на </w:t>
      </w:r>
      <w:r>
        <w:rPr>
          <w:rFonts w:ascii="Times New Roman" w:eastAsia="Times New Roman" w:hAnsi="Times New Roman" w:cs="Times New Roman"/>
          <w:color w:val="000000"/>
          <w:spacing w:val="-12"/>
          <w:sz w:val="28"/>
          <w:szCs w:val="28"/>
        </w:rPr>
        <w:lastRenderedPageBreak/>
        <w:t xml:space="preserve">коньках, владения клюшкой и шайбой, приемов силовой борьбы. Особенности техники игры вратаря. Средства, методы и методические подходы к разучиванию                   приемов техники. Характеристика технического мастерства: объем и разносторонность технических приемов; эффективность выполнения технических приемов; степень </w:t>
      </w:r>
      <w:proofErr w:type="spellStart"/>
      <w:r>
        <w:rPr>
          <w:rFonts w:ascii="Times New Roman" w:eastAsia="Times New Roman" w:hAnsi="Times New Roman" w:cs="Times New Roman"/>
          <w:color w:val="000000"/>
          <w:spacing w:val="-12"/>
          <w:sz w:val="28"/>
          <w:szCs w:val="28"/>
        </w:rPr>
        <w:t>обученности</w:t>
      </w:r>
      <w:proofErr w:type="spellEnd"/>
      <w:r>
        <w:rPr>
          <w:rFonts w:ascii="Times New Roman" w:eastAsia="Times New Roman" w:hAnsi="Times New Roman" w:cs="Times New Roman"/>
          <w:color w:val="000000"/>
          <w:spacing w:val="-12"/>
          <w:sz w:val="28"/>
          <w:szCs w:val="28"/>
        </w:rPr>
        <w:t xml:space="preserve"> владения техническими приемами. Показатели                    надежности, стабильности и вариативности.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тактики и тактической подготовки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Средства, методы и методические подходы к разучиванию приемов индивидуальной, групповой и командной тактики игры в атаке и обороне.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Тактика игры в </w:t>
      </w:r>
      <w:r w:rsidR="00E35D76">
        <w:rPr>
          <w:rFonts w:ascii="Times New Roman" w:eastAsia="Times New Roman" w:hAnsi="Times New Roman" w:cs="Times New Roman"/>
          <w:color w:val="000000"/>
          <w:spacing w:val="-12"/>
          <w:sz w:val="28"/>
          <w:szCs w:val="28"/>
        </w:rPr>
        <w:t>неравных составах</w:t>
      </w:r>
      <w:r>
        <w:rPr>
          <w:rFonts w:ascii="Times New Roman" w:eastAsia="Times New Roman" w:hAnsi="Times New Roman" w:cs="Times New Roman"/>
          <w:color w:val="000000"/>
          <w:spacing w:val="-12"/>
          <w:sz w:val="28"/>
          <w:szCs w:val="28"/>
        </w:rPr>
        <w:t>.</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Взаимосвязь тактики игры с другими компонентами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Просмотр видеозаписи.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физических качеств и методика их воспитания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Физическая подготовка как фундаментальная основа к формированию спортивного мастерства. Основу физической подготовки составляет методика воспитания физических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силовых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скоростных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координационных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специальной (скоростной) выносливости.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Соревнования по хоккею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Психологическая подготовка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Психологическая подготовка подразделяется на общую и специальную.                Общая психологическая подготовка направлена на формирование личности        спортсмена и межличностных отношений в коллективе, а также психических          функций и качеств. Специальная психологическая подготовка направлена на       подготовку хоккеистов непосредственно к конкретным соревнованиям.          Формирование боевой готовности, уверенности в своих силах, стремления к               победе, устойчивости противостояния к действию различных сбивающих               факторов. Психолого-педагогические подходы к нервно-психическому        восстановлению спортсмена.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lastRenderedPageBreak/>
        <w:t>Разработка плана предстоящей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Сбор информации о сегодняшнем состоянии противника. Сопоставление сил противника и сил своей команды. На основе анализа полученных данных составления плана предстоящего матча с определением конкретных тактических построений в атаке и обороне. Эти построения проигрываются на </w:t>
      </w:r>
      <w:proofErr w:type="spellStart"/>
      <w:r>
        <w:rPr>
          <w:rFonts w:ascii="Times New Roman" w:eastAsia="Times New Roman" w:hAnsi="Times New Roman" w:cs="Times New Roman"/>
          <w:color w:val="000000"/>
          <w:spacing w:val="-12"/>
          <w:sz w:val="28"/>
          <w:szCs w:val="28"/>
        </w:rPr>
        <w:t>предигровой</w:t>
      </w:r>
      <w:proofErr w:type="spellEnd"/>
      <w:r>
        <w:rPr>
          <w:rFonts w:ascii="Times New Roman" w:eastAsia="Times New Roman" w:hAnsi="Times New Roman" w:cs="Times New Roman"/>
          <w:color w:val="000000"/>
          <w:spacing w:val="-12"/>
          <w:sz w:val="28"/>
          <w:szCs w:val="28"/>
        </w:rPr>
        <w:t xml:space="preserve"> тренировке с внесением возможных коррекций.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Установка на игру и ее разбор</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нападении. Примерная схема проведения установки. В заключение, после объявления состава команды тренер настраивает команду на победу, вселяя уверенность в собственные силы. Установка проводится за 2-3 часа до матча, продолжительностью не более 30 минут.</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Разбор прошедшей </w:t>
      </w:r>
      <w:r w:rsidR="00E35D76">
        <w:rPr>
          <w:rFonts w:ascii="Times New Roman" w:eastAsia="Times New Roman" w:hAnsi="Times New Roman" w:cs="Times New Roman"/>
          <w:color w:val="000000"/>
          <w:spacing w:val="-12"/>
          <w:sz w:val="28"/>
          <w:szCs w:val="28"/>
        </w:rPr>
        <w:t>игры проводится</w:t>
      </w:r>
      <w:r>
        <w:rPr>
          <w:rFonts w:ascii="Times New Roman" w:eastAsia="Times New Roman" w:hAnsi="Times New Roman" w:cs="Times New Roman"/>
          <w:color w:val="000000"/>
          <w:spacing w:val="-12"/>
          <w:sz w:val="28"/>
          <w:szCs w:val="28"/>
        </w:rPr>
        <w:t xml:space="preserve"> на следующий день после матча на общем собрании команды.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Оценка тренером прошедшего матча: анализ игры звеньев и игроков, степень выполнения ими заданий.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Для убедительности выводов осуществляется просмотр видеозаписи, представляется возможность высказать свое мнение игрокам.</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В заключение тренер подводит итог и намечает пути дальнейшей работы.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На этапе совершенствования спортивного мастерства продолжается углубленное освоение теоретических знаний по методике спортивной тренировки, правилам и тактике хоккея.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В связи с большим количеством календарных и тренировочных игр очень много внимания уделяется такому разделу теории, как установка на игру и разбор проведенного матча.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На разборе игры оценивается выполнение установочных задания командой и звеньями, анализируются действия звеньев и отдельных игроков в атаке и обороне, делаются необходимые выводы и намечаются пути дальнейшей работы.</w:t>
      </w: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both"/>
        <w:rPr>
          <w:rFonts w:ascii="Times New Roman" w:eastAsia="Calibri" w:hAnsi="Times New Roman" w:cs="Times New Roman"/>
          <w:b/>
          <w:bCs/>
          <w:iCs/>
          <w:sz w:val="24"/>
          <w:szCs w:val="24"/>
        </w:rPr>
      </w:pPr>
    </w:p>
    <w:p w:rsidR="00974192" w:rsidRDefault="00974192" w:rsidP="00974192">
      <w:pPr>
        <w:widowControl w:val="0"/>
        <w:tabs>
          <w:tab w:val="left" w:pos="426"/>
        </w:tabs>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Состояние отечественного хоккея и перспективы его дальнейшего развития</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
          <w:iCs/>
          <w:sz w:val="28"/>
          <w:szCs w:val="28"/>
        </w:rPr>
        <w:tab/>
      </w:r>
      <w:r>
        <w:rPr>
          <w:rFonts w:ascii="Times New Roman" w:eastAsia="Calibri" w:hAnsi="Times New Roman" w:cs="Times New Roman"/>
          <w:bCs/>
          <w:iCs/>
          <w:sz w:val="28"/>
          <w:szCs w:val="28"/>
        </w:rPr>
        <w:t xml:space="preserve">Итоги прошедшего сезона. Результаты выступления сборных команд России </w:t>
      </w:r>
      <w:r w:rsidR="00E35D76">
        <w:rPr>
          <w:rFonts w:ascii="Times New Roman" w:eastAsia="Calibri" w:hAnsi="Times New Roman" w:cs="Times New Roman"/>
          <w:bCs/>
          <w:iCs/>
          <w:sz w:val="28"/>
          <w:szCs w:val="28"/>
        </w:rPr>
        <w:t>и команд ведущих хоккейных клубов.</w:t>
      </w:r>
      <w:r>
        <w:rPr>
          <w:rFonts w:ascii="Times New Roman" w:eastAsia="Calibri" w:hAnsi="Times New Roman" w:cs="Times New Roman"/>
          <w:bCs/>
          <w:iCs/>
          <w:sz w:val="28"/>
          <w:szCs w:val="28"/>
        </w:rPr>
        <w:t xml:space="preserve"> Органы управления и руководства в хоккее. Структура Федерации хоккея в России. Профессиональная хоккейная лига. Состояние детско-юношеского хоккея в стране. Обеспечение спортивным инвентарём, финансовое обеспечение, строительство хоккейных арен с искусственным льдом. Повышение квалификации тренеров.</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p>
    <w:p w:rsidR="00974192" w:rsidRDefault="00E10305" w:rsidP="00974192">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4.6</w:t>
      </w:r>
      <w:r w:rsidR="00974192">
        <w:rPr>
          <w:rFonts w:ascii="Times New Roman" w:eastAsia="Calibri" w:hAnsi="Times New Roman" w:cs="Times New Roman"/>
          <w:b/>
          <w:bCs/>
          <w:iCs/>
          <w:sz w:val="28"/>
          <w:szCs w:val="28"/>
        </w:rPr>
        <w:t xml:space="preserve"> Психологическая подготовка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Психологическая подготовка хоккеистов органически взаимосвязана с                другими видами подготовки (физической, технической, тактической </w:t>
      </w:r>
      <w:r w:rsidR="00E35D76">
        <w:rPr>
          <w:rFonts w:ascii="Times New Roman" w:eastAsia="Times New Roman" w:hAnsi="Times New Roman" w:cs="Times New Roman"/>
          <w:color w:val="000000"/>
          <w:spacing w:val="-12"/>
          <w:sz w:val="28"/>
          <w:szCs w:val="28"/>
        </w:rPr>
        <w:t>и игровой</w:t>
      </w:r>
      <w:r>
        <w:rPr>
          <w:rFonts w:ascii="Times New Roman" w:eastAsia="Times New Roman" w:hAnsi="Times New Roman" w:cs="Times New Roman"/>
          <w:color w:val="000000"/>
          <w:spacing w:val="-12"/>
          <w:sz w:val="28"/>
          <w:szCs w:val="28"/>
        </w:rPr>
        <w:t xml:space="preserve">) и </w:t>
      </w:r>
      <w:r>
        <w:rPr>
          <w:rFonts w:ascii="Times New Roman" w:eastAsia="Times New Roman" w:hAnsi="Times New Roman" w:cs="Times New Roman"/>
          <w:color w:val="000000"/>
          <w:spacing w:val="-12"/>
          <w:sz w:val="28"/>
          <w:szCs w:val="28"/>
        </w:rPr>
        <w:lastRenderedPageBreak/>
        <w:t xml:space="preserve">проводится круглогодично в </w:t>
      </w:r>
      <w:r w:rsidR="00E35D76">
        <w:rPr>
          <w:rFonts w:ascii="Times New Roman" w:eastAsia="Times New Roman" w:hAnsi="Times New Roman" w:cs="Times New Roman"/>
          <w:color w:val="000000"/>
          <w:spacing w:val="-12"/>
          <w:sz w:val="28"/>
          <w:szCs w:val="28"/>
        </w:rPr>
        <w:t>ходе тренировочного</w:t>
      </w:r>
      <w:r>
        <w:rPr>
          <w:rFonts w:ascii="Times New Roman" w:eastAsia="Times New Roman" w:hAnsi="Times New Roman" w:cs="Times New Roman"/>
          <w:color w:val="000000"/>
          <w:spacing w:val="-12"/>
          <w:sz w:val="28"/>
          <w:szCs w:val="28"/>
        </w:rPr>
        <w:t xml:space="preserve"> процесса. Она является важной </w:t>
      </w:r>
      <w:r w:rsidR="00E35D76">
        <w:rPr>
          <w:rFonts w:ascii="Times New Roman" w:eastAsia="Times New Roman" w:hAnsi="Times New Roman" w:cs="Times New Roman"/>
          <w:color w:val="000000"/>
          <w:spacing w:val="-12"/>
          <w:sz w:val="28"/>
          <w:szCs w:val="28"/>
        </w:rPr>
        <w:t>составляющей системы</w:t>
      </w:r>
      <w:r>
        <w:rPr>
          <w:rFonts w:ascii="Times New Roman" w:eastAsia="Times New Roman" w:hAnsi="Times New Roman" w:cs="Times New Roman"/>
          <w:color w:val="000000"/>
          <w:spacing w:val="-12"/>
          <w:sz w:val="28"/>
          <w:szCs w:val="28"/>
        </w:rPr>
        <w:t xml:space="preserve"> подготовки хоккеистов.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2"/>
          <w:sz w:val="28"/>
          <w:szCs w:val="28"/>
        </w:rPr>
        <w:tab/>
        <w:t>Психологическая подготовка подразделяется на общую и специальную, т.е. подготовку к конкретному соревнованию.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Разработка плана предстоящей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Сбор информации о сегодняшнем состоянии противника. Сопоставление                    сил противника и сил своей команды. На основе анализа полученных данных    составление плана предстоящего матча с определением конкретных тактических построений в атаке и обороне. Эти построения проигрываются на </w:t>
      </w:r>
      <w:proofErr w:type="spellStart"/>
      <w:r>
        <w:rPr>
          <w:rFonts w:ascii="Times New Roman" w:eastAsia="Times New Roman" w:hAnsi="Times New Roman" w:cs="Times New Roman"/>
          <w:color w:val="000000"/>
          <w:spacing w:val="-12"/>
          <w:sz w:val="28"/>
          <w:szCs w:val="28"/>
        </w:rPr>
        <w:t>предыгровой</w:t>
      </w:r>
      <w:proofErr w:type="spellEnd"/>
      <w:r>
        <w:rPr>
          <w:rFonts w:ascii="Times New Roman" w:eastAsia="Times New Roman" w:hAnsi="Times New Roman" w:cs="Times New Roman"/>
          <w:color w:val="000000"/>
          <w:spacing w:val="-12"/>
          <w:sz w:val="28"/>
          <w:szCs w:val="28"/>
        </w:rPr>
        <w:t xml:space="preserve"> тренировке с внесением возможных коррекций.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Установка на игру и ее разбор.</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направлении. Примерная схема проведения установки. Установка проводится </w:t>
      </w:r>
      <w:r w:rsidR="00286960">
        <w:rPr>
          <w:rFonts w:ascii="Times New Roman" w:eastAsia="Times New Roman" w:hAnsi="Times New Roman" w:cs="Times New Roman"/>
          <w:color w:val="000000"/>
          <w:spacing w:val="-12"/>
          <w:sz w:val="28"/>
          <w:szCs w:val="28"/>
        </w:rPr>
        <w:t>на 2</w:t>
      </w:r>
      <w:r>
        <w:rPr>
          <w:rFonts w:ascii="Times New Roman" w:eastAsia="Times New Roman" w:hAnsi="Times New Roman" w:cs="Times New Roman"/>
          <w:color w:val="000000"/>
          <w:spacing w:val="-12"/>
          <w:sz w:val="28"/>
          <w:szCs w:val="28"/>
        </w:rPr>
        <w:t>-3 часа до матча, продолжительностью не более 30 минут. В заключении, после объявления состава команды тренер настраивает команду на победу, вселяя уверенность в собственные силы.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Разбор прошедшей игры проводится на следующий день после матча на общем собрании команды. Тренер дает оценку прошедшему матчу, анализирует игру звеньев и игроков. Отмечает степень выполнения ими заданий.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Для убедительности выводов осуществляется просмотр видеозаписи, игрокам представляется возможность высказать свое мнение. </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заключение тренер проводит итоги и намечает пути дальнейшей работы.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p>
    <w:p w:rsidR="00974192" w:rsidRDefault="00974192" w:rsidP="00974192">
      <w:pPr>
        <w:widowControl w:val="0"/>
        <w:tabs>
          <w:tab w:val="left" w:pos="426"/>
        </w:tabs>
        <w:spacing w:after="0" w:line="240" w:lineRule="auto"/>
        <w:jc w:val="both"/>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Общая психологическая подготовка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Общая психологическая подготовка Общая психологическая подготовка проводится на протяжении всей многолетней подготовки юных хоккеистов. На ее основе решаются следующие задачи:</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личностных качеств;</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формирование спортивного коллектива и психологического климата в нем;</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волевых качеств;</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процесса восприятия;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процессов внимания, его устойчивости, сосредоточенности, распределения и переключения;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оперативного (тактического) мышления;</w:t>
      </w:r>
    </w:p>
    <w:p w:rsidR="00974192" w:rsidRDefault="00974192" w:rsidP="00974192">
      <w:pPr>
        <w:pStyle w:val="a4"/>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способности управлять своими эмоциями.</w:t>
      </w:r>
    </w:p>
    <w:p w:rsidR="00974192" w:rsidRDefault="00974192" w:rsidP="00974192">
      <w:pPr>
        <w:pStyle w:val="a4"/>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личностных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b/>
          <w:spacing w:val="-12"/>
          <w:sz w:val="28"/>
          <w:szCs w:val="28"/>
        </w:rPr>
        <w:tab/>
      </w:r>
      <w:r>
        <w:rPr>
          <w:rFonts w:ascii="Times New Roman" w:eastAsia="Times New Roman" w:hAnsi="Times New Roman" w:cs="Times New Roman"/>
          <w:spacing w:val="-12"/>
          <w:sz w:val="28"/>
          <w:szCs w:val="28"/>
        </w:rPr>
        <w:t xml:space="preserve">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w:t>
      </w:r>
      <w:r>
        <w:rPr>
          <w:rFonts w:ascii="Times New Roman" w:eastAsia="Times New Roman" w:hAnsi="Times New Roman" w:cs="Times New Roman"/>
          <w:spacing w:val="-12"/>
          <w:sz w:val="28"/>
          <w:szCs w:val="28"/>
        </w:rPr>
        <w:lastRenderedPageBreak/>
        <w:t>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Формирование спортивного коллектива</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Высокое чувс</w:t>
      </w:r>
      <w:r w:rsidR="00286960">
        <w:rPr>
          <w:rFonts w:ascii="Times New Roman" w:eastAsia="Times New Roman" w:hAnsi="Times New Roman" w:cs="Times New Roman"/>
          <w:spacing w:val="-12"/>
          <w:sz w:val="28"/>
          <w:szCs w:val="28"/>
        </w:rPr>
        <w:t xml:space="preserve">тво коллективизма, товарищеские </w:t>
      </w:r>
      <w:proofErr w:type="gramStart"/>
      <w:r w:rsidR="00286960">
        <w:rPr>
          <w:rFonts w:ascii="Times New Roman" w:eastAsia="Times New Roman" w:hAnsi="Times New Roman" w:cs="Times New Roman"/>
          <w:spacing w:val="-12"/>
          <w:sz w:val="28"/>
          <w:szCs w:val="28"/>
        </w:rPr>
        <w:t xml:space="preserve">взаимоотношения,  </w:t>
      </w:r>
      <w:r>
        <w:rPr>
          <w:rFonts w:ascii="Times New Roman" w:eastAsia="Times New Roman" w:hAnsi="Times New Roman" w:cs="Times New Roman"/>
          <w:spacing w:val="-12"/>
          <w:sz w:val="28"/>
          <w:szCs w:val="28"/>
        </w:rPr>
        <w:t xml:space="preserve"> </w:t>
      </w:r>
      <w:proofErr w:type="gramEnd"/>
      <w:r>
        <w:rPr>
          <w:rFonts w:ascii="Times New Roman" w:eastAsia="Times New Roman" w:hAnsi="Times New Roman" w:cs="Times New Roman"/>
          <w:spacing w:val="-12"/>
          <w:sz w:val="28"/>
          <w:szCs w:val="28"/>
        </w:rPr>
        <w:t xml:space="preserve">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важное значение имеет решение проблемы комплектования команды и звеньев. </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волевых качеств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Необходимым условием развития волевых качеств является высокий                   уровень подготовленности спортсмена. Целенаправленному воспитанию                  волевых качеств, способствуют упражнения повышенной </w:t>
      </w:r>
      <w:proofErr w:type="gramStart"/>
      <w:r w:rsidR="00286960">
        <w:rPr>
          <w:rFonts w:ascii="Times New Roman" w:eastAsia="Times New Roman" w:hAnsi="Times New Roman" w:cs="Times New Roman"/>
          <w:spacing w:val="-12"/>
          <w:sz w:val="28"/>
          <w:szCs w:val="28"/>
        </w:rPr>
        <w:t xml:space="preserve">трудности,  </w:t>
      </w:r>
      <w:r>
        <w:rPr>
          <w:rFonts w:ascii="Times New Roman" w:eastAsia="Times New Roman" w:hAnsi="Times New Roman" w:cs="Times New Roman"/>
          <w:spacing w:val="-12"/>
          <w:sz w:val="28"/>
          <w:szCs w:val="28"/>
        </w:rPr>
        <w:t xml:space="preserve"> </w:t>
      </w:r>
      <w:proofErr w:type="gramEnd"/>
      <w:r>
        <w:rPr>
          <w:rFonts w:ascii="Times New Roman" w:eastAsia="Times New Roman" w:hAnsi="Times New Roman" w:cs="Times New Roman"/>
          <w:spacing w:val="-12"/>
          <w:sz w:val="28"/>
          <w:szCs w:val="28"/>
        </w:rPr>
        <w:t xml:space="preserve">             требующие больших волевых усилий. При этом очень важно давать   на выполнение упражнений.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Для воспитания </w:t>
      </w:r>
      <w:r>
        <w:rPr>
          <w:rFonts w:ascii="Times New Roman" w:eastAsia="Times New Roman" w:hAnsi="Times New Roman" w:cs="Times New Roman"/>
          <w:i/>
          <w:spacing w:val="-12"/>
          <w:sz w:val="28"/>
          <w:szCs w:val="28"/>
        </w:rPr>
        <w:t>смелости и решительности</w:t>
      </w:r>
      <w:r>
        <w:rPr>
          <w:rFonts w:ascii="Times New Roman" w:eastAsia="Times New Roman" w:hAnsi="Times New Roman" w:cs="Times New Roman"/>
          <w:spacing w:val="-12"/>
          <w:sz w:val="28"/>
          <w:szCs w:val="28"/>
        </w:rPr>
        <w:t xml:space="preserve"> необходимы </w:t>
      </w:r>
      <w:proofErr w:type="gramStart"/>
      <w:r w:rsidR="00E35D76">
        <w:rPr>
          <w:rFonts w:ascii="Times New Roman" w:eastAsia="Times New Roman" w:hAnsi="Times New Roman" w:cs="Times New Roman"/>
          <w:spacing w:val="-12"/>
          <w:sz w:val="28"/>
          <w:szCs w:val="28"/>
        </w:rPr>
        <w:t xml:space="preserve">упражнения,  </w:t>
      </w:r>
      <w:r>
        <w:rPr>
          <w:rFonts w:ascii="Times New Roman" w:eastAsia="Times New Roman" w:hAnsi="Times New Roman" w:cs="Times New Roman"/>
          <w:spacing w:val="-12"/>
          <w:sz w:val="28"/>
          <w:szCs w:val="28"/>
        </w:rPr>
        <w:t xml:space="preserve"> </w:t>
      </w:r>
      <w:proofErr w:type="gramEnd"/>
      <w:r>
        <w:rPr>
          <w:rFonts w:ascii="Times New Roman" w:eastAsia="Times New Roman" w:hAnsi="Times New Roman" w:cs="Times New Roman"/>
          <w:spacing w:val="-12"/>
          <w:sz w:val="28"/>
          <w:szCs w:val="28"/>
        </w:rPr>
        <w:t xml:space="preserve">     выполнение которых связано с известным риском и преодолением чувства страха.        Вместе с тем нужно поощрять и стимулировать принятие игроками ответственных решений выполнением решительных действий в экстремальных условиях соревновательной деятельности. Целеустремленность и настойчивость          воспитываются формированием у игроков сознательного отношения к         тренировочному процессу, к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 </w:t>
      </w:r>
      <w:r>
        <w:rPr>
          <w:rFonts w:ascii="Times New Roman" w:eastAsia="Times New Roman" w:hAnsi="Times New Roman" w:cs="Times New Roman"/>
          <w:i/>
          <w:spacing w:val="-12"/>
          <w:sz w:val="28"/>
          <w:szCs w:val="28"/>
        </w:rPr>
        <w:t>Выдержка и самообладание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Выдержка и самообладание чрезвычайно важные </w:t>
      </w:r>
      <w:r w:rsidR="00E35D76">
        <w:rPr>
          <w:rFonts w:ascii="Times New Roman" w:eastAsia="Times New Roman" w:hAnsi="Times New Roman" w:cs="Times New Roman"/>
          <w:spacing w:val="-12"/>
          <w:sz w:val="28"/>
          <w:szCs w:val="28"/>
        </w:rPr>
        <w:t xml:space="preserve">качества </w:t>
      </w:r>
      <w:proofErr w:type="gramStart"/>
      <w:r w:rsidR="00E35D76">
        <w:rPr>
          <w:rFonts w:ascii="Times New Roman" w:eastAsia="Times New Roman" w:hAnsi="Times New Roman" w:cs="Times New Roman"/>
          <w:spacing w:val="-12"/>
          <w:sz w:val="28"/>
          <w:szCs w:val="28"/>
        </w:rPr>
        <w:t>хоккеиста</w:t>
      </w:r>
      <w:r>
        <w:rPr>
          <w:rFonts w:ascii="Times New Roman" w:eastAsia="Times New Roman" w:hAnsi="Times New Roman" w:cs="Times New Roman"/>
          <w:spacing w:val="-12"/>
          <w:sz w:val="28"/>
          <w:szCs w:val="28"/>
        </w:rPr>
        <w:t xml:space="preserve">,   </w:t>
      </w:r>
      <w:proofErr w:type="gramEnd"/>
      <w:r>
        <w:rPr>
          <w:rFonts w:ascii="Times New Roman" w:eastAsia="Times New Roman" w:hAnsi="Times New Roman" w:cs="Times New Roman"/>
          <w:spacing w:val="-12"/>
          <w:sz w:val="28"/>
          <w:szCs w:val="28"/>
        </w:rPr>
        <w:t xml:space="preserve"> выражающиеся в преодолении отрицательных эмоциональных состояний          (чрезмерная возбудимость и агрессивность, растерянность, подавленность) до игры и особенно в процессе игры. Невыдержанность часто приводит к необоснованным нарушениям правил игры и удалениям. А это весьма болезненно отражается на   коллективе команды и отрицательно влияет на результаты выступлений. Для     воспитания этих качеств в занятиях моделируют сложные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Инициативность и дисциплинированность</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Инициативность у хоккеистов воспитывается в тактически сложных                    </w:t>
      </w:r>
      <w:r>
        <w:rPr>
          <w:rFonts w:ascii="Times New Roman" w:eastAsia="Times New Roman" w:hAnsi="Times New Roman" w:cs="Times New Roman"/>
          <w:spacing w:val="-12"/>
          <w:sz w:val="28"/>
          <w:szCs w:val="28"/>
        </w:rPr>
        <w:lastRenderedPageBreak/>
        <w:t>игровых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Дисциплинированность выражается в добросовестном отношении к своим обязанностям в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дисциплинированности начинается с организации учебно-тренировочного процесса, неукоснительного выполнения правил распорядка, установленных норм и требований.</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процессов восприятия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Умение ориентироваться в сложной игровой обстановке - важнейшее                 качество хоккеиста. Во многом оно зависит от зрительного </w:t>
      </w:r>
      <w:proofErr w:type="gramStart"/>
      <w:r>
        <w:rPr>
          <w:rFonts w:ascii="Times New Roman" w:eastAsia="Times New Roman" w:hAnsi="Times New Roman" w:cs="Times New Roman"/>
          <w:spacing w:val="-12"/>
          <w:sz w:val="28"/>
          <w:szCs w:val="28"/>
        </w:rPr>
        <w:t xml:space="preserve">восприятия:   </w:t>
      </w:r>
      <w:proofErr w:type="gramEnd"/>
      <w:r>
        <w:rPr>
          <w:rFonts w:ascii="Times New Roman" w:eastAsia="Times New Roman" w:hAnsi="Times New Roman" w:cs="Times New Roman"/>
          <w:spacing w:val="-12"/>
          <w:sz w:val="28"/>
          <w:szCs w:val="28"/>
        </w:rPr>
        <w:t xml:space="preserve">   периферического и глубинного зрения. Эффективность выполнения многих            технико-тактических действий в игре связана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важное значение в игровой деятельности                хоккеиста имеет и </w:t>
      </w:r>
      <w:r>
        <w:rPr>
          <w:rFonts w:ascii="Times New Roman" w:eastAsia="Times New Roman" w:hAnsi="Times New Roman" w:cs="Times New Roman"/>
          <w:i/>
          <w:spacing w:val="-12"/>
          <w:sz w:val="28"/>
          <w:szCs w:val="28"/>
        </w:rPr>
        <w:t>глубинное зрение</w:t>
      </w:r>
      <w:r>
        <w:rPr>
          <w:rFonts w:ascii="Times New Roman" w:eastAsia="Times New Roman" w:hAnsi="Times New Roman" w:cs="Times New Roman"/>
          <w:spacing w:val="-12"/>
          <w:sz w:val="28"/>
          <w:szCs w:val="28"/>
        </w:rPr>
        <w:t xml:space="preserve">, выражающееся в способности хоккеиста точно оценивать расстояние между движущимися объектами - шайбой, </w:t>
      </w:r>
      <w:proofErr w:type="gramStart"/>
      <w:r>
        <w:rPr>
          <w:rFonts w:ascii="Times New Roman" w:eastAsia="Times New Roman" w:hAnsi="Times New Roman" w:cs="Times New Roman"/>
          <w:spacing w:val="-12"/>
          <w:sz w:val="28"/>
          <w:szCs w:val="28"/>
        </w:rPr>
        <w:t xml:space="preserve">соперником,   </w:t>
      </w:r>
      <w:proofErr w:type="gramEnd"/>
      <w:r>
        <w:rPr>
          <w:rFonts w:ascii="Times New Roman" w:eastAsia="Times New Roman" w:hAnsi="Times New Roman" w:cs="Times New Roman"/>
          <w:spacing w:val="-12"/>
          <w:sz w:val="28"/>
          <w:szCs w:val="28"/>
        </w:rPr>
        <w:t xml:space="preserve">      партнером. От этого во многом зависит своевременность и точность выполнения     технико-тактических действий. Для развития периферического и глубинного               зрения в тренировочном процессе с успехом используют игровые </w:t>
      </w:r>
      <w:proofErr w:type="gramStart"/>
      <w:r>
        <w:rPr>
          <w:rFonts w:ascii="Times New Roman" w:eastAsia="Times New Roman" w:hAnsi="Times New Roman" w:cs="Times New Roman"/>
          <w:spacing w:val="-12"/>
          <w:sz w:val="28"/>
          <w:szCs w:val="28"/>
        </w:rPr>
        <w:t xml:space="preserve">упражнения,   </w:t>
      </w:r>
      <w:proofErr w:type="gramEnd"/>
      <w:r>
        <w:rPr>
          <w:rFonts w:ascii="Times New Roman" w:eastAsia="Times New Roman" w:hAnsi="Times New Roman" w:cs="Times New Roman"/>
          <w:spacing w:val="-12"/>
          <w:sz w:val="28"/>
          <w:szCs w:val="28"/>
        </w:rPr>
        <w:t xml:space="preserve">            суть которых заключается в варьировании способов выполнения технико-          тактических действий, в изменении скорости, направления и расстояния движения различных объектов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внимания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одновременно воспринимает большое количество различных объектов. Это            свойство внимания называют его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Однако наиболее важным свойством внимания в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w:t>
      </w:r>
      <w:r>
        <w:rPr>
          <w:rFonts w:ascii="Times New Roman" w:eastAsia="Times New Roman" w:hAnsi="Times New Roman" w:cs="Times New Roman"/>
          <w:spacing w:val="-12"/>
          <w:sz w:val="28"/>
          <w:szCs w:val="28"/>
        </w:rPr>
        <w:lastRenderedPageBreak/>
        <w:t xml:space="preserve">упражнения на большом пространстве с большим количеством объектов, </w:t>
      </w:r>
      <w:proofErr w:type="gramStart"/>
      <w:r>
        <w:rPr>
          <w:rFonts w:ascii="Times New Roman" w:eastAsia="Times New Roman" w:hAnsi="Times New Roman" w:cs="Times New Roman"/>
          <w:spacing w:val="-12"/>
          <w:sz w:val="28"/>
          <w:szCs w:val="28"/>
        </w:rPr>
        <w:t>например</w:t>
      </w:r>
      <w:proofErr w:type="gramEnd"/>
      <w:r>
        <w:rPr>
          <w:rFonts w:ascii="Times New Roman" w:eastAsia="Times New Roman" w:hAnsi="Times New Roman" w:cs="Times New Roman"/>
          <w:spacing w:val="-12"/>
          <w:sz w:val="28"/>
          <w:szCs w:val="28"/>
        </w:rPr>
        <w:t xml:space="preserve"> игру по всему полю с увеличенным составом команд и в две шайбы.</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оперативно-тактического мышления</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экспресс-оценке     игровой ситуации, выборе правильного решения и его своевременной                  реализации. 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способности управлять своими эмоциями</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Самообладание и эмоциональная устойчивость помогают хоккеисту преодолевать чрезмерные возбуждения, экономить энергию, не нарушать нормальный ход мыслительного и двигательного процессов.</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Для управления эмоциональным состоянием и мобилизации астенических эмоций следует:</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включать в тренировку нетрадиционные (эмоциональные и достаточно сложные) упражнения с использованием соревновательного метода, добиваясь обязательного их выполнения и формируя у хоккеистов уверенность в своих силах;</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использовать на тренировках музыкальное сопровождение;</w:t>
      </w:r>
    </w:p>
    <w:p w:rsidR="00974192" w:rsidRDefault="00974192" w:rsidP="00974192">
      <w:pPr>
        <w:pStyle w:val="a4"/>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применять методы аутогенной и психорегулирующей тренировки, чтобы снять утомление и чрезмерное эмоциональное возбуждение.</w:t>
      </w:r>
    </w:p>
    <w:p w:rsidR="00974192" w:rsidRDefault="00974192" w:rsidP="00974192">
      <w:pPr>
        <w:widowControl w:val="0"/>
        <w:tabs>
          <w:tab w:val="left" w:pos="426"/>
        </w:tabs>
        <w:spacing w:after="0" w:line="240" w:lineRule="auto"/>
        <w:jc w:val="both"/>
        <w:rPr>
          <w:rFonts w:ascii="Times New Roman" w:eastAsia="Times New Roman" w:hAnsi="Times New Roman" w:cs="Times New Roman"/>
          <w:spacing w:val="-12"/>
          <w:sz w:val="28"/>
          <w:szCs w:val="28"/>
        </w:rPr>
      </w:pPr>
    </w:p>
    <w:p w:rsidR="00974192" w:rsidRDefault="00974192" w:rsidP="00974192">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Психологическая подготовка к конкретному матчу</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подготовка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sz w:val="28"/>
          <w:szCs w:val="28"/>
        </w:rPr>
        <w:t>Специальная психологическая подготовка к предстоящему мат</w:t>
      </w:r>
      <w:r>
        <w:rPr>
          <w:rFonts w:ascii="Times New Roman" w:eastAsia="Times New Roman" w:hAnsi="Times New Roman" w:cs="Times New Roman"/>
          <w:sz w:val="28"/>
          <w:szCs w:val="28"/>
        </w:rPr>
        <w:softHyphen/>
        <w:t>чу строится на основе общей психологической подготовки и направ</w:t>
      </w:r>
      <w:r>
        <w:rPr>
          <w:rFonts w:ascii="Times New Roman" w:eastAsia="Times New Roman" w:hAnsi="Times New Roman" w:cs="Times New Roman"/>
          <w:sz w:val="28"/>
          <w:szCs w:val="28"/>
        </w:rPr>
        <w:softHyphen/>
        <w:t>лена на решение следующих задач:</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игроками значимости предстоящего матча;</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условий предстоящего матча (время, место и другие особенности);</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сильных и слабых сторон игры противника и подго</w:t>
      </w:r>
      <w:r>
        <w:rPr>
          <w:rFonts w:ascii="Times New Roman" w:eastAsia="Times New Roman" w:hAnsi="Times New Roman" w:cs="Times New Roman"/>
          <w:sz w:val="28"/>
          <w:szCs w:val="28"/>
        </w:rPr>
        <w:softHyphen/>
        <w:t>товка к матчу с их учетом и учетом своих возможностей в настоя</w:t>
      </w:r>
      <w:r>
        <w:rPr>
          <w:rFonts w:ascii="Times New Roman" w:eastAsia="Times New Roman" w:hAnsi="Times New Roman" w:cs="Times New Roman"/>
          <w:sz w:val="28"/>
          <w:szCs w:val="28"/>
        </w:rPr>
        <w:softHyphen/>
        <w:t>щий момент;</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твердой уверенности в своих силах и возмож</w:t>
      </w:r>
      <w:r>
        <w:rPr>
          <w:rFonts w:ascii="Times New Roman" w:eastAsia="Times New Roman" w:hAnsi="Times New Roman" w:cs="Times New Roman"/>
          <w:sz w:val="28"/>
          <w:szCs w:val="28"/>
        </w:rPr>
        <w:softHyphen/>
        <w:t>ностях для достижения победы в предстоящем матче;</w:t>
      </w:r>
    </w:p>
    <w:p w:rsidR="00974192" w:rsidRDefault="00974192" w:rsidP="00974192">
      <w:pPr>
        <w:pStyle w:val="a4"/>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преодоление отрицательных эмоций, вызванных предстоя</w:t>
      </w:r>
      <w:r>
        <w:rPr>
          <w:rFonts w:ascii="Times New Roman" w:eastAsia="Times New Roman" w:hAnsi="Times New Roman" w:cs="Times New Roman"/>
          <w:sz w:val="28"/>
          <w:szCs w:val="28"/>
        </w:rPr>
        <w:softHyphen/>
        <w:t>щим матчем; создание бодрого эмоционального состояния.</w:t>
      </w:r>
    </w:p>
    <w:p w:rsidR="00974192" w:rsidRDefault="00974192" w:rsidP="00974192">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четыре задачи решаются тренером на основе сбора и анализа возможно полной информации о противнике в сопостав</w:t>
      </w:r>
      <w:r>
        <w:rPr>
          <w:rFonts w:ascii="Times New Roman" w:eastAsia="Times New Roman" w:hAnsi="Times New Roman" w:cs="Times New Roman"/>
          <w:sz w:val="28"/>
          <w:szCs w:val="28"/>
        </w:rPr>
        <w:softHyphen/>
        <w:t>лении с состоянием и возможностями своей команды. С учетом по</w:t>
      </w:r>
      <w:r>
        <w:rPr>
          <w:rFonts w:ascii="Times New Roman" w:eastAsia="Times New Roman" w:hAnsi="Times New Roman" w:cs="Times New Roman"/>
          <w:sz w:val="28"/>
          <w:szCs w:val="28"/>
        </w:rPr>
        <w:softHyphen/>
        <w:t xml:space="preserve">лученных данных тренер разрабатывает план предстоящей игры, реализация которого уточняется в </w:t>
      </w:r>
      <w:proofErr w:type="spellStart"/>
      <w:r>
        <w:rPr>
          <w:rFonts w:ascii="Times New Roman" w:eastAsia="Times New Roman" w:hAnsi="Times New Roman" w:cs="Times New Roman"/>
          <w:sz w:val="28"/>
          <w:szCs w:val="28"/>
        </w:rPr>
        <w:t>предматчевых</w:t>
      </w:r>
      <w:proofErr w:type="spellEnd"/>
      <w:r>
        <w:rPr>
          <w:rFonts w:ascii="Times New Roman" w:eastAsia="Times New Roman" w:hAnsi="Times New Roman" w:cs="Times New Roman"/>
          <w:sz w:val="28"/>
          <w:szCs w:val="28"/>
        </w:rPr>
        <w:t xml:space="preserve"> тренировках. На установке в лаконичном виде план доводится </w:t>
      </w:r>
      <w:r>
        <w:rPr>
          <w:rFonts w:ascii="Times New Roman" w:eastAsia="Times New Roman" w:hAnsi="Times New Roman" w:cs="Times New Roman"/>
          <w:sz w:val="28"/>
          <w:szCs w:val="28"/>
        </w:rPr>
        <w:lastRenderedPageBreak/>
        <w:t>до хоккеистов, игро</w:t>
      </w:r>
      <w:r>
        <w:rPr>
          <w:rFonts w:ascii="Times New Roman" w:eastAsia="Times New Roman" w:hAnsi="Times New Roman" w:cs="Times New Roman"/>
          <w:sz w:val="28"/>
          <w:szCs w:val="28"/>
        </w:rPr>
        <w:softHyphen/>
        <w:t>кам и звеньям формулируются конкретные задания. Вместе с этим формируется твердая уверенность в силах команды и в ее победе. Для решения пятой задачи индивидуально хоккеистам можно ис</w:t>
      </w:r>
      <w:r>
        <w:rPr>
          <w:rFonts w:ascii="Times New Roman" w:eastAsia="Times New Roman" w:hAnsi="Times New Roman" w:cs="Times New Roman"/>
          <w:sz w:val="28"/>
          <w:szCs w:val="28"/>
        </w:rPr>
        <w:softHyphen/>
        <w:t>пользовать следующие методические приемы:</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сознательное подавление спортсменом отрицательных эмо</w:t>
      </w:r>
      <w:r>
        <w:rPr>
          <w:rFonts w:ascii="Times New Roman" w:eastAsia="Times New Roman" w:hAnsi="Times New Roman" w:cs="Times New Roman"/>
          <w:sz w:val="28"/>
          <w:szCs w:val="28"/>
        </w:rPr>
        <w:softHyphen/>
        <w:t xml:space="preserve">ций с помощью </w:t>
      </w:r>
      <w:proofErr w:type="spellStart"/>
      <w:r>
        <w:rPr>
          <w:rFonts w:ascii="Times New Roman" w:eastAsia="Times New Roman" w:hAnsi="Times New Roman" w:cs="Times New Roman"/>
          <w:sz w:val="28"/>
          <w:szCs w:val="28"/>
        </w:rPr>
        <w:t>самоприказа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самоободрения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самопобуждения</w:t>
      </w:r>
      <w:proofErr w:type="spellEnd"/>
      <w:r>
        <w:rPr>
          <w:rFonts w:ascii="Times New Roman" w:eastAsia="Times New Roman" w:hAnsi="Times New Roman" w:cs="Times New Roman"/>
          <w:sz w:val="28"/>
          <w:szCs w:val="28"/>
        </w:rPr>
        <w:t>;</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специального массажа (возбуждающего или успокаивающего) в зависимости от состояния хоккеиста;</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различных отвлекающих (от мыслей об игре) ме</w:t>
      </w:r>
      <w:r>
        <w:rPr>
          <w:rFonts w:ascii="Times New Roman" w:eastAsia="Times New Roman" w:hAnsi="Times New Roman" w:cs="Times New Roman"/>
          <w:sz w:val="28"/>
          <w:szCs w:val="28"/>
        </w:rPr>
        <w:softHyphen/>
        <w:t>роприятий, развлекательные программы (кино-, видеозаписи, му</w:t>
      </w:r>
      <w:r>
        <w:rPr>
          <w:rFonts w:ascii="Times New Roman" w:eastAsia="Times New Roman" w:hAnsi="Times New Roman" w:cs="Times New Roman"/>
          <w:sz w:val="28"/>
          <w:szCs w:val="28"/>
        </w:rPr>
        <w:softHyphen/>
        <w:t>зыка и др.);</w:t>
      </w:r>
    </w:p>
    <w:p w:rsidR="00974192" w:rsidRDefault="00974192" w:rsidP="00974192">
      <w:pPr>
        <w:pStyle w:val="a4"/>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средств и методов аутогенной и психорегулирующей тренировки.</w:t>
      </w:r>
    </w:p>
    <w:p w:rsidR="00974192" w:rsidRDefault="00974192" w:rsidP="00974192">
      <w:pPr>
        <w:widowControl w:val="0"/>
        <w:spacing w:after="0" w:line="240" w:lineRule="auto"/>
        <w:jc w:val="both"/>
        <w:rPr>
          <w:rFonts w:ascii="Times New Roman" w:eastAsia="Times New Roman" w:hAnsi="Times New Roman" w:cs="Times New Roman"/>
          <w:i/>
          <w:iCs/>
          <w:sz w:val="28"/>
          <w:szCs w:val="28"/>
        </w:rPr>
      </w:pPr>
    </w:p>
    <w:p w:rsidR="00974192" w:rsidRDefault="00974192" w:rsidP="00974192">
      <w:pPr>
        <w:widowControl w:val="0"/>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Построение психологической подготовки</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Виды, средства и методы психолого-педагогического воздей</w:t>
      </w:r>
      <w:r>
        <w:rPr>
          <w:rFonts w:ascii="Times New Roman" w:eastAsia="Times New Roman" w:hAnsi="Times New Roman" w:cs="Times New Roman"/>
          <w:sz w:val="28"/>
          <w:szCs w:val="28"/>
        </w:rPr>
        <w:softHyphen/>
        <w:t>ствия имеют место на всех этапах многолетней подготовки юных хоккеистов. Вместе с тем на учебно-тренировочном этапе и этапе спортивного совершенствования их значимость проявляется в боль</w:t>
      </w:r>
      <w:r>
        <w:rPr>
          <w:rFonts w:ascii="Times New Roman" w:eastAsia="Times New Roman" w:hAnsi="Times New Roman" w:cs="Times New Roman"/>
          <w:sz w:val="28"/>
          <w:szCs w:val="28"/>
        </w:rPr>
        <w:softHyphen/>
        <w:t>шей степени.</w:t>
      </w:r>
    </w:p>
    <w:p w:rsidR="00974192" w:rsidRDefault="00974192" w:rsidP="0097419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этих этапах при построении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следующих рекомендаций:</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подготовительном периоде </w:t>
      </w:r>
      <w:r>
        <w:rPr>
          <w:rFonts w:ascii="Times New Roman" w:eastAsia="Times New Roman" w:hAnsi="Times New Roman" w:cs="Times New Roman"/>
          <w:sz w:val="28"/>
          <w:szCs w:val="28"/>
        </w:rPr>
        <w:t>наибольшее внимание следует уделять общей психологической подготовке, таким разделам как:</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личностных качеств хоккеистов, развитие их спортивного интеллекта;</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волевых качеств;</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спортивного коллектива;</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специализированного восприятия;</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внимания, увеличение его объема и интенсивности, развитие способности;</w:t>
      </w:r>
    </w:p>
    <w:p w:rsidR="00974192" w:rsidRDefault="00974192" w:rsidP="00974192">
      <w:pPr>
        <w:pStyle w:val="a4"/>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оперативного мышления;</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соревновательном периоде </w:t>
      </w:r>
      <w:r>
        <w:rPr>
          <w:rFonts w:ascii="Times New Roman" w:eastAsia="Times New Roman" w:hAnsi="Times New Roman" w:cs="Times New Roman"/>
          <w:sz w:val="28"/>
          <w:szCs w:val="28"/>
        </w:rPr>
        <w:t>акцент делается на повышение эмоциональной устойчивости, самообладания, способности настра</w:t>
      </w:r>
      <w:r>
        <w:rPr>
          <w:rFonts w:ascii="Times New Roman" w:eastAsia="Times New Roman" w:hAnsi="Times New Roman" w:cs="Times New Roman"/>
          <w:sz w:val="28"/>
          <w:szCs w:val="28"/>
        </w:rPr>
        <w:softHyphen/>
        <w:t>иваться на предстоящий матч и выступать в состоянии мобилизационной готовности, на развитие тактического мышления;</w:t>
      </w:r>
    </w:p>
    <w:p w:rsidR="00974192" w:rsidRDefault="00974192" w:rsidP="00974192">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переходном периоде </w:t>
      </w:r>
      <w:r>
        <w:rPr>
          <w:rFonts w:ascii="Times New Roman" w:eastAsia="Times New Roman" w:hAnsi="Times New Roman" w:cs="Times New Roman"/>
          <w:sz w:val="28"/>
          <w:szCs w:val="28"/>
        </w:rPr>
        <w:t>ведущую роль занимают средства и ме</w:t>
      </w:r>
      <w:r>
        <w:rPr>
          <w:rFonts w:ascii="Times New Roman" w:eastAsia="Times New Roman" w:hAnsi="Times New Roman" w:cs="Times New Roman"/>
          <w:sz w:val="28"/>
          <w:szCs w:val="28"/>
        </w:rPr>
        <w:softHyphen/>
        <w:t>тоды нервно-психического восстановления.</w:t>
      </w:r>
    </w:p>
    <w:p w:rsidR="00974192" w:rsidRDefault="00974192" w:rsidP="00974192">
      <w:pPr>
        <w:widowControl w:val="0"/>
        <w:tabs>
          <w:tab w:val="left" w:pos="426"/>
        </w:tabs>
        <w:spacing w:after="0" w:line="240" w:lineRule="auto"/>
        <w:jc w:val="both"/>
        <w:rPr>
          <w:rFonts w:ascii="Times New Roman" w:eastAsia="Calibri" w:hAnsi="Times New Roman" w:cs="Times New Roman"/>
          <w:bCs/>
          <w:iCs/>
          <w:sz w:val="28"/>
          <w:szCs w:val="28"/>
        </w:rPr>
      </w:pPr>
    </w:p>
    <w:p w:rsidR="003C1E74" w:rsidRPr="00F50EDB" w:rsidRDefault="003C1E74" w:rsidP="00F322AA">
      <w:pPr>
        <w:rPr>
          <w:rFonts w:ascii="Times New Roman" w:hAnsi="Times New Roman" w:cs="Times New Roman"/>
          <w:b/>
          <w:sz w:val="24"/>
          <w:szCs w:val="24"/>
        </w:rPr>
      </w:pPr>
    </w:p>
    <w:p w:rsidR="009C209A" w:rsidRDefault="00E10305" w:rsidP="009D44E8">
      <w:pPr>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9C209A" w:rsidRPr="009C209A">
        <w:rPr>
          <w:rFonts w:ascii="Times New Roman" w:hAnsi="Times New Roman" w:cs="Times New Roman"/>
          <w:b/>
          <w:sz w:val="28"/>
          <w:szCs w:val="28"/>
        </w:rPr>
        <w:t>. ОСОБЕННОСТИ ОСУЩЕСТВЛЕНИЯ СПОРТИВНОЙ ПОДГОТОВКИ ПО ОТДЕЛЬНЫМ СПОРТИВНЫМ ДИСЦИПЛИНАМ</w:t>
      </w:r>
    </w:p>
    <w:p w:rsidR="009C209A" w:rsidRDefault="009C209A" w:rsidP="009C209A">
      <w:pPr>
        <w:ind w:firstLine="708"/>
        <w:jc w:val="both"/>
        <w:rPr>
          <w:rFonts w:ascii="Times New Roman" w:hAnsi="Times New Roman" w:cs="Times New Roman"/>
          <w:sz w:val="28"/>
          <w:szCs w:val="28"/>
        </w:rPr>
      </w:pPr>
      <w:r>
        <w:t xml:space="preserve"> </w:t>
      </w:r>
      <w:r w:rsidRPr="009C209A">
        <w:rPr>
          <w:rFonts w:ascii="Times New Roman" w:hAnsi="Times New Roman" w:cs="Times New Roman"/>
          <w:sz w:val="28"/>
          <w:szCs w:val="28"/>
        </w:rPr>
        <w:t>Особенности осуществления спортивной подготовки по отдельным спортивным дисциплинам вида спорта «хоккей» о</w:t>
      </w:r>
      <w:r>
        <w:rPr>
          <w:rFonts w:ascii="Times New Roman" w:hAnsi="Times New Roman" w:cs="Times New Roman"/>
          <w:sz w:val="28"/>
          <w:szCs w:val="28"/>
        </w:rPr>
        <w:t xml:space="preserve">снованы на особенностях вида </w:t>
      </w:r>
      <w:r w:rsidRPr="009C209A">
        <w:rPr>
          <w:rFonts w:ascii="Times New Roman" w:hAnsi="Times New Roman" w:cs="Times New Roman"/>
          <w:sz w:val="28"/>
          <w:szCs w:val="28"/>
        </w:rPr>
        <w:t xml:space="preserve">спорта «хоккей» и его спортивных дисциплин. Реализация дополнительных образовательных программ спортивной подготовки проводится с учетом спортивной специализации обучающихся (вратарь, защитник, нападающий) на этапах спортивной подготовки. </w:t>
      </w:r>
    </w:p>
    <w:p w:rsidR="009C209A"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Особенности осуществления спортивной подготовки по спортивным дисциплинам вида спорта «хоккей»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r>
        <w:rPr>
          <w:rFonts w:ascii="Times New Roman" w:hAnsi="Times New Roman" w:cs="Times New Roman"/>
          <w:sz w:val="28"/>
          <w:szCs w:val="28"/>
        </w:rPr>
        <w:t>.</w:t>
      </w:r>
    </w:p>
    <w:p w:rsidR="00BA36E1"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BA36E1"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«хоккей» и участия в официальных спортивных соревнованиях по виду спорта «хоккей» не ниже уровня всероссийских спортивных соревнований. </w:t>
      </w:r>
    </w:p>
    <w:p w:rsidR="009C209A" w:rsidRPr="009C209A" w:rsidRDefault="009C209A" w:rsidP="009C209A">
      <w:pPr>
        <w:ind w:firstLine="708"/>
        <w:jc w:val="both"/>
        <w:rPr>
          <w:rFonts w:ascii="Times New Roman" w:hAnsi="Times New Roman" w:cs="Times New Roman"/>
          <w:sz w:val="28"/>
          <w:szCs w:val="28"/>
        </w:rPr>
      </w:pPr>
      <w:r w:rsidRPr="009C209A">
        <w:rPr>
          <w:rFonts w:ascii="Times New Roman" w:hAnsi="Times New Roman" w:cs="Times New Roman"/>
          <w:sz w:val="28"/>
          <w:szCs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«хоккей».</w:t>
      </w:r>
    </w:p>
    <w:p w:rsidR="002F73A8" w:rsidRDefault="00E10305" w:rsidP="00792B97">
      <w:pPr>
        <w:jc w:val="center"/>
        <w:rPr>
          <w:rFonts w:ascii="Times New Roman" w:hAnsi="Times New Roman" w:cs="Times New Roman"/>
          <w:b/>
          <w:sz w:val="28"/>
          <w:szCs w:val="28"/>
        </w:rPr>
      </w:pPr>
      <w:r>
        <w:rPr>
          <w:rFonts w:ascii="Times New Roman" w:hAnsi="Times New Roman" w:cs="Times New Roman"/>
          <w:b/>
          <w:sz w:val="28"/>
          <w:szCs w:val="28"/>
        </w:rPr>
        <w:t>6</w:t>
      </w:r>
      <w:r w:rsidR="009C209A" w:rsidRPr="009D44E8">
        <w:rPr>
          <w:rFonts w:ascii="Times New Roman" w:hAnsi="Times New Roman" w:cs="Times New Roman"/>
          <w:b/>
          <w:sz w:val="28"/>
          <w:szCs w:val="28"/>
        </w:rPr>
        <w:t>. УСЛОВИЯ РЕАЛИЗАЦИИ ДОПОЛНИТЕЛЬНОЙ ОБРАЗОВАТЕЛЬНОЙ ПРОГРАММЫ СПОРТИВНОЙ ПОДГОТОВКИ</w:t>
      </w:r>
    </w:p>
    <w:p w:rsidR="00792B97" w:rsidRPr="00792B97" w:rsidRDefault="00E10305" w:rsidP="00792B97">
      <w:pPr>
        <w:jc w:val="center"/>
        <w:rPr>
          <w:rFonts w:ascii="Times New Roman" w:hAnsi="Times New Roman" w:cs="Times New Roman"/>
          <w:b/>
          <w:i/>
          <w:sz w:val="28"/>
          <w:szCs w:val="28"/>
        </w:rPr>
      </w:pPr>
      <w:r>
        <w:rPr>
          <w:rFonts w:ascii="Times New Roman" w:hAnsi="Times New Roman" w:cs="Times New Roman"/>
          <w:b/>
          <w:i/>
          <w:sz w:val="28"/>
          <w:szCs w:val="28"/>
        </w:rPr>
        <w:t xml:space="preserve">6.1 </w:t>
      </w:r>
      <w:r w:rsidR="00792B97">
        <w:rPr>
          <w:rFonts w:ascii="Times New Roman" w:hAnsi="Times New Roman" w:cs="Times New Roman"/>
          <w:b/>
          <w:i/>
          <w:sz w:val="28"/>
          <w:szCs w:val="28"/>
        </w:rPr>
        <w:t>Материально-техническо</w:t>
      </w:r>
      <w:r w:rsidR="00792B97" w:rsidRPr="00792B97">
        <w:rPr>
          <w:rFonts w:ascii="Times New Roman" w:hAnsi="Times New Roman" w:cs="Times New Roman"/>
          <w:b/>
          <w:i/>
          <w:sz w:val="28"/>
          <w:szCs w:val="28"/>
        </w:rPr>
        <w:t>е обеспечение.</w:t>
      </w:r>
    </w:p>
    <w:p w:rsidR="00792B97"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Учебно-тренировочны</w:t>
      </w:r>
      <w:r>
        <w:rPr>
          <w:rFonts w:ascii="Times New Roman" w:hAnsi="Times New Roman" w:cs="Times New Roman"/>
          <w:sz w:val="28"/>
          <w:szCs w:val="28"/>
        </w:rPr>
        <w:t>й процесс осуществляется на четырех</w:t>
      </w:r>
      <w:r w:rsidRPr="00792B97">
        <w:rPr>
          <w:rFonts w:ascii="Times New Roman" w:hAnsi="Times New Roman" w:cs="Times New Roman"/>
          <w:sz w:val="28"/>
          <w:szCs w:val="28"/>
        </w:rPr>
        <w:t xml:space="preserve"> арендуемых спортивных объектах:</w:t>
      </w:r>
    </w:p>
    <w:p w:rsidR="00792B97" w:rsidRDefault="00792B97" w:rsidP="00792B97">
      <w:pPr>
        <w:ind w:firstLine="708"/>
        <w:jc w:val="both"/>
        <w:rPr>
          <w:rFonts w:ascii="Times New Roman" w:hAnsi="Times New Roman" w:cs="Times New Roman"/>
          <w:sz w:val="28"/>
          <w:szCs w:val="28"/>
        </w:rPr>
      </w:pPr>
      <w:r>
        <w:rPr>
          <w:rFonts w:ascii="Times New Roman" w:hAnsi="Times New Roman" w:cs="Times New Roman"/>
          <w:sz w:val="28"/>
          <w:szCs w:val="28"/>
        </w:rPr>
        <w:t xml:space="preserve"> -  Д</w:t>
      </w:r>
      <w:r w:rsidR="00767C8C">
        <w:rPr>
          <w:rFonts w:ascii="Times New Roman" w:hAnsi="Times New Roman" w:cs="Times New Roman"/>
          <w:sz w:val="28"/>
          <w:szCs w:val="28"/>
        </w:rPr>
        <w:t>ворец спорта</w:t>
      </w:r>
      <w:r>
        <w:rPr>
          <w:rFonts w:ascii="Times New Roman" w:hAnsi="Times New Roman" w:cs="Times New Roman"/>
          <w:sz w:val="28"/>
          <w:szCs w:val="28"/>
        </w:rPr>
        <w:t xml:space="preserve"> «Арктика» (г. Норильск, ул. Н. Урванцева, д. 53</w:t>
      </w:r>
      <w:r w:rsidRPr="00792B97">
        <w:rPr>
          <w:rFonts w:ascii="Times New Roman" w:hAnsi="Times New Roman" w:cs="Times New Roman"/>
          <w:sz w:val="28"/>
          <w:szCs w:val="28"/>
        </w:rPr>
        <w:t>)</w:t>
      </w:r>
    </w:p>
    <w:p w:rsidR="00767C8C" w:rsidRDefault="00767C8C" w:rsidP="00767C8C">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07D9A">
        <w:rPr>
          <w:rFonts w:ascii="Times New Roman" w:hAnsi="Times New Roman" w:cs="Times New Roman"/>
          <w:sz w:val="28"/>
          <w:szCs w:val="28"/>
        </w:rPr>
        <w:t>Спортивный комплекс «</w:t>
      </w:r>
      <w:r>
        <w:rPr>
          <w:rFonts w:ascii="Times New Roman" w:hAnsi="Times New Roman" w:cs="Times New Roman"/>
          <w:sz w:val="28"/>
          <w:szCs w:val="28"/>
        </w:rPr>
        <w:t>Ледовый Дворец спорта</w:t>
      </w:r>
      <w:r w:rsidR="00407D9A">
        <w:rPr>
          <w:rFonts w:ascii="Times New Roman" w:hAnsi="Times New Roman" w:cs="Times New Roman"/>
          <w:sz w:val="28"/>
          <w:szCs w:val="28"/>
        </w:rPr>
        <w:t xml:space="preserve"> района Кайеркан</w:t>
      </w:r>
      <w:r>
        <w:rPr>
          <w:rFonts w:ascii="Times New Roman" w:hAnsi="Times New Roman" w:cs="Times New Roman"/>
          <w:sz w:val="28"/>
          <w:szCs w:val="28"/>
        </w:rPr>
        <w:t>» (г. Норильск,</w:t>
      </w:r>
      <w:r w:rsidR="00407D9A">
        <w:rPr>
          <w:rFonts w:ascii="Times New Roman" w:hAnsi="Times New Roman" w:cs="Times New Roman"/>
          <w:sz w:val="28"/>
          <w:szCs w:val="28"/>
        </w:rPr>
        <w:t xml:space="preserve"> р-н Кайеркан,</w:t>
      </w:r>
      <w:r>
        <w:rPr>
          <w:rFonts w:ascii="Times New Roman" w:hAnsi="Times New Roman" w:cs="Times New Roman"/>
          <w:sz w:val="28"/>
          <w:szCs w:val="28"/>
        </w:rPr>
        <w:t xml:space="preserve"> ул. Н</w:t>
      </w:r>
      <w:r w:rsidR="00407D9A">
        <w:rPr>
          <w:rFonts w:ascii="Times New Roman" w:hAnsi="Times New Roman" w:cs="Times New Roman"/>
          <w:sz w:val="28"/>
          <w:szCs w:val="28"/>
        </w:rPr>
        <w:t>адеждинская</w:t>
      </w:r>
      <w:r>
        <w:rPr>
          <w:rFonts w:ascii="Times New Roman" w:hAnsi="Times New Roman" w:cs="Times New Roman"/>
          <w:sz w:val="28"/>
          <w:szCs w:val="28"/>
        </w:rPr>
        <w:t>,</w:t>
      </w:r>
      <w:r w:rsidR="00407D9A">
        <w:rPr>
          <w:rFonts w:ascii="Times New Roman" w:hAnsi="Times New Roman" w:cs="Times New Roman"/>
          <w:sz w:val="28"/>
          <w:szCs w:val="28"/>
        </w:rPr>
        <w:t xml:space="preserve"> д. 5</w:t>
      </w:r>
      <w:r w:rsidRPr="00792B97">
        <w:rPr>
          <w:rFonts w:ascii="Times New Roman" w:hAnsi="Times New Roman" w:cs="Times New Roman"/>
          <w:sz w:val="28"/>
          <w:szCs w:val="28"/>
        </w:rPr>
        <w:t>)</w:t>
      </w:r>
    </w:p>
    <w:p w:rsidR="00767C8C" w:rsidRDefault="00792B97" w:rsidP="00792B9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 крытый каток «Льдинка» (г. Норильск, ул. Комсомольская </w:t>
      </w:r>
      <w:r w:rsidR="00767C8C">
        <w:rPr>
          <w:rFonts w:ascii="Times New Roman" w:hAnsi="Times New Roman" w:cs="Times New Roman"/>
          <w:sz w:val="28"/>
          <w:szCs w:val="28"/>
        </w:rPr>
        <w:t>46а</w:t>
      </w:r>
      <w:r w:rsidRPr="00792B97">
        <w:rPr>
          <w:rFonts w:ascii="Times New Roman" w:hAnsi="Times New Roman" w:cs="Times New Roman"/>
          <w:sz w:val="28"/>
          <w:szCs w:val="28"/>
        </w:rPr>
        <w:t>)</w:t>
      </w:r>
    </w:p>
    <w:p w:rsidR="00792B97" w:rsidRDefault="00792B97" w:rsidP="00407D9A">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w:t>
      </w:r>
      <w:r w:rsidR="00767C8C">
        <w:rPr>
          <w:rFonts w:ascii="Times New Roman" w:hAnsi="Times New Roman" w:cs="Times New Roman"/>
          <w:sz w:val="28"/>
          <w:szCs w:val="28"/>
        </w:rPr>
        <w:t xml:space="preserve"> - крытый каток «Умка» (г. Норильск, р-он Талнах, ул. Космонавтов 15а)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Объекты соответствуют требованиям, необходимым для реализации дополнительной образовательной программы: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площадки для хоккея (ледовые арены);</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тренировочные игровые залы;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тренажерные залы;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раздевалки, душевые;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-медицинский пункт, оборудованный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w:t>
      </w:r>
      <w:r w:rsidR="00407D9A">
        <w:rPr>
          <w:rFonts w:ascii="Times New Roman" w:hAnsi="Times New Roman" w:cs="Times New Roman"/>
          <w:sz w:val="28"/>
          <w:szCs w:val="28"/>
        </w:rPr>
        <w:t>020, регистрационный № 61238)</w:t>
      </w:r>
      <w:r w:rsidRPr="00792B97">
        <w:rPr>
          <w:rFonts w:ascii="Times New Roman" w:hAnsi="Times New Roman" w:cs="Times New Roman"/>
          <w:sz w:val="28"/>
          <w:szCs w:val="28"/>
        </w:rPr>
        <w:t xml:space="preserve">;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обеспечение оборудованием и спортив</w:t>
      </w:r>
      <w:r w:rsidR="00407D9A">
        <w:rPr>
          <w:rFonts w:ascii="Times New Roman" w:hAnsi="Times New Roman" w:cs="Times New Roman"/>
          <w:sz w:val="28"/>
          <w:szCs w:val="28"/>
        </w:rPr>
        <w:t>ным инвентарем</w:t>
      </w:r>
      <w:r w:rsidRPr="00792B97">
        <w:rPr>
          <w:rFonts w:ascii="Times New Roman" w:hAnsi="Times New Roman" w:cs="Times New Roman"/>
          <w:sz w:val="28"/>
          <w:szCs w:val="28"/>
        </w:rPr>
        <w:t>;</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обеспечение спортивн</w:t>
      </w:r>
      <w:r w:rsidR="00407D9A">
        <w:rPr>
          <w:rFonts w:ascii="Times New Roman" w:hAnsi="Times New Roman" w:cs="Times New Roman"/>
          <w:sz w:val="28"/>
          <w:szCs w:val="28"/>
        </w:rPr>
        <w:t>ой экипировкой</w:t>
      </w:r>
      <w:r w:rsidRPr="00792B97">
        <w:rPr>
          <w:rFonts w:ascii="Times New Roman" w:hAnsi="Times New Roman" w:cs="Times New Roman"/>
          <w:sz w:val="28"/>
          <w:szCs w:val="28"/>
        </w:rPr>
        <w:t xml:space="preserve">; </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обеспечение обучающихся проездом к месту проведения спортивный мероприятий, входящих в Единый календарный план межрегиональных, всероссийских и </w:t>
      </w:r>
      <w:r w:rsidR="00407D9A" w:rsidRPr="00792B97">
        <w:rPr>
          <w:rFonts w:ascii="Times New Roman" w:hAnsi="Times New Roman" w:cs="Times New Roman"/>
          <w:sz w:val="28"/>
          <w:szCs w:val="28"/>
        </w:rPr>
        <w:t>международных физкультурных мероприятий,</w:t>
      </w:r>
      <w:r w:rsidRPr="00792B97">
        <w:rPr>
          <w:rFonts w:ascii="Times New Roman" w:hAnsi="Times New Roman" w:cs="Times New Roman"/>
          <w:sz w:val="28"/>
          <w:szCs w:val="28"/>
        </w:rPr>
        <w:t xml:space="preserve"> и спортивных мероприятий;</w:t>
      </w:r>
    </w:p>
    <w:p w:rsidR="00407D9A"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xml:space="preserve"> - обеспечение обучающихся питанием и проживанием в период проведения спортивных мероприятий, входящих в Единый календарный план межрегиональных, всероссийских и </w:t>
      </w:r>
      <w:r w:rsidR="00407D9A" w:rsidRPr="00792B97">
        <w:rPr>
          <w:rFonts w:ascii="Times New Roman" w:hAnsi="Times New Roman" w:cs="Times New Roman"/>
          <w:sz w:val="28"/>
          <w:szCs w:val="28"/>
        </w:rPr>
        <w:t>международных физкультурных мероприятий,</w:t>
      </w:r>
      <w:r w:rsidRPr="00792B97">
        <w:rPr>
          <w:rFonts w:ascii="Times New Roman" w:hAnsi="Times New Roman" w:cs="Times New Roman"/>
          <w:sz w:val="28"/>
          <w:szCs w:val="28"/>
        </w:rPr>
        <w:t xml:space="preserve"> и спортивных мероприятий; </w:t>
      </w:r>
    </w:p>
    <w:p w:rsidR="00792B97" w:rsidRDefault="00792B97" w:rsidP="00792B97">
      <w:pPr>
        <w:ind w:firstLine="708"/>
        <w:jc w:val="both"/>
        <w:rPr>
          <w:rFonts w:ascii="Times New Roman" w:hAnsi="Times New Roman" w:cs="Times New Roman"/>
          <w:sz w:val="28"/>
          <w:szCs w:val="28"/>
        </w:rPr>
      </w:pPr>
      <w:r w:rsidRPr="00792B97">
        <w:rPr>
          <w:rFonts w:ascii="Times New Roman" w:hAnsi="Times New Roman" w:cs="Times New Roman"/>
          <w:sz w:val="28"/>
          <w:szCs w:val="28"/>
        </w:rPr>
        <w:t>- медицинское обеспечение обучающихся, организация систематического медицинского контроля. 1 с изменениями, внесенными приказом Минздрава России от 22.02.2022 № 106н (зарегистрирован Минюстом России</w:t>
      </w:r>
    </w:p>
    <w:p w:rsidR="00CD1993" w:rsidRDefault="00CD1993" w:rsidP="00CD1993">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осуществляющая спортивную подготовку, должна иметь </w:t>
      </w:r>
      <w:r>
        <w:rPr>
          <w:rFonts w:ascii="Times New Roman" w:hAnsi="Times New Roman" w:cs="Times New Roman"/>
          <w:sz w:val="28"/>
          <w:szCs w:val="28"/>
        </w:rPr>
        <w:lastRenderedPageBreak/>
        <w:t>оборудование, инвентарь, спортивную форму и обувь в объеме, необходимом для качественного проведения тренировочного процесса, согласно требованиям Федеральных стандартов спортивной подготовки.</w:t>
      </w:r>
    </w:p>
    <w:p w:rsidR="00CD1993" w:rsidRDefault="00CD1993" w:rsidP="00CD1993">
      <w:pPr>
        <w:widowControl w:val="0"/>
        <w:spacing w:after="0" w:line="240" w:lineRule="auto"/>
        <w:ind w:firstLine="567"/>
        <w:jc w:val="both"/>
        <w:rPr>
          <w:rFonts w:ascii="Times New Roman" w:hAnsi="Times New Roman" w:cs="Times New Roman"/>
          <w:sz w:val="28"/>
          <w:szCs w:val="28"/>
        </w:rPr>
      </w:pPr>
    </w:p>
    <w:p w:rsidR="00CD1993" w:rsidRDefault="00CD1993" w:rsidP="00CD19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Оборудование и спортивный инвентарь, для прохождения спортивной подготовки </w:t>
      </w:r>
    </w:p>
    <w:p w:rsidR="00CD1993" w:rsidRDefault="00CD1993" w:rsidP="00CD1993">
      <w:pPr>
        <w:spacing w:after="0" w:line="240" w:lineRule="auto"/>
        <w:jc w:val="both"/>
        <w:rPr>
          <w:rFonts w:ascii="Times New Roman" w:eastAsia="Times New Roman" w:hAnsi="Times New Roman" w:cs="Times New Roman"/>
          <w:b/>
          <w:sz w:val="24"/>
          <w:szCs w:val="24"/>
        </w:rPr>
      </w:pPr>
    </w:p>
    <w:tbl>
      <w:tblPr>
        <w:tblW w:w="9493" w:type="dxa"/>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 п/п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Ворота для хоккея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Мат гимнастический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баскетбольный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волейбольный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гандбольный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набивной (</w:t>
            </w:r>
            <w:proofErr w:type="spellStart"/>
            <w:r>
              <w:rPr>
                <w:rFonts w:ascii="Times New Roman" w:eastAsia="Times New Roman" w:hAnsi="Times New Roman" w:cs="Times New Roman"/>
                <w:sz w:val="24"/>
                <w:szCs w:val="24"/>
              </w:rPr>
              <w:t>медицинбол</w:t>
            </w:r>
            <w:proofErr w:type="spellEnd"/>
            <w:r>
              <w:rPr>
                <w:rFonts w:ascii="Times New Roman" w:eastAsia="Times New Roman" w:hAnsi="Times New Roman" w:cs="Times New Roman"/>
                <w:sz w:val="24"/>
                <w:szCs w:val="24"/>
              </w:rPr>
              <w:t>) от 1 до 5 кг</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Мяч футбольный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Ограждение площадки (борта, сетка защитная)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Рулетка металлическая (50 м)</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Свисток судейский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Секундомер</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Скамья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Станок для точки коньков</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Шайба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CD1993" w:rsidRDefault="00CD1993" w:rsidP="00CD1993">
      <w:pPr>
        <w:spacing w:after="0" w:line="240" w:lineRule="auto"/>
        <w:rPr>
          <w:rFonts w:ascii="Times New Roman" w:eastAsia="Times New Roman" w:hAnsi="Times New Roman" w:cs="Times New Roman"/>
          <w:b/>
          <w:i/>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Спортивный инвентарь, выдаваемые в индивидуальное пользование*</w:t>
      </w:r>
    </w:p>
    <w:p w:rsidR="00CD1993" w:rsidRDefault="00CD1993" w:rsidP="00CD1993">
      <w:pPr>
        <w:spacing w:after="0" w:line="240" w:lineRule="auto"/>
        <w:rPr>
          <w:rFonts w:ascii="Times New Roman" w:eastAsia="Times New Roman" w:hAnsi="Times New Roman" w:cs="Times New Roman"/>
          <w:b/>
          <w:bCs/>
          <w:sz w:val="24"/>
          <w:szCs w:val="24"/>
        </w:rPr>
      </w:pPr>
    </w:p>
    <w:tbl>
      <w:tblPr>
        <w:tblW w:w="9351" w:type="dxa"/>
        <w:tblCellMar>
          <w:top w:w="15" w:type="dxa"/>
          <w:left w:w="15" w:type="dxa"/>
          <w:bottom w:w="15" w:type="dxa"/>
          <w:right w:w="15" w:type="dxa"/>
        </w:tblCellMar>
        <w:tblLook w:val="04A0" w:firstRow="1" w:lastRow="0" w:firstColumn="1" w:lastColumn="0" w:noHBand="0" w:noVBand="1"/>
      </w:tblPr>
      <w:tblGrid>
        <w:gridCol w:w="1956"/>
        <w:gridCol w:w="1168"/>
        <w:gridCol w:w="985"/>
        <w:gridCol w:w="1099"/>
        <w:gridCol w:w="933"/>
        <w:gridCol w:w="1153"/>
        <w:gridCol w:w="978"/>
        <w:gridCol w:w="1079"/>
      </w:tblGrid>
      <w:tr w:rsidR="00CD1993" w:rsidTr="00CD1993">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спортивной </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экипировки индивидуального пользования</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измерения</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CD1993" w:rsidTr="00CD1993">
        <w:trPr>
          <w:trHeight w:val="377"/>
        </w:trPr>
        <w:tc>
          <w:tcPr>
            <w:tcW w:w="2180"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p>
        </w:tc>
        <w:tc>
          <w:tcPr>
            <w:tcW w:w="1273"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CD1993" w:rsidTr="00CD1993">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Клюшка для вратаря</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Клюшка для игрока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CD1993" w:rsidRDefault="00CD1993" w:rsidP="00CD19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*из расчета на одного занимающегося</w:t>
      </w:r>
    </w:p>
    <w:p w:rsidR="00CD1993" w:rsidRDefault="00CD1993" w:rsidP="00CD1993">
      <w:pPr>
        <w:spacing w:after="0" w:line="240" w:lineRule="auto"/>
        <w:rPr>
          <w:rFonts w:ascii="Times New Roman" w:eastAsia="Times New Roman" w:hAnsi="Times New Roman" w:cs="Times New Roman"/>
          <w:b/>
          <w:i/>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Обеспечение спортивной экипировкой</w:t>
      </w:r>
    </w:p>
    <w:p w:rsidR="00CD1993" w:rsidRDefault="00CD1993" w:rsidP="00CD1993">
      <w:pPr>
        <w:spacing w:after="0" w:line="240" w:lineRule="auto"/>
        <w:rPr>
          <w:rFonts w:ascii="Times New Roman" w:eastAsia="Times New Roman" w:hAnsi="Times New Roman" w:cs="Times New Roman"/>
          <w:b/>
          <w:bCs/>
          <w:sz w:val="24"/>
          <w:szCs w:val="24"/>
        </w:rPr>
      </w:pPr>
    </w:p>
    <w:tbl>
      <w:tblPr>
        <w:tblW w:w="9493" w:type="dxa"/>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 п/п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вратаря (ботинки с лезвиями)</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(блин)</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(ловушка)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Шорты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D1993" w:rsidTr="00CD1993">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CD1993" w:rsidRDefault="00CD1993" w:rsidP="00CD1993">
      <w:pPr>
        <w:spacing w:after="0" w:line="240" w:lineRule="auto"/>
        <w:rPr>
          <w:rFonts w:ascii="Times New Roman" w:eastAsia="Times New Roman" w:hAnsi="Times New Roman" w:cs="Times New Roman"/>
          <w:b/>
          <w:bCs/>
          <w:sz w:val="24"/>
          <w:szCs w:val="24"/>
        </w:rPr>
      </w:pPr>
    </w:p>
    <w:p w:rsidR="00CD1993" w:rsidRDefault="00CD1993" w:rsidP="00CD19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Спортивной экипировка, передаваемая в индивидуальное пользование*</w:t>
      </w:r>
    </w:p>
    <w:p w:rsidR="00CD1993" w:rsidRDefault="00CD1993" w:rsidP="00CD1993">
      <w:pPr>
        <w:spacing w:after="0" w:line="240" w:lineRule="auto"/>
        <w:rPr>
          <w:rFonts w:ascii="Times New Roman" w:eastAsia="Times New Roman" w:hAnsi="Times New Roman" w:cs="Times New Roman"/>
          <w:b/>
          <w:bCs/>
          <w:sz w:val="24"/>
          <w:szCs w:val="24"/>
        </w:rPr>
      </w:pPr>
    </w:p>
    <w:tbl>
      <w:tblPr>
        <w:tblW w:w="9351" w:type="dxa"/>
        <w:tblCellMar>
          <w:top w:w="15" w:type="dxa"/>
          <w:left w:w="15" w:type="dxa"/>
          <w:bottom w:w="15" w:type="dxa"/>
          <w:right w:w="15" w:type="dxa"/>
        </w:tblCellMar>
        <w:tblLook w:val="04A0" w:firstRow="1" w:lastRow="0" w:firstColumn="1" w:lastColumn="0" w:noHBand="0" w:noVBand="1"/>
      </w:tblPr>
      <w:tblGrid>
        <w:gridCol w:w="2322"/>
        <w:gridCol w:w="1276"/>
        <w:gridCol w:w="1559"/>
        <w:gridCol w:w="1560"/>
        <w:gridCol w:w="1415"/>
        <w:gridCol w:w="1219"/>
      </w:tblGrid>
      <w:tr w:rsidR="00CD1993" w:rsidTr="00CD1993">
        <w:trPr>
          <w:trHeight w:val="913"/>
        </w:trPr>
        <w:tc>
          <w:tcPr>
            <w:tcW w:w="23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спортивной экипировки индивидуального пользования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634" w:type="dxa"/>
            <w:gridSpan w:val="2"/>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CD1993" w:rsidTr="00CD1993">
        <w:trPr>
          <w:trHeight w:val="467"/>
        </w:trPr>
        <w:tc>
          <w:tcPr>
            <w:tcW w:w="2322"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Визор</w:t>
            </w:r>
            <w:proofErr w:type="spellEnd"/>
            <w:r>
              <w:rPr>
                <w:rFonts w:ascii="Times New Roman" w:eastAsia="Times New Roman" w:hAnsi="Times New Roman" w:cs="Times New Roman"/>
                <w:sz w:val="24"/>
                <w:szCs w:val="24"/>
              </w:rPr>
              <w:t xml:space="preserve">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Гамаши спортивные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для игрока</w:t>
            </w:r>
          </w:p>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шеи и горла)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вратаря (ботинки с лезвиями)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игрока (ботинки с лезвиями)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Майка с коротким рукавом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Нагрудник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Налокотники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Перчатки для вратаря - блин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для  вратаря – ловушка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Подтяжки для гамаш</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Подтяжки для шорт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Свитер хоккейный**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Сумка для перевозки экипировки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Шорты для вратаря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Шорты для игрока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D1993" w:rsidTr="00CD1993">
        <w:trPr>
          <w:trHeight w:val="151"/>
        </w:trPr>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игрока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CD1993" w:rsidRDefault="00CD1993" w:rsidP="00CD19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CD1993" w:rsidRDefault="00CD1993" w:rsidP="00CD1993">
      <w:pPr>
        <w:pStyle w:val="ConsPlusNormal"/>
        <w:ind w:firstLine="540"/>
        <w:jc w:val="both"/>
        <w:rPr>
          <w:rFonts w:ascii="Times New Roman" w:hAnsi="Times New Roman" w:cs="Times New Roman"/>
        </w:rPr>
      </w:pPr>
      <w:r>
        <w:rPr>
          <w:rFonts w:ascii="Times New Roman" w:hAnsi="Times New Roman" w:cs="Times New Roman"/>
        </w:rPr>
        <w:t>*из расчета на одного занимающегося</w:t>
      </w:r>
    </w:p>
    <w:p w:rsidR="00CD1993" w:rsidRDefault="00CD1993" w:rsidP="00CD1993">
      <w:pPr>
        <w:pStyle w:val="ConsPlusNormal"/>
        <w:ind w:firstLine="540"/>
        <w:jc w:val="both"/>
        <w:rPr>
          <w:rFonts w:ascii="Times New Roman" w:hAnsi="Times New Roman" w:cs="Times New Roman"/>
        </w:rPr>
      </w:pPr>
      <w:r>
        <w:rPr>
          <w:rFonts w:ascii="Times New Roman" w:hAnsi="Times New Roman" w:cs="Times New Roman"/>
        </w:rPr>
        <w:t>** на этапе начальной подготовки – 1 шт. на 2 года</w:t>
      </w:r>
    </w:p>
    <w:p w:rsidR="00220DCC" w:rsidRDefault="00220DCC" w:rsidP="00792B97">
      <w:pPr>
        <w:ind w:firstLine="708"/>
        <w:jc w:val="both"/>
        <w:rPr>
          <w:rFonts w:ascii="Times New Roman" w:hAnsi="Times New Roman" w:cs="Times New Roman"/>
          <w:sz w:val="28"/>
          <w:szCs w:val="28"/>
        </w:rPr>
      </w:pPr>
    </w:p>
    <w:p w:rsidR="00CD1993" w:rsidRDefault="00E10305" w:rsidP="00CD1993">
      <w:pPr>
        <w:ind w:firstLine="708"/>
        <w:jc w:val="both"/>
        <w:rPr>
          <w:rFonts w:ascii="Times New Roman" w:hAnsi="Times New Roman" w:cs="Times New Roman"/>
          <w:sz w:val="28"/>
          <w:szCs w:val="28"/>
        </w:rPr>
      </w:pPr>
      <w:r>
        <w:rPr>
          <w:rFonts w:ascii="Times New Roman" w:hAnsi="Times New Roman" w:cs="Times New Roman"/>
          <w:b/>
          <w:i/>
          <w:sz w:val="28"/>
          <w:szCs w:val="28"/>
        </w:rPr>
        <w:t xml:space="preserve">6.2 </w:t>
      </w:r>
      <w:r w:rsidR="00CD1993" w:rsidRPr="00CD1993">
        <w:rPr>
          <w:rFonts w:ascii="Times New Roman" w:hAnsi="Times New Roman" w:cs="Times New Roman"/>
          <w:b/>
          <w:i/>
          <w:sz w:val="28"/>
          <w:szCs w:val="28"/>
        </w:rPr>
        <w:t>Требования к кадровому составу организаций, реализующих дополнительные образовательные программы спортивной подготовки</w:t>
      </w:r>
      <w:r w:rsidR="00CD1993">
        <w:rPr>
          <w:rFonts w:ascii="Times New Roman" w:hAnsi="Times New Roman" w:cs="Times New Roman"/>
          <w:sz w:val="28"/>
          <w:szCs w:val="28"/>
        </w:rPr>
        <w:t>.</w:t>
      </w:r>
    </w:p>
    <w:p w:rsidR="007E64C2" w:rsidRDefault="00CD1993" w:rsidP="00CD199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D1993">
        <w:rPr>
          <w:rFonts w:ascii="Times New Roman" w:hAnsi="Times New Roman" w:cs="Times New Roman"/>
          <w:sz w:val="28"/>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7E64C2" w:rsidRDefault="00CD1993" w:rsidP="007E64C2">
      <w:pPr>
        <w:ind w:firstLine="708"/>
        <w:jc w:val="both"/>
        <w:rPr>
          <w:rFonts w:ascii="Times New Roman" w:hAnsi="Times New Roman" w:cs="Times New Roman"/>
          <w:sz w:val="28"/>
          <w:szCs w:val="28"/>
        </w:rPr>
      </w:pPr>
      <w:r w:rsidRPr="00CD1993">
        <w:rPr>
          <w:rFonts w:ascii="Times New Roman" w:hAnsi="Times New Roman" w:cs="Times New Roman"/>
          <w:sz w:val="28"/>
          <w:szCs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«хоккей», а также на всех этапах спортивной подготовки привлечение иных специалистов (при условии их одновременной работы с обучающимися). </w:t>
      </w:r>
    </w:p>
    <w:p w:rsidR="00220DCC" w:rsidRPr="00CD1993" w:rsidRDefault="00CD1993" w:rsidP="007E64C2">
      <w:pPr>
        <w:ind w:firstLine="708"/>
        <w:jc w:val="both"/>
        <w:rPr>
          <w:rFonts w:ascii="Times New Roman" w:hAnsi="Times New Roman" w:cs="Times New Roman"/>
          <w:sz w:val="28"/>
          <w:szCs w:val="28"/>
        </w:rPr>
      </w:pPr>
      <w:r w:rsidRPr="00CD1993">
        <w:rPr>
          <w:rFonts w:ascii="Times New Roman" w:hAnsi="Times New Roman" w:cs="Times New Roman"/>
          <w:sz w:val="28"/>
          <w:szCs w:val="28"/>
        </w:rPr>
        <w:t>Уровень квалификации лиц, осуществляющих спортивную подготовку должен соответствовать в постоянном и непрерывном режиме. Необходимо соблюдение своевременного обеспечения повышения квалификации тренеров-преподавателей.</w:t>
      </w:r>
    </w:p>
    <w:p w:rsidR="00220DCC" w:rsidRPr="00CD1993" w:rsidRDefault="00220DCC" w:rsidP="00CD1993">
      <w:pPr>
        <w:ind w:firstLine="708"/>
        <w:jc w:val="both"/>
        <w:rPr>
          <w:rFonts w:ascii="Times New Roman" w:hAnsi="Times New Roman" w:cs="Times New Roman"/>
          <w:sz w:val="28"/>
          <w:szCs w:val="28"/>
        </w:rPr>
      </w:pPr>
    </w:p>
    <w:p w:rsidR="00220DCC" w:rsidRPr="00CD1993" w:rsidRDefault="00220DCC" w:rsidP="00CD1993">
      <w:pPr>
        <w:ind w:firstLine="708"/>
        <w:jc w:val="both"/>
        <w:rPr>
          <w:rFonts w:ascii="Times New Roman" w:hAnsi="Times New Roman" w:cs="Times New Roman"/>
          <w:sz w:val="28"/>
          <w:szCs w:val="28"/>
        </w:rPr>
      </w:pPr>
    </w:p>
    <w:p w:rsidR="00220DCC" w:rsidRPr="007E64C2" w:rsidRDefault="00220DCC" w:rsidP="00E35D76">
      <w:pPr>
        <w:jc w:val="both"/>
        <w:rPr>
          <w:rFonts w:ascii="Times New Roman" w:hAnsi="Times New Roman" w:cs="Times New Roman"/>
          <w:b/>
          <w:sz w:val="28"/>
          <w:szCs w:val="28"/>
        </w:rPr>
      </w:pPr>
      <w:r w:rsidRPr="007E64C2">
        <w:rPr>
          <w:rFonts w:ascii="Times New Roman" w:hAnsi="Times New Roman" w:cs="Times New Roman"/>
          <w:b/>
          <w:sz w:val="28"/>
          <w:szCs w:val="28"/>
        </w:rPr>
        <w:lastRenderedPageBreak/>
        <w:t xml:space="preserve">ИНФОРМАЦИОННОЕ ОБЕСПЕЧЕНИЕ </w:t>
      </w:r>
    </w:p>
    <w:p w:rsidR="00220DCC" w:rsidRPr="007E64C2" w:rsidRDefault="00220DCC" w:rsidP="00792B97">
      <w:pPr>
        <w:ind w:firstLine="708"/>
        <w:jc w:val="both"/>
        <w:rPr>
          <w:rFonts w:ascii="Times New Roman" w:hAnsi="Times New Roman" w:cs="Times New Roman"/>
          <w:i/>
          <w:sz w:val="28"/>
          <w:szCs w:val="28"/>
        </w:rPr>
      </w:pPr>
      <w:r w:rsidRPr="007E64C2">
        <w:rPr>
          <w:rFonts w:ascii="Times New Roman" w:hAnsi="Times New Roman" w:cs="Times New Roman"/>
          <w:i/>
          <w:sz w:val="28"/>
          <w:szCs w:val="28"/>
        </w:rPr>
        <w:t xml:space="preserve">Список литературных источников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1. Министерство спорта Российской Федерации, Федерация хоккея России. Красная Машина – национальная программа подготовки хоккеистов/ Москва 2019. – 234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2. </w:t>
      </w:r>
      <w:proofErr w:type="spellStart"/>
      <w:r w:rsidRPr="00220DCC">
        <w:rPr>
          <w:rFonts w:ascii="Times New Roman" w:hAnsi="Times New Roman" w:cs="Times New Roman"/>
          <w:sz w:val="28"/>
          <w:szCs w:val="28"/>
        </w:rPr>
        <w:t>Биоэнергические</w:t>
      </w:r>
      <w:proofErr w:type="spellEnd"/>
      <w:r w:rsidRPr="00220DCC">
        <w:rPr>
          <w:rFonts w:ascii="Times New Roman" w:hAnsi="Times New Roman" w:cs="Times New Roman"/>
          <w:sz w:val="28"/>
          <w:szCs w:val="28"/>
        </w:rPr>
        <w:t xml:space="preserve"> основы тренировки хоккеистов высокой квалификации: учебное пособие / Н.И. Волков – М.: ГЦОЛИФК</w:t>
      </w:r>
      <w:r>
        <w:rPr>
          <w:rFonts w:ascii="Times New Roman" w:hAnsi="Times New Roman" w:cs="Times New Roman"/>
          <w:sz w:val="28"/>
          <w:szCs w:val="28"/>
        </w:rPr>
        <w:t>, 1986. – 64 с.;</w:t>
      </w:r>
    </w:p>
    <w:p w:rsidR="00220DCC" w:rsidRDefault="00220DCC" w:rsidP="00792B97">
      <w:pPr>
        <w:ind w:firstLine="708"/>
        <w:jc w:val="both"/>
        <w:rPr>
          <w:rFonts w:ascii="Times New Roman" w:hAnsi="Times New Roman" w:cs="Times New Roman"/>
          <w:sz w:val="28"/>
          <w:szCs w:val="28"/>
        </w:rPr>
      </w:pPr>
      <w:r>
        <w:rPr>
          <w:rFonts w:ascii="Times New Roman" w:hAnsi="Times New Roman" w:cs="Times New Roman"/>
          <w:sz w:val="28"/>
          <w:szCs w:val="28"/>
        </w:rPr>
        <w:t xml:space="preserve"> 3. </w:t>
      </w:r>
      <w:r w:rsidRPr="00220DCC">
        <w:rPr>
          <w:rFonts w:ascii="Times New Roman" w:hAnsi="Times New Roman" w:cs="Times New Roman"/>
          <w:sz w:val="28"/>
          <w:szCs w:val="28"/>
        </w:rPr>
        <w:t xml:space="preserve"> Контроль за подготовленностью хоккеистов различных возрастных групп (включая отбор) / А.Ю. </w:t>
      </w:r>
      <w:proofErr w:type="spellStart"/>
      <w:r w:rsidRPr="00220DCC">
        <w:rPr>
          <w:rFonts w:ascii="Times New Roman" w:hAnsi="Times New Roman" w:cs="Times New Roman"/>
          <w:sz w:val="28"/>
          <w:szCs w:val="28"/>
        </w:rPr>
        <w:t>Букатин</w:t>
      </w:r>
      <w:proofErr w:type="spellEnd"/>
      <w:r w:rsidRPr="00220DCC">
        <w:rPr>
          <w:rFonts w:ascii="Times New Roman" w:hAnsi="Times New Roman" w:cs="Times New Roman"/>
          <w:sz w:val="28"/>
          <w:szCs w:val="28"/>
        </w:rPr>
        <w:t xml:space="preserve">. – М.: Федерация хоккея России, 1997. – 24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4. </w:t>
      </w:r>
      <w:proofErr w:type="spellStart"/>
      <w:r w:rsidRPr="00220DCC">
        <w:rPr>
          <w:rFonts w:ascii="Times New Roman" w:hAnsi="Times New Roman" w:cs="Times New Roman"/>
          <w:sz w:val="28"/>
          <w:szCs w:val="28"/>
        </w:rPr>
        <w:t>Букатин</w:t>
      </w:r>
      <w:proofErr w:type="spellEnd"/>
      <w:r w:rsidRPr="00220DCC">
        <w:rPr>
          <w:rFonts w:ascii="Times New Roman" w:hAnsi="Times New Roman" w:cs="Times New Roman"/>
          <w:sz w:val="28"/>
          <w:szCs w:val="28"/>
        </w:rPr>
        <w:t xml:space="preserve"> А.Ю. Хоккей / А.Ю. </w:t>
      </w:r>
      <w:proofErr w:type="spellStart"/>
      <w:r w:rsidRPr="00220DCC">
        <w:rPr>
          <w:rFonts w:ascii="Times New Roman" w:hAnsi="Times New Roman" w:cs="Times New Roman"/>
          <w:sz w:val="28"/>
          <w:szCs w:val="28"/>
        </w:rPr>
        <w:t>Букатин</w:t>
      </w:r>
      <w:proofErr w:type="spellEnd"/>
      <w:r w:rsidRPr="00220DCC">
        <w:rPr>
          <w:rFonts w:ascii="Times New Roman" w:hAnsi="Times New Roman" w:cs="Times New Roman"/>
          <w:sz w:val="28"/>
          <w:szCs w:val="28"/>
        </w:rPr>
        <w:t xml:space="preserve">, Ю.С. </w:t>
      </w:r>
      <w:proofErr w:type="spellStart"/>
      <w:r w:rsidRPr="00220DCC">
        <w:rPr>
          <w:rFonts w:ascii="Times New Roman" w:hAnsi="Times New Roman" w:cs="Times New Roman"/>
          <w:sz w:val="28"/>
          <w:szCs w:val="28"/>
        </w:rPr>
        <w:t>Лукашин</w:t>
      </w:r>
      <w:proofErr w:type="spellEnd"/>
      <w:r w:rsidRPr="00220DCC">
        <w:rPr>
          <w:rFonts w:ascii="Times New Roman" w:hAnsi="Times New Roman" w:cs="Times New Roman"/>
          <w:sz w:val="28"/>
          <w:szCs w:val="28"/>
        </w:rPr>
        <w:t xml:space="preserve">. – И.: Физкультура и спорт, 2000. – 182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5. </w:t>
      </w:r>
      <w:proofErr w:type="spellStart"/>
      <w:r w:rsidRPr="00220DCC">
        <w:rPr>
          <w:rFonts w:ascii="Times New Roman" w:hAnsi="Times New Roman" w:cs="Times New Roman"/>
          <w:sz w:val="28"/>
          <w:szCs w:val="28"/>
        </w:rPr>
        <w:t>Джендрон</w:t>
      </w:r>
      <w:proofErr w:type="spellEnd"/>
      <w:r w:rsidRPr="00220DCC">
        <w:rPr>
          <w:rFonts w:ascii="Times New Roman" w:hAnsi="Times New Roman" w:cs="Times New Roman"/>
          <w:sz w:val="28"/>
          <w:szCs w:val="28"/>
        </w:rPr>
        <w:t xml:space="preserve"> Д. Успешная тренировка хоккеистов: руководство для тренеров (16-20 лет) / Д. </w:t>
      </w:r>
      <w:proofErr w:type="spellStart"/>
      <w:r w:rsidRPr="00220DCC">
        <w:rPr>
          <w:rFonts w:ascii="Times New Roman" w:hAnsi="Times New Roman" w:cs="Times New Roman"/>
          <w:sz w:val="28"/>
          <w:szCs w:val="28"/>
        </w:rPr>
        <w:t>Джендрон</w:t>
      </w:r>
      <w:proofErr w:type="spellEnd"/>
      <w:r w:rsidRPr="00220DCC">
        <w:rPr>
          <w:rFonts w:ascii="Times New Roman" w:hAnsi="Times New Roman" w:cs="Times New Roman"/>
          <w:sz w:val="28"/>
          <w:szCs w:val="28"/>
        </w:rPr>
        <w:t xml:space="preserve">. – СПб.: Спорт, 2013. – 222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6. Ишматов Р.Г. Тактическая подготовка хоккеистов. Теория и методика избранного вида спорта: учебное пособие / Р.Г. Ишматов. – </w:t>
      </w:r>
      <w:proofErr w:type="gramStart"/>
      <w:r w:rsidRPr="00220DCC">
        <w:rPr>
          <w:rFonts w:ascii="Times New Roman" w:hAnsi="Times New Roman" w:cs="Times New Roman"/>
          <w:sz w:val="28"/>
          <w:szCs w:val="28"/>
        </w:rPr>
        <w:t>СПб:,</w:t>
      </w:r>
      <w:proofErr w:type="gramEnd"/>
      <w:r w:rsidRPr="00220DCC">
        <w:rPr>
          <w:rFonts w:ascii="Times New Roman" w:hAnsi="Times New Roman" w:cs="Times New Roman"/>
          <w:sz w:val="28"/>
          <w:szCs w:val="28"/>
        </w:rPr>
        <w:t xml:space="preserve"> 2014. – 144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7. Колосков В.И. Подготовка хоккеистов:</w:t>
      </w:r>
      <w:r>
        <w:rPr>
          <w:rFonts w:ascii="Times New Roman" w:hAnsi="Times New Roman" w:cs="Times New Roman"/>
          <w:sz w:val="28"/>
          <w:szCs w:val="28"/>
        </w:rPr>
        <w:t xml:space="preserve"> </w:t>
      </w:r>
      <w:r w:rsidRPr="00220DCC">
        <w:rPr>
          <w:rFonts w:ascii="Times New Roman" w:hAnsi="Times New Roman" w:cs="Times New Roman"/>
          <w:sz w:val="28"/>
          <w:szCs w:val="28"/>
        </w:rPr>
        <w:t xml:space="preserve">техника, тактика / В.И. Колосков, В.П. </w:t>
      </w:r>
      <w:proofErr w:type="spellStart"/>
      <w:r w:rsidRPr="00220DCC">
        <w:rPr>
          <w:rFonts w:ascii="Times New Roman" w:hAnsi="Times New Roman" w:cs="Times New Roman"/>
          <w:sz w:val="28"/>
          <w:szCs w:val="28"/>
        </w:rPr>
        <w:t>Климин</w:t>
      </w:r>
      <w:proofErr w:type="spellEnd"/>
      <w:r w:rsidRPr="00220DCC">
        <w:rPr>
          <w:rFonts w:ascii="Times New Roman" w:hAnsi="Times New Roman" w:cs="Times New Roman"/>
          <w:sz w:val="28"/>
          <w:szCs w:val="28"/>
        </w:rPr>
        <w:t xml:space="preserve">. – М.: Физкультура и спорт, 1981. – 200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8. </w:t>
      </w:r>
      <w:proofErr w:type="spellStart"/>
      <w:r w:rsidRPr="00220DCC">
        <w:rPr>
          <w:rFonts w:ascii="Times New Roman" w:hAnsi="Times New Roman" w:cs="Times New Roman"/>
          <w:sz w:val="28"/>
          <w:szCs w:val="28"/>
        </w:rPr>
        <w:t>Климин</w:t>
      </w:r>
      <w:proofErr w:type="spellEnd"/>
      <w:r w:rsidRPr="00220DCC">
        <w:rPr>
          <w:rFonts w:ascii="Times New Roman" w:hAnsi="Times New Roman" w:cs="Times New Roman"/>
          <w:sz w:val="28"/>
          <w:szCs w:val="28"/>
        </w:rPr>
        <w:t xml:space="preserve"> В.П. Управление подготовкой хоккеистов / В.П. </w:t>
      </w:r>
      <w:proofErr w:type="spellStart"/>
      <w:r w:rsidRPr="00220DCC">
        <w:rPr>
          <w:rFonts w:ascii="Times New Roman" w:hAnsi="Times New Roman" w:cs="Times New Roman"/>
          <w:sz w:val="28"/>
          <w:szCs w:val="28"/>
        </w:rPr>
        <w:t>Климин</w:t>
      </w:r>
      <w:proofErr w:type="spellEnd"/>
      <w:r w:rsidRPr="00220DCC">
        <w:rPr>
          <w:rFonts w:ascii="Times New Roman" w:hAnsi="Times New Roman" w:cs="Times New Roman"/>
          <w:sz w:val="28"/>
          <w:szCs w:val="28"/>
        </w:rPr>
        <w:t xml:space="preserve">, В.И. Колосков. – М: Физкультура и спорт, 1982. – 271 с.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9. </w:t>
      </w:r>
      <w:proofErr w:type="spellStart"/>
      <w:r w:rsidRPr="00220DCC">
        <w:rPr>
          <w:rFonts w:ascii="Times New Roman" w:hAnsi="Times New Roman" w:cs="Times New Roman"/>
          <w:sz w:val="28"/>
          <w:szCs w:val="28"/>
        </w:rPr>
        <w:t>Курамшин</w:t>
      </w:r>
      <w:proofErr w:type="spellEnd"/>
      <w:r w:rsidRPr="00220DCC">
        <w:rPr>
          <w:rFonts w:ascii="Times New Roman" w:hAnsi="Times New Roman" w:cs="Times New Roman"/>
          <w:sz w:val="28"/>
          <w:szCs w:val="28"/>
        </w:rPr>
        <w:t xml:space="preserve"> Ю.Ф. Теория и методика избранного </w:t>
      </w:r>
      <w:proofErr w:type="spellStart"/>
      <w:r w:rsidRPr="00220DCC">
        <w:rPr>
          <w:rFonts w:ascii="Times New Roman" w:hAnsi="Times New Roman" w:cs="Times New Roman"/>
          <w:sz w:val="28"/>
          <w:szCs w:val="28"/>
        </w:rPr>
        <w:t>аида</w:t>
      </w:r>
      <w:proofErr w:type="spellEnd"/>
      <w:r w:rsidRPr="00220DCC">
        <w:rPr>
          <w:rFonts w:ascii="Times New Roman" w:hAnsi="Times New Roman" w:cs="Times New Roman"/>
          <w:sz w:val="28"/>
          <w:szCs w:val="28"/>
        </w:rPr>
        <w:t xml:space="preserve"> спорта (хоккей). Отбор в хоккее: учебное пособие / </w:t>
      </w:r>
      <w:proofErr w:type="spellStart"/>
      <w:r w:rsidRPr="00220DCC">
        <w:rPr>
          <w:rFonts w:ascii="Times New Roman" w:hAnsi="Times New Roman" w:cs="Times New Roman"/>
          <w:sz w:val="28"/>
          <w:szCs w:val="28"/>
        </w:rPr>
        <w:t>Ю.Ф.Курамшин</w:t>
      </w:r>
      <w:proofErr w:type="spellEnd"/>
      <w:r w:rsidRPr="00220DCC">
        <w:rPr>
          <w:rFonts w:ascii="Times New Roman" w:hAnsi="Times New Roman" w:cs="Times New Roman"/>
          <w:sz w:val="28"/>
          <w:szCs w:val="28"/>
        </w:rPr>
        <w:t xml:space="preserve">, Л.В. </w:t>
      </w:r>
      <w:proofErr w:type="spellStart"/>
      <w:r w:rsidRPr="00220DCC">
        <w:rPr>
          <w:rFonts w:ascii="Times New Roman" w:hAnsi="Times New Roman" w:cs="Times New Roman"/>
          <w:sz w:val="28"/>
          <w:szCs w:val="28"/>
        </w:rPr>
        <w:t>Михно</w:t>
      </w:r>
      <w:proofErr w:type="spellEnd"/>
      <w:r w:rsidRPr="00220DCC">
        <w:rPr>
          <w:rFonts w:ascii="Times New Roman" w:hAnsi="Times New Roman" w:cs="Times New Roman"/>
          <w:sz w:val="28"/>
          <w:szCs w:val="28"/>
        </w:rPr>
        <w:t xml:space="preserve">. – </w:t>
      </w:r>
      <w:proofErr w:type="gramStart"/>
      <w:r w:rsidRPr="00220DCC">
        <w:rPr>
          <w:rFonts w:ascii="Times New Roman" w:hAnsi="Times New Roman" w:cs="Times New Roman"/>
          <w:sz w:val="28"/>
          <w:szCs w:val="28"/>
        </w:rPr>
        <w:t>СПб:,</w:t>
      </w:r>
      <w:proofErr w:type="gramEnd"/>
      <w:r w:rsidRPr="00220DCC">
        <w:rPr>
          <w:rFonts w:ascii="Times New Roman" w:hAnsi="Times New Roman" w:cs="Times New Roman"/>
          <w:sz w:val="28"/>
          <w:szCs w:val="28"/>
        </w:rPr>
        <w:t xml:space="preserve"> 2013. – 175 с. </w:t>
      </w:r>
    </w:p>
    <w:p w:rsidR="00220DCC" w:rsidRPr="007E64C2" w:rsidRDefault="00220DCC" w:rsidP="00792B97">
      <w:pPr>
        <w:ind w:firstLine="708"/>
        <w:jc w:val="both"/>
        <w:rPr>
          <w:rFonts w:ascii="Times New Roman" w:hAnsi="Times New Roman" w:cs="Times New Roman"/>
          <w:i/>
          <w:sz w:val="28"/>
          <w:szCs w:val="28"/>
        </w:rPr>
      </w:pPr>
      <w:r w:rsidRPr="007E64C2">
        <w:rPr>
          <w:rFonts w:ascii="Times New Roman" w:hAnsi="Times New Roman" w:cs="Times New Roman"/>
          <w:i/>
          <w:sz w:val="28"/>
          <w:szCs w:val="28"/>
        </w:rPr>
        <w:t>Перечень Интернет-ре</w:t>
      </w:r>
      <w:r w:rsidR="0038693F" w:rsidRPr="007E64C2">
        <w:rPr>
          <w:rFonts w:ascii="Times New Roman" w:hAnsi="Times New Roman" w:cs="Times New Roman"/>
          <w:i/>
          <w:sz w:val="28"/>
          <w:szCs w:val="28"/>
        </w:rPr>
        <w:t>сурсов</w:t>
      </w:r>
      <w:r w:rsidRPr="007E64C2">
        <w:rPr>
          <w:rFonts w:ascii="Times New Roman" w:hAnsi="Times New Roman" w:cs="Times New Roman"/>
          <w:i/>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1. Министерство спорта Российской Федерации </w:t>
      </w:r>
      <w:hyperlink r:id="rId10" w:history="1">
        <w:r w:rsidRPr="00165B14">
          <w:rPr>
            <w:rStyle w:val="af1"/>
            <w:rFonts w:ascii="Times New Roman" w:hAnsi="Times New Roman" w:cs="Times New Roman"/>
            <w:sz w:val="28"/>
            <w:szCs w:val="28"/>
          </w:rPr>
          <w:t>http://minsport.gov.ru/</w:t>
        </w:r>
      </w:hyperlink>
      <w:r w:rsidRPr="00220DCC">
        <w:rPr>
          <w:rFonts w:ascii="Times New Roman" w:hAnsi="Times New Roman" w:cs="Times New Roman"/>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 xml:space="preserve">2. Министерство науки и высшего образования Российской Федерации </w:t>
      </w:r>
      <w:hyperlink r:id="rId11" w:history="1">
        <w:r w:rsidRPr="00165B14">
          <w:rPr>
            <w:rStyle w:val="af1"/>
            <w:rFonts w:ascii="Times New Roman" w:hAnsi="Times New Roman" w:cs="Times New Roman"/>
            <w:sz w:val="28"/>
            <w:szCs w:val="28"/>
          </w:rPr>
          <w:t>http://minobrnauki.gov.ru/</w:t>
        </w:r>
      </w:hyperlink>
      <w:r w:rsidRPr="00220DCC">
        <w:rPr>
          <w:rFonts w:ascii="Times New Roman" w:hAnsi="Times New Roman" w:cs="Times New Roman"/>
          <w:sz w:val="28"/>
          <w:szCs w:val="28"/>
        </w:rPr>
        <w:t xml:space="preserve">; </w:t>
      </w:r>
    </w:p>
    <w:p w:rsidR="00220DCC" w:rsidRDefault="00220DCC" w:rsidP="00792B97">
      <w:pPr>
        <w:ind w:firstLine="708"/>
        <w:jc w:val="both"/>
        <w:rPr>
          <w:rFonts w:ascii="Times New Roman" w:hAnsi="Times New Roman" w:cs="Times New Roman"/>
          <w:sz w:val="28"/>
          <w:szCs w:val="28"/>
        </w:rPr>
      </w:pPr>
      <w:r w:rsidRPr="00220DCC">
        <w:rPr>
          <w:rFonts w:ascii="Times New Roman" w:hAnsi="Times New Roman" w:cs="Times New Roman"/>
          <w:sz w:val="28"/>
          <w:szCs w:val="28"/>
        </w:rPr>
        <w:t>3. Министерство физической куль</w:t>
      </w:r>
      <w:r>
        <w:rPr>
          <w:rFonts w:ascii="Times New Roman" w:hAnsi="Times New Roman" w:cs="Times New Roman"/>
          <w:sz w:val="28"/>
          <w:szCs w:val="28"/>
        </w:rPr>
        <w:t xml:space="preserve">туры и спорта Красноярского </w:t>
      </w:r>
      <w:r w:rsidR="0038693F">
        <w:rPr>
          <w:rFonts w:ascii="Times New Roman" w:hAnsi="Times New Roman" w:cs="Times New Roman"/>
          <w:sz w:val="28"/>
          <w:szCs w:val="28"/>
        </w:rPr>
        <w:t xml:space="preserve">края </w:t>
      </w:r>
      <w:r w:rsidR="0038693F" w:rsidRPr="00220DCC">
        <w:rPr>
          <w:rFonts w:ascii="Times New Roman" w:hAnsi="Times New Roman" w:cs="Times New Roman"/>
          <w:sz w:val="28"/>
          <w:szCs w:val="28"/>
        </w:rPr>
        <w:t>http://www.kraysport.ru/ministry</w:t>
      </w:r>
    </w:p>
    <w:p w:rsidR="00220DCC" w:rsidRPr="00220DCC" w:rsidRDefault="00220DCC" w:rsidP="00792B97">
      <w:pPr>
        <w:ind w:firstLine="708"/>
        <w:jc w:val="both"/>
        <w:rPr>
          <w:rFonts w:ascii="Times New Roman" w:hAnsi="Times New Roman" w:cs="Times New Roman"/>
          <w:b/>
          <w:sz w:val="28"/>
          <w:szCs w:val="28"/>
        </w:rPr>
      </w:pPr>
      <w:r w:rsidRPr="00220DCC">
        <w:rPr>
          <w:rFonts w:ascii="Times New Roman" w:hAnsi="Times New Roman" w:cs="Times New Roman"/>
          <w:sz w:val="28"/>
          <w:szCs w:val="28"/>
        </w:rPr>
        <w:t>5. Федерация хоккея России http:// fhr.ru</w:t>
      </w:r>
    </w:p>
    <w:sectPr w:rsidR="00220DCC" w:rsidRPr="00220DC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0B" w:rsidRDefault="0081200B" w:rsidP="003A3DE8">
      <w:pPr>
        <w:spacing w:after="0" w:line="240" w:lineRule="auto"/>
      </w:pPr>
      <w:r>
        <w:separator/>
      </w:r>
    </w:p>
  </w:endnote>
  <w:endnote w:type="continuationSeparator" w:id="0">
    <w:p w:rsidR="0081200B" w:rsidRDefault="0081200B" w:rsidP="003A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957098"/>
      <w:docPartObj>
        <w:docPartGallery w:val="Page Numbers (Bottom of Page)"/>
        <w:docPartUnique/>
      </w:docPartObj>
    </w:sdtPr>
    <w:sdtEndPr/>
    <w:sdtContent>
      <w:p w:rsidR="00286960" w:rsidRDefault="00286960">
        <w:pPr>
          <w:pStyle w:val="a8"/>
          <w:jc w:val="center"/>
        </w:pPr>
        <w:r>
          <w:fldChar w:fldCharType="begin"/>
        </w:r>
        <w:r>
          <w:instrText>PAGE   \* MERGEFORMAT</w:instrText>
        </w:r>
        <w:r>
          <w:fldChar w:fldCharType="separate"/>
        </w:r>
        <w:r w:rsidR="001C6B6F">
          <w:rPr>
            <w:noProof/>
          </w:rPr>
          <w:t>2</w:t>
        </w:r>
        <w:r>
          <w:fldChar w:fldCharType="end"/>
        </w:r>
      </w:p>
    </w:sdtContent>
  </w:sdt>
  <w:p w:rsidR="00286960" w:rsidRDefault="0028696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0B" w:rsidRDefault="0081200B" w:rsidP="003A3DE8">
      <w:pPr>
        <w:spacing w:after="0" w:line="240" w:lineRule="auto"/>
      </w:pPr>
      <w:r>
        <w:separator/>
      </w:r>
    </w:p>
  </w:footnote>
  <w:footnote w:type="continuationSeparator" w:id="0">
    <w:p w:rsidR="0081200B" w:rsidRDefault="0081200B" w:rsidP="003A3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73B5"/>
    <w:multiLevelType w:val="multilevel"/>
    <w:tmpl w:val="92FC3786"/>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
    <w:nsid w:val="114A6CC4"/>
    <w:multiLevelType w:val="multilevel"/>
    <w:tmpl w:val="B12C504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4E847E8"/>
    <w:multiLevelType w:val="multilevel"/>
    <w:tmpl w:val="B718C8B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889005C"/>
    <w:multiLevelType w:val="multilevel"/>
    <w:tmpl w:val="D9CE69F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nsid w:val="1BFD7AFD"/>
    <w:multiLevelType w:val="multilevel"/>
    <w:tmpl w:val="0DFAAB90"/>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nsid w:val="234C5D0E"/>
    <w:multiLevelType w:val="multilevel"/>
    <w:tmpl w:val="691E236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40D34BD"/>
    <w:multiLevelType w:val="multilevel"/>
    <w:tmpl w:val="E4DA101A"/>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nsid w:val="2710585C"/>
    <w:multiLevelType w:val="multilevel"/>
    <w:tmpl w:val="38A208F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A25113D"/>
    <w:multiLevelType w:val="multilevel"/>
    <w:tmpl w:val="E9A6079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9">
    <w:nsid w:val="2CBB4C42"/>
    <w:multiLevelType w:val="multilevel"/>
    <w:tmpl w:val="AAEA84E6"/>
    <w:lvl w:ilvl="0">
      <w:start w:val="1"/>
      <w:numFmt w:val="bullet"/>
      <w:lvlText w:val=""/>
      <w:lvlJc w:val="left"/>
      <w:pPr>
        <w:ind w:left="1440" w:hanging="360"/>
      </w:pPr>
      <w:rPr>
        <w:rFonts w:ascii="Symbol" w:hAnsi="Symbol" w:cs="Symbol"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nsid w:val="37BF5D82"/>
    <w:multiLevelType w:val="multilevel"/>
    <w:tmpl w:val="35E4E86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F806323"/>
    <w:multiLevelType w:val="multilevel"/>
    <w:tmpl w:val="F83CC6EE"/>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2">
    <w:nsid w:val="4C117893"/>
    <w:multiLevelType w:val="multilevel"/>
    <w:tmpl w:val="D9BEFB2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3">
    <w:nsid w:val="5D252DF2"/>
    <w:multiLevelType w:val="multilevel"/>
    <w:tmpl w:val="B58078D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3F75517"/>
    <w:multiLevelType w:val="multilevel"/>
    <w:tmpl w:val="39B06CFC"/>
    <w:lvl w:ilvl="0">
      <w:start w:val="1"/>
      <w:numFmt w:val="bullet"/>
      <w:lvlText w:val=""/>
      <w:lvlJc w:val="left"/>
      <w:pPr>
        <w:ind w:left="1440" w:hanging="360"/>
      </w:pPr>
      <w:rPr>
        <w:rFonts w:ascii="Symbol" w:hAnsi="Symbol" w:cs="Symbol"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nsid w:val="6E994069"/>
    <w:multiLevelType w:val="multilevel"/>
    <w:tmpl w:val="9DFA2E3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02A4FDA"/>
    <w:multiLevelType w:val="multilevel"/>
    <w:tmpl w:val="480681C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C8F5350"/>
    <w:multiLevelType w:val="multilevel"/>
    <w:tmpl w:val="BAF608C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5"/>
  </w:num>
  <w:num w:numId="2">
    <w:abstractNumId w:val="6"/>
  </w:num>
  <w:num w:numId="3">
    <w:abstractNumId w:val="5"/>
  </w:num>
  <w:num w:numId="4">
    <w:abstractNumId w:val="11"/>
  </w:num>
  <w:num w:numId="5">
    <w:abstractNumId w:val="4"/>
  </w:num>
  <w:num w:numId="6">
    <w:abstractNumId w:val="3"/>
  </w:num>
  <w:num w:numId="7">
    <w:abstractNumId w:val="12"/>
  </w:num>
  <w:num w:numId="8">
    <w:abstractNumId w:val="0"/>
  </w:num>
  <w:num w:numId="9">
    <w:abstractNumId w:val="16"/>
  </w:num>
  <w:num w:numId="10">
    <w:abstractNumId w:val="8"/>
  </w:num>
  <w:num w:numId="11">
    <w:abstractNumId w:val="14"/>
  </w:num>
  <w:num w:numId="12">
    <w:abstractNumId w:val="9"/>
  </w:num>
  <w:num w:numId="13">
    <w:abstractNumId w:val="17"/>
  </w:num>
  <w:num w:numId="14">
    <w:abstractNumId w:val="1"/>
  </w:num>
  <w:num w:numId="15">
    <w:abstractNumId w:val="7"/>
  </w:num>
  <w:num w:numId="16">
    <w:abstractNumId w:val="13"/>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BE"/>
    <w:rsid w:val="00003346"/>
    <w:rsid w:val="000303FF"/>
    <w:rsid w:val="0003460B"/>
    <w:rsid w:val="000D4C84"/>
    <w:rsid w:val="0013066A"/>
    <w:rsid w:val="001512B4"/>
    <w:rsid w:val="00157BE2"/>
    <w:rsid w:val="001843C0"/>
    <w:rsid w:val="00194171"/>
    <w:rsid w:val="001B058F"/>
    <w:rsid w:val="001C6B6F"/>
    <w:rsid w:val="00220DCC"/>
    <w:rsid w:val="00273173"/>
    <w:rsid w:val="00283C82"/>
    <w:rsid w:val="00286960"/>
    <w:rsid w:val="002C23A7"/>
    <w:rsid w:val="002C5B31"/>
    <w:rsid w:val="002D2ED1"/>
    <w:rsid w:val="002D698A"/>
    <w:rsid w:val="002F6B6C"/>
    <w:rsid w:val="002F73A8"/>
    <w:rsid w:val="0033455E"/>
    <w:rsid w:val="00345EAC"/>
    <w:rsid w:val="00352973"/>
    <w:rsid w:val="00355312"/>
    <w:rsid w:val="00371E26"/>
    <w:rsid w:val="0038693F"/>
    <w:rsid w:val="00386CDD"/>
    <w:rsid w:val="003A3DE8"/>
    <w:rsid w:val="003C00E9"/>
    <w:rsid w:val="003C1E74"/>
    <w:rsid w:val="003C3C0F"/>
    <w:rsid w:val="003E3B0F"/>
    <w:rsid w:val="00400B7A"/>
    <w:rsid w:val="00407D9A"/>
    <w:rsid w:val="0041683E"/>
    <w:rsid w:val="004627DF"/>
    <w:rsid w:val="004A7F22"/>
    <w:rsid w:val="004C4389"/>
    <w:rsid w:val="004C4BA8"/>
    <w:rsid w:val="004D6B39"/>
    <w:rsid w:val="004E17E5"/>
    <w:rsid w:val="004F750C"/>
    <w:rsid w:val="005021A6"/>
    <w:rsid w:val="005A2A8A"/>
    <w:rsid w:val="005E3B3E"/>
    <w:rsid w:val="005E63B8"/>
    <w:rsid w:val="00693938"/>
    <w:rsid w:val="00693E87"/>
    <w:rsid w:val="0072124D"/>
    <w:rsid w:val="00740637"/>
    <w:rsid w:val="00750EF2"/>
    <w:rsid w:val="00760B74"/>
    <w:rsid w:val="00767C8C"/>
    <w:rsid w:val="00770ABE"/>
    <w:rsid w:val="00790837"/>
    <w:rsid w:val="00792B97"/>
    <w:rsid w:val="00797D15"/>
    <w:rsid w:val="007A1C75"/>
    <w:rsid w:val="007E64C2"/>
    <w:rsid w:val="00801205"/>
    <w:rsid w:val="008070B7"/>
    <w:rsid w:val="0081200B"/>
    <w:rsid w:val="00853C0B"/>
    <w:rsid w:val="008A5D2A"/>
    <w:rsid w:val="0093418A"/>
    <w:rsid w:val="0094231F"/>
    <w:rsid w:val="00972AC6"/>
    <w:rsid w:val="00974192"/>
    <w:rsid w:val="0098148F"/>
    <w:rsid w:val="00983AB3"/>
    <w:rsid w:val="009C209A"/>
    <w:rsid w:val="009C44B8"/>
    <w:rsid w:val="009D44E8"/>
    <w:rsid w:val="009E3AD1"/>
    <w:rsid w:val="009E5018"/>
    <w:rsid w:val="009F3356"/>
    <w:rsid w:val="00A3281A"/>
    <w:rsid w:val="00A47969"/>
    <w:rsid w:val="00A6610C"/>
    <w:rsid w:val="00B12399"/>
    <w:rsid w:val="00B166C3"/>
    <w:rsid w:val="00B21CFE"/>
    <w:rsid w:val="00B308F2"/>
    <w:rsid w:val="00B703F5"/>
    <w:rsid w:val="00B8066A"/>
    <w:rsid w:val="00BA36E1"/>
    <w:rsid w:val="00BC35FD"/>
    <w:rsid w:val="00C23061"/>
    <w:rsid w:val="00C23340"/>
    <w:rsid w:val="00C237DD"/>
    <w:rsid w:val="00C53A30"/>
    <w:rsid w:val="00CD1993"/>
    <w:rsid w:val="00CE25CB"/>
    <w:rsid w:val="00D75012"/>
    <w:rsid w:val="00DA30C2"/>
    <w:rsid w:val="00DA587F"/>
    <w:rsid w:val="00DB5751"/>
    <w:rsid w:val="00E10305"/>
    <w:rsid w:val="00E103A5"/>
    <w:rsid w:val="00E35D76"/>
    <w:rsid w:val="00E5036A"/>
    <w:rsid w:val="00E7566A"/>
    <w:rsid w:val="00E94865"/>
    <w:rsid w:val="00EA3245"/>
    <w:rsid w:val="00F1295D"/>
    <w:rsid w:val="00F322AA"/>
    <w:rsid w:val="00F50EDB"/>
    <w:rsid w:val="00F763D9"/>
    <w:rsid w:val="00F947D0"/>
    <w:rsid w:val="00FF2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F196BD-D052-447B-9E8C-16D37192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F750C"/>
    <w:pPr>
      <w:spacing w:after="0" w:line="240" w:lineRule="auto"/>
    </w:pPr>
  </w:style>
  <w:style w:type="paragraph" w:styleId="a4">
    <w:name w:val="List Paragraph"/>
    <w:basedOn w:val="a"/>
    <w:uiPriority w:val="34"/>
    <w:qFormat/>
    <w:rsid w:val="008A5D2A"/>
    <w:pPr>
      <w:spacing w:after="200" w:line="276" w:lineRule="auto"/>
      <w:ind w:left="720"/>
      <w:contextualSpacing/>
    </w:pPr>
    <w:rPr>
      <w:rFonts w:eastAsiaTheme="minorEastAsia"/>
      <w:lang w:eastAsia="ru-RU"/>
    </w:rPr>
  </w:style>
  <w:style w:type="paragraph" w:customStyle="1" w:styleId="ConsPlusCell">
    <w:name w:val="ConsPlusCell"/>
    <w:uiPriority w:val="99"/>
    <w:qFormat/>
    <w:rsid w:val="003C3C0F"/>
    <w:pPr>
      <w:widowControl w:val="0"/>
      <w:spacing w:after="0" w:line="240" w:lineRule="auto"/>
    </w:pPr>
    <w:rPr>
      <w:rFonts w:ascii="Arial" w:eastAsiaTheme="minorEastAsia" w:hAnsi="Arial" w:cs="Arial"/>
      <w:sz w:val="20"/>
      <w:szCs w:val="20"/>
      <w:lang w:eastAsia="ru-RU"/>
    </w:rPr>
  </w:style>
  <w:style w:type="table" w:styleId="a5">
    <w:name w:val="Table Grid"/>
    <w:basedOn w:val="a1"/>
    <w:uiPriority w:val="59"/>
    <w:rsid w:val="004E1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345EAC"/>
    <w:pPr>
      <w:widowControl w:val="0"/>
      <w:spacing w:after="0" w:line="240" w:lineRule="auto"/>
    </w:pPr>
    <w:rPr>
      <w:rFonts w:ascii="Arial" w:eastAsiaTheme="minorEastAsia" w:hAnsi="Arial" w:cs="Arial"/>
      <w:sz w:val="20"/>
      <w:szCs w:val="20"/>
      <w:lang w:eastAsia="ru-RU"/>
    </w:rPr>
  </w:style>
  <w:style w:type="paragraph" w:styleId="a6">
    <w:name w:val="header"/>
    <w:basedOn w:val="a"/>
    <w:link w:val="a7"/>
    <w:uiPriority w:val="99"/>
    <w:unhideWhenUsed/>
    <w:rsid w:val="003A3D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3DE8"/>
  </w:style>
  <w:style w:type="paragraph" w:styleId="a8">
    <w:name w:val="footer"/>
    <w:basedOn w:val="a"/>
    <w:link w:val="a9"/>
    <w:uiPriority w:val="99"/>
    <w:unhideWhenUsed/>
    <w:rsid w:val="003A3D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3DE8"/>
  </w:style>
  <w:style w:type="character" w:styleId="aa">
    <w:name w:val="annotation reference"/>
    <w:basedOn w:val="a0"/>
    <w:uiPriority w:val="99"/>
    <w:semiHidden/>
    <w:unhideWhenUsed/>
    <w:rsid w:val="00B703F5"/>
    <w:rPr>
      <w:sz w:val="16"/>
      <w:szCs w:val="16"/>
    </w:rPr>
  </w:style>
  <w:style w:type="paragraph" w:styleId="ab">
    <w:name w:val="annotation text"/>
    <w:basedOn w:val="a"/>
    <w:link w:val="ac"/>
    <w:uiPriority w:val="99"/>
    <w:semiHidden/>
    <w:unhideWhenUsed/>
    <w:rsid w:val="00B703F5"/>
    <w:pPr>
      <w:spacing w:line="240" w:lineRule="auto"/>
    </w:pPr>
    <w:rPr>
      <w:sz w:val="20"/>
      <w:szCs w:val="20"/>
    </w:rPr>
  </w:style>
  <w:style w:type="character" w:customStyle="1" w:styleId="ac">
    <w:name w:val="Текст примечания Знак"/>
    <w:basedOn w:val="a0"/>
    <w:link w:val="ab"/>
    <w:uiPriority w:val="99"/>
    <w:semiHidden/>
    <w:rsid w:val="00B703F5"/>
    <w:rPr>
      <w:sz w:val="20"/>
      <w:szCs w:val="20"/>
    </w:rPr>
  </w:style>
  <w:style w:type="paragraph" w:styleId="ad">
    <w:name w:val="annotation subject"/>
    <w:basedOn w:val="ab"/>
    <w:next w:val="ab"/>
    <w:link w:val="ae"/>
    <w:uiPriority w:val="99"/>
    <w:semiHidden/>
    <w:unhideWhenUsed/>
    <w:rsid w:val="00B703F5"/>
    <w:rPr>
      <w:b/>
      <w:bCs/>
    </w:rPr>
  </w:style>
  <w:style w:type="character" w:customStyle="1" w:styleId="ae">
    <w:name w:val="Тема примечания Знак"/>
    <w:basedOn w:val="ac"/>
    <w:link w:val="ad"/>
    <w:uiPriority w:val="99"/>
    <w:semiHidden/>
    <w:rsid w:val="00B703F5"/>
    <w:rPr>
      <w:b/>
      <w:bCs/>
      <w:sz w:val="20"/>
      <w:szCs w:val="20"/>
    </w:rPr>
  </w:style>
  <w:style w:type="paragraph" w:styleId="af">
    <w:name w:val="Balloon Text"/>
    <w:basedOn w:val="a"/>
    <w:link w:val="af0"/>
    <w:uiPriority w:val="99"/>
    <w:semiHidden/>
    <w:unhideWhenUsed/>
    <w:rsid w:val="00B703F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703F5"/>
    <w:rPr>
      <w:rFonts w:ascii="Segoe UI" w:hAnsi="Segoe UI" w:cs="Segoe UI"/>
      <w:sz w:val="18"/>
      <w:szCs w:val="18"/>
    </w:rPr>
  </w:style>
  <w:style w:type="character" w:styleId="af1">
    <w:name w:val="Hyperlink"/>
    <w:basedOn w:val="a0"/>
    <w:uiPriority w:val="99"/>
    <w:unhideWhenUsed/>
    <w:rsid w:val="002C23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obrnauki.gov.ru/" TargetMode="External"/><Relationship Id="rId5" Type="http://schemas.openxmlformats.org/officeDocument/2006/relationships/webSettings" Target="webSettings.xml"/><Relationship Id="rId10" Type="http://schemas.openxmlformats.org/officeDocument/2006/relationships/hyperlink" Target="http://minsport.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87D34-34DD-4E73-AF17-B8877BE6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53</Pages>
  <Words>16532</Words>
  <Characters>94236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17</cp:revision>
  <cp:lastPrinted>2023-11-01T09:50:00Z</cp:lastPrinted>
  <dcterms:created xsi:type="dcterms:W3CDTF">2023-07-17T09:18:00Z</dcterms:created>
  <dcterms:modified xsi:type="dcterms:W3CDTF">2025-03-25T04:05:00Z</dcterms:modified>
</cp:coreProperties>
</file>